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6F" w:rsidRDefault="00C26B6F" w:rsidP="00C26B6F">
      <w:pPr>
        <w:pStyle w:val="1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 w:val="0"/>
          <w:bCs w:val="0"/>
          <w:color w:val="393939"/>
          <w:sz w:val="39"/>
          <w:szCs w:val="39"/>
        </w:rPr>
      </w:pPr>
      <w:r>
        <w:rPr>
          <w:rFonts w:ascii="Arial" w:hAnsi="Arial" w:cs="Arial"/>
          <w:b w:val="0"/>
          <w:bCs w:val="0"/>
          <w:color w:val="393939"/>
          <w:sz w:val="39"/>
          <w:szCs w:val="39"/>
        </w:rPr>
        <w:t>Доклад об осуществлении муниципального контроля за 2020 год</w:t>
      </w:r>
    </w:p>
    <w:p w:rsidR="00C26B6F" w:rsidRDefault="00C26B6F" w:rsidP="00C26B6F">
      <w:pPr>
        <w:pStyle w:val="a3"/>
        <w:shd w:val="clear" w:color="auto" w:fill="FFFFFF"/>
        <w:tabs>
          <w:tab w:val="left" w:pos="375"/>
          <w:tab w:val="center" w:pos="4677"/>
        </w:tabs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ab/>
      </w:r>
      <w:r>
        <w:rPr>
          <w:rFonts w:ascii="Tahoma" w:hAnsi="Tahoma" w:cs="Tahoma"/>
          <w:b/>
          <w:bCs/>
          <w:color w:val="414141"/>
          <w:sz w:val="18"/>
          <w:szCs w:val="18"/>
        </w:rPr>
        <w:tab/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Раздел 1.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Состояние нормативно-правового регулирования в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соответствующей сфере деятельности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На территории Сабиновского сельского поселения утверждены следующие направления муниципального контроля: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осуществление муниципального контроля в сфере благоустройства;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- осуществление муниципального контроля по торговой деятельности 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Функции муни</w:t>
      </w:r>
      <w:r w:rsidR="00C56999">
        <w:rPr>
          <w:rFonts w:ascii="Tahoma" w:hAnsi="Tahoma" w:cs="Tahoma"/>
          <w:color w:val="414141"/>
          <w:sz w:val="18"/>
          <w:szCs w:val="18"/>
        </w:rPr>
        <w:t>ципального контроля осуществлял</w:t>
      </w:r>
      <w:r>
        <w:rPr>
          <w:rFonts w:ascii="Tahoma" w:hAnsi="Tahoma" w:cs="Tahoma"/>
          <w:color w:val="414141"/>
          <w:sz w:val="18"/>
          <w:szCs w:val="18"/>
        </w:rPr>
        <w:t xml:space="preserve"> — заместитель главы администрации Сабиновского сельского поселения, в соответствии с: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Конституцией Российской Федерации;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Федеральным законом от 06.10.2003 N 131-ФЗ "Об общих принципах организации местного самоуправления в Российской Федерации";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Федеральным законом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Постановлением Правительства Российской Федерации от 30.06.2010 N 489 "Об утверждении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предпринимателей";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Федеральным законом от 10.01.2002 N 7-ФЗ "Об охране окружающей среды";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Федеральным законом от 24.06.1998 N 89-ФЗ "Об отходах производства и потребления";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- Кодексом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 г"/>
        </w:smartTagPr>
        <w:r>
          <w:rPr>
            <w:rFonts w:ascii="Tahoma" w:hAnsi="Tahoma" w:cs="Tahoma"/>
            <w:color w:val="414141"/>
            <w:sz w:val="18"/>
            <w:szCs w:val="18"/>
          </w:rPr>
          <w:t>2001 г</w:t>
        </w:r>
      </w:smartTag>
      <w:r>
        <w:rPr>
          <w:rFonts w:ascii="Tahoma" w:hAnsi="Tahoma" w:cs="Tahoma"/>
          <w:color w:val="414141"/>
          <w:sz w:val="18"/>
          <w:szCs w:val="18"/>
        </w:rPr>
        <w:t>. N 195-ФЗ;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Законом Ивановской области от 24.04.2008 N 11-ОЗ "Об административных нарушениях в Ивановской области";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Федеральным законом от 02.05.2006 N 59-ФЗ "О порядке рассмотрения обращений граждан Российской Федерации";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приказом Минэкономразвития России от 30.04.2009 N 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постановлением Правительства Ивановской области от 09.11.2011 N 403-п "Об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области";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Уставом Сабиновского сельского поселения,</w:t>
      </w:r>
    </w:p>
    <w:p w:rsidR="00C26B6F" w:rsidRDefault="00C26B6F" w:rsidP="00C26B6F">
      <w:pPr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color w:val="414141"/>
          <w:sz w:val="18"/>
          <w:szCs w:val="18"/>
        </w:rPr>
        <w:t xml:space="preserve">- Постановлением администрации Сабиновского сельского поселения №36 от 04.04.2018г. </w:t>
      </w:r>
      <w:r w:rsidRPr="00C025E9">
        <w:rPr>
          <w:rFonts w:ascii="Tahoma" w:eastAsia="Times New Roman" w:hAnsi="Tahoma" w:cs="Tahoma"/>
          <w:color w:val="414141"/>
          <w:sz w:val="18"/>
          <w:szCs w:val="18"/>
        </w:rPr>
        <w:t>«</w:t>
      </w:r>
      <w:r w:rsidRPr="00C025E9">
        <w:rPr>
          <w:rFonts w:ascii="Tahoma" w:eastAsia="Times New Roman" w:hAnsi="Tahoma" w:cs="Tahoma"/>
          <w:sz w:val="18"/>
          <w:szCs w:val="18"/>
        </w:rPr>
        <w:t>Об утверждении административного регламента осуществления муниципального контроля в области содержания и благоустройства территории Сабиновского сельского поселения»</w:t>
      </w:r>
      <w:r w:rsidR="00C56999">
        <w:rPr>
          <w:rFonts w:ascii="Tahoma" w:eastAsia="Times New Roman" w:hAnsi="Tahoma" w:cs="Tahoma"/>
          <w:sz w:val="18"/>
          <w:szCs w:val="18"/>
        </w:rPr>
        <w:t xml:space="preserve"> в действующей редакции</w:t>
      </w:r>
      <w:r w:rsidRPr="00C025E9">
        <w:rPr>
          <w:rFonts w:ascii="Tahoma" w:eastAsia="Times New Roman" w:hAnsi="Tahoma" w:cs="Tahoma"/>
          <w:sz w:val="18"/>
          <w:szCs w:val="18"/>
        </w:rPr>
        <w:t>,</w:t>
      </w:r>
    </w:p>
    <w:p w:rsidR="00C26B6F" w:rsidRPr="00C025E9" w:rsidRDefault="00C26B6F" w:rsidP="00C26B6F">
      <w:pPr>
        <w:rPr>
          <w:rFonts w:ascii="Tahoma" w:eastAsia="Times New Roman" w:hAnsi="Tahoma" w:cs="Tahoma"/>
          <w:sz w:val="18"/>
          <w:szCs w:val="18"/>
        </w:rPr>
      </w:pPr>
    </w:p>
    <w:p w:rsidR="00C26B6F" w:rsidRPr="00C025E9" w:rsidRDefault="00C26B6F" w:rsidP="00C26B6F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 w:rsidRPr="00C025E9">
        <w:rPr>
          <w:rFonts w:ascii="Tahoma" w:eastAsia="Times New Roman" w:hAnsi="Tahoma" w:cs="Tahoma"/>
          <w:color w:val="414141"/>
          <w:sz w:val="18"/>
          <w:szCs w:val="18"/>
        </w:rPr>
        <w:lastRenderedPageBreak/>
        <w:t xml:space="preserve">- </w:t>
      </w:r>
      <w:r w:rsidRPr="00C025E9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C025E9">
        <w:rPr>
          <w:rFonts w:ascii="Tahoma" w:eastAsia="Times New Roman" w:hAnsi="Tahoma" w:cs="Tahoma"/>
          <w:sz w:val="18"/>
          <w:szCs w:val="18"/>
        </w:rPr>
        <w:t>Постановлением администрации Саби</w:t>
      </w:r>
      <w:r w:rsidR="00165456">
        <w:rPr>
          <w:rFonts w:ascii="Tahoma" w:eastAsia="Times New Roman" w:hAnsi="Tahoma" w:cs="Tahoma"/>
          <w:sz w:val="18"/>
          <w:szCs w:val="18"/>
        </w:rPr>
        <w:t>новского сельского поселения № 19</w:t>
      </w:r>
      <w:r w:rsidRPr="00C025E9">
        <w:rPr>
          <w:rFonts w:ascii="Tahoma" w:eastAsia="Times New Roman" w:hAnsi="Tahoma" w:cs="Tahoma"/>
          <w:sz w:val="18"/>
          <w:szCs w:val="18"/>
        </w:rPr>
        <w:t xml:space="preserve"> от 1</w:t>
      </w:r>
      <w:r w:rsidR="00165456">
        <w:rPr>
          <w:rFonts w:ascii="Tahoma" w:eastAsia="Times New Roman" w:hAnsi="Tahoma" w:cs="Tahoma"/>
          <w:sz w:val="18"/>
          <w:szCs w:val="18"/>
        </w:rPr>
        <w:t>7</w:t>
      </w:r>
      <w:r w:rsidRPr="00C025E9">
        <w:rPr>
          <w:rFonts w:ascii="Tahoma" w:eastAsia="Times New Roman" w:hAnsi="Tahoma" w:cs="Tahoma"/>
          <w:sz w:val="18"/>
          <w:szCs w:val="18"/>
        </w:rPr>
        <w:t>.</w:t>
      </w:r>
      <w:r w:rsidR="00165456">
        <w:rPr>
          <w:rFonts w:ascii="Tahoma" w:eastAsia="Times New Roman" w:hAnsi="Tahoma" w:cs="Tahoma"/>
          <w:sz w:val="18"/>
          <w:szCs w:val="18"/>
        </w:rPr>
        <w:t>03</w:t>
      </w:r>
      <w:r w:rsidRPr="00C025E9">
        <w:rPr>
          <w:rFonts w:ascii="Tahoma" w:eastAsia="Times New Roman" w:hAnsi="Tahoma" w:cs="Tahoma"/>
          <w:sz w:val="18"/>
          <w:szCs w:val="18"/>
        </w:rPr>
        <w:t>.20</w:t>
      </w:r>
      <w:r w:rsidR="00165456">
        <w:rPr>
          <w:rFonts w:ascii="Tahoma" w:eastAsia="Times New Roman" w:hAnsi="Tahoma" w:cs="Tahoma"/>
          <w:sz w:val="18"/>
          <w:szCs w:val="18"/>
        </w:rPr>
        <w:t>20</w:t>
      </w:r>
      <w:r w:rsidRPr="00C025E9">
        <w:rPr>
          <w:rFonts w:ascii="Tahoma" w:eastAsia="Times New Roman" w:hAnsi="Tahoma" w:cs="Tahoma"/>
          <w:sz w:val="18"/>
          <w:szCs w:val="18"/>
        </w:rPr>
        <w:t xml:space="preserve"> «Об утверждении административного регламента по осуществлению муниципального контроля в области торговой деятельности</w:t>
      </w:r>
      <w:r w:rsidR="00165456">
        <w:rPr>
          <w:rFonts w:ascii="Tahoma" w:eastAsia="Times New Roman" w:hAnsi="Tahoma" w:cs="Tahoma"/>
          <w:sz w:val="18"/>
          <w:szCs w:val="18"/>
        </w:rPr>
        <w:t xml:space="preserve"> на территории Сабиновского сельского поселения</w:t>
      </w:r>
      <w:r w:rsidRPr="00C025E9">
        <w:rPr>
          <w:rFonts w:ascii="Tahoma" w:eastAsia="Times New Roman" w:hAnsi="Tahoma" w:cs="Tahoma"/>
          <w:sz w:val="18"/>
          <w:szCs w:val="18"/>
        </w:rPr>
        <w:t>»</w:t>
      </w:r>
      <w:r w:rsidR="00C56999">
        <w:rPr>
          <w:rFonts w:ascii="Tahoma" w:eastAsia="Times New Roman" w:hAnsi="Tahoma" w:cs="Tahoma"/>
          <w:sz w:val="18"/>
          <w:szCs w:val="18"/>
        </w:rPr>
        <w:t xml:space="preserve"> в действующей редакции.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b/>
          <w:bCs/>
          <w:color w:val="414141"/>
          <w:sz w:val="18"/>
          <w:szCs w:val="18"/>
        </w:rPr>
      </w:pP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Раздел 2.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Организация муниципального контроля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Функции муниципального контроля осуществля</w:t>
      </w:r>
      <w:r w:rsidR="00C56999">
        <w:rPr>
          <w:rFonts w:ascii="Tahoma" w:hAnsi="Tahoma" w:cs="Tahoma"/>
          <w:color w:val="414141"/>
          <w:sz w:val="18"/>
          <w:szCs w:val="18"/>
        </w:rPr>
        <w:t>л</w:t>
      </w:r>
      <w:r>
        <w:rPr>
          <w:rFonts w:ascii="Tahoma" w:hAnsi="Tahoma" w:cs="Tahoma"/>
          <w:color w:val="414141"/>
          <w:sz w:val="18"/>
          <w:szCs w:val="18"/>
        </w:rPr>
        <w:t>- заместитель главы администрации Сабиновского сельского поселения</w:t>
      </w:r>
      <w:r w:rsidR="00C56999">
        <w:rPr>
          <w:rFonts w:ascii="Tahoma" w:hAnsi="Tahoma" w:cs="Tahoma"/>
          <w:color w:val="414141"/>
          <w:sz w:val="18"/>
          <w:szCs w:val="18"/>
        </w:rPr>
        <w:t>.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проверок, ,соблюдения на территории Сабиновского сельского поселения, нормативно правовых актов Российской Федерации, Ивановской области и администрации Сабиновского сельского поселения</w:t>
      </w:r>
      <w:r w:rsidR="00C56999">
        <w:rPr>
          <w:rFonts w:ascii="Tahoma" w:hAnsi="Tahoma" w:cs="Tahoma"/>
          <w:color w:val="414141"/>
          <w:sz w:val="18"/>
          <w:szCs w:val="18"/>
        </w:rPr>
        <w:t xml:space="preserve"> с учетом постановления Правительства РФ № 438 от 03.04.2020 г. в действующей редакции</w:t>
      </w:r>
      <w:r>
        <w:rPr>
          <w:rFonts w:ascii="Tahoma" w:hAnsi="Tahoma" w:cs="Tahoma"/>
          <w:color w:val="414141"/>
          <w:sz w:val="18"/>
          <w:szCs w:val="18"/>
        </w:rPr>
        <w:t>.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Плановые проверки проводятся в соответствии с ежегодным планом проведения плановых проверок юридических лиц и индивидуальных предпринимателей по муниципальному контролю, согласованным с прокуратурой.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О проведении плановой проверки юридическое лицо, индивидуальный предприниматель уведомляются органом муниципального контроля не позднее, чем за три рабочих дня до начала ее проведения посредством направления копии постановления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Предметом внеплановой проверки является соблюдение юридическим лицом, индивидуальным предпринимателем в процессе осуществления своей деятельности обязательных требований федерального, областного законодательства и муниципальных правовых актов.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Внеплановая проверка юридического лица, индивидуального предпринимателя согласовывается с прокуратурой.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О проведении внеплановой выездной проверки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C26B6F" w:rsidRDefault="00C26B6F" w:rsidP="00C26B6F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Раздел 3.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Финансовое и кадровое обеспечение муниципального контроля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В 20</w:t>
      </w:r>
      <w:r w:rsidR="00C56999">
        <w:rPr>
          <w:rFonts w:ascii="Tahoma" w:hAnsi="Tahoma" w:cs="Tahoma"/>
          <w:color w:val="414141"/>
          <w:sz w:val="18"/>
          <w:szCs w:val="18"/>
        </w:rPr>
        <w:t>20</w:t>
      </w:r>
      <w:r>
        <w:rPr>
          <w:rFonts w:ascii="Tahoma" w:hAnsi="Tahoma" w:cs="Tahoma"/>
          <w:color w:val="414141"/>
          <w:sz w:val="18"/>
          <w:szCs w:val="18"/>
        </w:rPr>
        <w:t>г. на осуществление деятельности муниципального контроля, средств в бюджете Сабиновского сельского поселения предусмотрено не было.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Осуществлять муниципальный контроль на территории Сабиновского сельского поселения уполномочены должностные лица: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заместитель главы администрации Сабиновского сельского поселения, в соответствии с должностной инструкцией.</w:t>
      </w:r>
    </w:p>
    <w:p w:rsidR="00C26B6F" w:rsidRDefault="00C26B6F" w:rsidP="00C26B6F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Раздел 4.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Проведение муниципального контроля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lastRenderedPageBreak/>
        <w:t>Контроль осуществляется на основании постановлений органа местного самоуправления</w:t>
      </w:r>
      <w:r w:rsidR="00C56999">
        <w:rPr>
          <w:rFonts w:ascii="Tahoma" w:hAnsi="Tahoma" w:cs="Tahoma"/>
          <w:color w:val="414141"/>
          <w:sz w:val="18"/>
          <w:szCs w:val="18"/>
        </w:rPr>
        <w:t>,</w:t>
      </w:r>
      <w:r>
        <w:rPr>
          <w:rFonts w:ascii="Tahoma" w:hAnsi="Tahoma" w:cs="Tahoma"/>
          <w:color w:val="414141"/>
          <w:sz w:val="18"/>
          <w:szCs w:val="18"/>
        </w:rPr>
        <w:t xml:space="preserve"> вынесенных в пределах компетенции</w:t>
      </w:r>
      <w:r w:rsidR="00C56999">
        <w:rPr>
          <w:rFonts w:ascii="Tahoma" w:hAnsi="Tahoma" w:cs="Tahoma"/>
          <w:color w:val="414141"/>
          <w:sz w:val="18"/>
          <w:szCs w:val="18"/>
        </w:rPr>
        <w:t xml:space="preserve"> </w:t>
      </w:r>
      <w:r>
        <w:rPr>
          <w:rFonts w:ascii="Tahoma" w:hAnsi="Tahoma" w:cs="Tahoma"/>
          <w:color w:val="414141"/>
          <w:sz w:val="18"/>
          <w:szCs w:val="18"/>
        </w:rPr>
        <w:t xml:space="preserve"> в соответствии с планом проверок.</w:t>
      </w:r>
    </w:p>
    <w:p w:rsidR="00C26B6F" w:rsidRDefault="00C56999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В 2020</w:t>
      </w:r>
      <w:r w:rsidR="00C26B6F">
        <w:rPr>
          <w:rFonts w:ascii="Tahoma" w:hAnsi="Tahoma" w:cs="Tahoma"/>
          <w:color w:val="414141"/>
          <w:sz w:val="18"/>
          <w:szCs w:val="18"/>
        </w:rPr>
        <w:t xml:space="preserve"> году проверок не проводилось.</w:t>
      </w:r>
    </w:p>
    <w:p w:rsidR="00C26B6F" w:rsidRDefault="00C26B6F" w:rsidP="00C26B6F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Раздел 5.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Действия органов муниципального контроля по пресечению нарушений обязательных требований и (или) устранению последствий таких нарушений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В 20</w:t>
      </w:r>
      <w:r w:rsidR="00C56999">
        <w:rPr>
          <w:rFonts w:ascii="Tahoma" w:hAnsi="Tahoma" w:cs="Tahoma"/>
          <w:color w:val="414141"/>
          <w:sz w:val="18"/>
          <w:szCs w:val="18"/>
        </w:rPr>
        <w:t>20</w:t>
      </w:r>
      <w:r>
        <w:rPr>
          <w:rFonts w:ascii="Tahoma" w:hAnsi="Tahoma" w:cs="Tahoma"/>
          <w:color w:val="414141"/>
          <w:sz w:val="18"/>
          <w:szCs w:val="18"/>
        </w:rPr>
        <w:t xml:space="preserve"> проверок не проводилось.</w:t>
      </w:r>
    </w:p>
    <w:p w:rsidR="00C26B6F" w:rsidRDefault="00C26B6F" w:rsidP="00C26B6F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Раздел 6.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Анализ и оценка эффективности муниципального контроля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Проведение муниципального контроля посредством проведения проверок юридических лиц и индивидуальных предпринимателей позволяет: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предотвратить причинение вреда жизни и здоровью граждан, проживающих на территории Сабиновского сельского поселения;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предотвратить или устранить нарушение прав человека;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 обеспечить выполнение и соблюдение законодательства РФ, законов Ивановской области и муниципальных нормативных правовых Сабиновского сельского поселения.</w:t>
      </w:r>
    </w:p>
    <w:p w:rsidR="00C26B6F" w:rsidRDefault="00C26B6F" w:rsidP="00C26B6F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Раздел 7.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Выводы и предложения по результатам муниципального контроля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Анализ деятельности администрации Сабиновского сельского поселения по исполнению функции муниципального контроля позволяет сделать следующие выводы и предложения по совершенствованию нормативно-правового регулирования и осуществления муниципального контроля в области административного законодательства: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-своевременно корректировать (приводить в соответствии с Федеральным законодательством) нормативно-правовые акты, регулирующие полномочия органа местного самоуправления по осуществлению муниципального контроля.</w:t>
      </w:r>
    </w:p>
    <w:p w:rsidR="00C26B6F" w:rsidRDefault="00C26B6F" w:rsidP="00C26B6F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Приложения</w:t>
      </w:r>
    </w:p>
    <w:p w:rsidR="00C26B6F" w:rsidRDefault="00C26B6F" w:rsidP="00C26B6F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C26B6F" w:rsidRDefault="00C26B6F" w:rsidP="00C26B6F">
      <w:pPr>
        <w:shd w:val="clear" w:color="auto" w:fill="FFFFFF"/>
        <w:rPr>
          <w:rFonts w:ascii="Tahoma" w:eastAsia="Times New Roman" w:hAnsi="Tahoma" w:cs="Tahoma"/>
          <w:color w:val="414141"/>
          <w:sz w:val="18"/>
          <w:szCs w:val="18"/>
        </w:rPr>
      </w:pPr>
      <w:r>
        <w:rPr>
          <w:rFonts w:ascii="Tahoma" w:eastAsia="Times New Roman" w:hAnsi="Tahoma" w:cs="Tahoma"/>
          <w:color w:val="414141"/>
          <w:sz w:val="18"/>
          <w:szCs w:val="18"/>
        </w:rPr>
        <w:t>Отсутствуют.</w:t>
      </w:r>
    </w:p>
    <w:p w:rsidR="00C26B6F" w:rsidRDefault="00C26B6F" w:rsidP="00C26B6F">
      <w:pPr>
        <w:rPr>
          <w:rFonts w:ascii="Calibri" w:eastAsia="Times New Roman" w:hAnsi="Calibri" w:cs="Times New Roman"/>
        </w:rPr>
      </w:pPr>
    </w:p>
    <w:p w:rsidR="00C26B6F" w:rsidRDefault="00C26B6F" w:rsidP="00C26B6F">
      <w:pPr>
        <w:rPr>
          <w:rFonts w:ascii="Calibri" w:eastAsia="Times New Roman" w:hAnsi="Calibri" w:cs="Times New Roman"/>
        </w:rPr>
      </w:pPr>
    </w:p>
    <w:p w:rsidR="00C26B6F" w:rsidRDefault="00C26B6F" w:rsidP="00C26B6F">
      <w:pPr>
        <w:rPr>
          <w:rFonts w:ascii="Calibri" w:eastAsia="Times New Roman" w:hAnsi="Calibri" w:cs="Times New Roman"/>
        </w:rPr>
      </w:pPr>
    </w:p>
    <w:p w:rsidR="0065668C" w:rsidRPr="00C26B6F" w:rsidRDefault="0065668C">
      <w:pPr>
        <w:rPr>
          <w:sz w:val="24"/>
          <w:szCs w:val="24"/>
        </w:rPr>
      </w:pPr>
    </w:p>
    <w:sectPr w:rsidR="0065668C" w:rsidRPr="00C26B6F" w:rsidSect="0004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>
    <w:useFELayout/>
  </w:compat>
  <w:rsids>
    <w:rsidRoot w:val="00C26B6F"/>
    <w:rsid w:val="00046702"/>
    <w:rsid w:val="00165456"/>
    <w:rsid w:val="002A3E36"/>
    <w:rsid w:val="003E3C3D"/>
    <w:rsid w:val="0065668C"/>
    <w:rsid w:val="00C26B6F"/>
    <w:rsid w:val="00C5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02"/>
  </w:style>
  <w:style w:type="paragraph" w:styleId="1">
    <w:name w:val="heading 1"/>
    <w:basedOn w:val="a"/>
    <w:link w:val="10"/>
    <w:qFormat/>
    <w:rsid w:val="00C26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C2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2021-01-25T11:20:00Z</dcterms:created>
  <dcterms:modified xsi:type="dcterms:W3CDTF">2021-01-29T10:36:00Z</dcterms:modified>
</cp:coreProperties>
</file>