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B4" w:rsidRPr="00FA7839" w:rsidRDefault="00CB16B4" w:rsidP="00CB16B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FA7839">
        <w:rPr>
          <w:rFonts w:ascii="Times New Roman" w:hAnsi="Times New Roman" w:cs="Times New Roman"/>
          <w:b/>
          <w:sz w:val="28"/>
        </w:rPr>
        <w:t>Администрация Сабиновского сельского поселения</w:t>
      </w:r>
    </w:p>
    <w:p w:rsidR="00CB16B4" w:rsidRPr="00FA7839" w:rsidRDefault="00CB16B4" w:rsidP="00CB16B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FA7839">
        <w:rPr>
          <w:rFonts w:ascii="Times New Roman" w:hAnsi="Times New Roman" w:cs="Times New Roman"/>
          <w:b/>
          <w:sz w:val="28"/>
        </w:rPr>
        <w:t xml:space="preserve">Лежневского муниципального района </w:t>
      </w:r>
    </w:p>
    <w:p w:rsidR="00CB16B4" w:rsidRPr="00FA7839" w:rsidRDefault="00CB16B4" w:rsidP="00CB16B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FA7839">
        <w:rPr>
          <w:rFonts w:ascii="Times New Roman" w:hAnsi="Times New Roman" w:cs="Times New Roman"/>
          <w:b/>
          <w:sz w:val="28"/>
        </w:rPr>
        <w:t>Ивановской области</w:t>
      </w:r>
    </w:p>
    <w:p w:rsidR="00CB16B4" w:rsidRPr="00FA7839" w:rsidRDefault="00CB16B4" w:rsidP="00CB16B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16B4" w:rsidRPr="00FA7839" w:rsidRDefault="00CB16B4" w:rsidP="00CB16B4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FA7839">
        <w:rPr>
          <w:rFonts w:ascii="Times New Roman" w:hAnsi="Times New Roman" w:cs="Times New Roman"/>
          <w:b/>
          <w:sz w:val="32"/>
        </w:rPr>
        <w:t>ПОСТАНОВЛЕНИЕ</w:t>
      </w:r>
    </w:p>
    <w:p w:rsidR="00CB16B4" w:rsidRPr="00FA7839" w:rsidRDefault="00CB16B4" w:rsidP="00CB16B4">
      <w:pPr>
        <w:jc w:val="center"/>
        <w:rPr>
          <w:rFonts w:ascii="Times New Roman" w:hAnsi="Times New Roman" w:cs="Times New Roman"/>
          <w:b/>
          <w:sz w:val="32"/>
        </w:rPr>
      </w:pPr>
    </w:p>
    <w:p w:rsidR="00CB16B4" w:rsidRPr="00FA7839" w:rsidRDefault="00DD0C3D" w:rsidP="00CB16B4">
      <w:pPr>
        <w:jc w:val="center"/>
        <w:rPr>
          <w:rFonts w:ascii="Times New Roman" w:hAnsi="Times New Roman" w:cs="Times New Roman"/>
          <w:b/>
          <w:sz w:val="28"/>
        </w:rPr>
      </w:pPr>
      <w:r w:rsidRPr="00FA7839">
        <w:rPr>
          <w:rFonts w:ascii="Times New Roman" w:hAnsi="Times New Roman" w:cs="Times New Roman"/>
          <w:b/>
          <w:sz w:val="28"/>
        </w:rPr>
        <w:t>24</w:t>
      </w:r>
      <w:r w:rsidR="00CB16B4" w:rsidRPr="00FA7839">
        <w:rPr>
          <w:rFonts w:ascii="Times New Roman" w:hAnsi="Times New Roman" w:cs="Times New Roman"/>
          <w:b/>
          <w:sz w:val="28"/>
        </w:rPr>
        <w:t>.</w:t>
      </w:r>
      <w:r w:rsidRPr="00FA7839">
        <w:rPr>
          <w:rFonts w:ascii="Times New Roman" w:hAnsi="Times New Roman" w:cs="Times New Roman"/>
          <w:b/>
          <w:sz w:val="28"/>
        </w:rPr>
        <w:t>06</w:t>
      </w:r>
      <w:r w:rsidR="00CB16B4" w:rsidRPr="00FA7839">
        <w:rPr>
          <w:rFonts w:ascii="Times New Roman" w:hAnsi="Times New Roman" w:cs="Times New Roman"/>
          <w:b/>
          <w:sz w:val="28"/>
        </w:rPr>
        <w:t>.202</w:t>
      </w:r>
      <w:r w:rsidRPr="00FA7839">
        <w:rPr>
          <w:rFonts w:ascii="Times New Roman" w:hAnsi="Times New Roman" w:cs="Times New Roman"/>
          <w:b/>
          <w:sz w:val="28"/>
        </w:rPr>
        <w:t>1</w:t>
      </w:r>
      <w:r w:rsidR="00CB16B4" w:rsidRPr="00FA7839">
        <w:rPr>
          <w:rFonts w:ascii="Times New Roman" w:hAnsi="Times New Roman" w:cs="Times New Roman"/>
          <w:b/>
          <w:sz w:val="28"/>
        </w:rPr>
        <w:t xml:space="preserve"> г                                                                             № </w:t>
      </w:r>
      <w:r w:rsidRPr="00FA7839">
        <w:rPr>
          <w:rFonts w:ascii="Times New Roman" w:hAnsi="Times New Roman" w:cs="Times New Roman"/>
          <w:b/>
          <w:sz w:val="28"/>
        </w:rPr>
        <w:t>65</w:t>
      </w:r>
    </w:p>
    <w:p w:rsidR="0009563E" w:rsidRPr="00FA7839" w:rsidRDefault="0009563E" w:rsidP="00AB59EF">
      <w:pPr>
        <w:pStyle w:val="formattext"/>
        <w:spacing w:before="0" w:beforeAutospacing="0" w:after="0" w:afterAutospacing="0"/>
        <w:ind w:firstLine="567"/>
        <w:jc w:val="both"/>
      </w:pPr>
    </w:p>
    <w:p w:rsidR="0009563E" w:rsidRPr="00FA7839" w:rsidRDefault="00D31A5F" w:rsidP="00D31A5F">
      <w:pPr>
        <w:pStyle w:val="formattext"/>
        <w:spacing w:before="0" w:beforeAutospacing="0" w:after="0" w:afterAutospacing="0"/>
        <w:jc w:val="center"/>
        <w:rPr>
          <w:b/>
        </w:rPr>
      </w:pPr>
      <w:r w:rsidRPr="00FA7839">
        <w:rPr>
          <w:b/>
        </w:rPr>
        <w:t xml:space="preserve">Об утверждении Порядка предоставления субсидий, в том числе грантов в форме субсидий, юридическим лицам, индивидуальным предпринимателям и физическим лицам - производителям товаров, работ, услуг из бюджета </w:t>
      </w:r>
      <w:r w:rsidR="00CB16B4" w:rsidRPr="00FA7839">
        <w:rPr>
          <w:b/>
        </w:rPr>
        <w:t>Сабиновского</w:t>
      </w:r>
      <w:r w:rsidRPr="00FA7839">
        <w:rPr>
          <w:b/>
        </w:rPr>
        <w:t xml:space="preserve"> сельского поселения</w:t>
      </w:r>
    </w:p>
    <w:p w:rsidR="0009563E" w:rsidRPr="00FA7839" w:rsidRDefault="0009563E" w:rsidP="00D31A5F">
      <w:pPr>
        <w:pStyle w:val="formattext"/>
        <w:spacing w:before="0" w:beforeAutospacing="0" w:after="0" w:afterAutospacing="0"/>
        <w:jc w:val="both"/>
      </w:pP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FA7839">
        <w:rPr>
          <w:sz w:val="28"/>
        </w:rPr>
        <w:t xml:space="preserve">В соответствии </w:t>
      </w:r>
      <w:r w:rsidR="0000784A" w:rsidRPr="00FA7839">
        <w:rPr>
          <w:sz w:val="28"/>
        </w:rPr>
        <w:t>со статьей</w:t>
      </w:r>
      <w:r w:rsidRPr="00FA7839">
        <w:rPr>
          <w:sz w:val="28"/>
        </w:rPr>
        <w:t xml:space="preserve"> 78 </w:t>
      </w:r>
      <w:hyperlink r:id="rId4" w:anchor="7D20K3" w:history="1">
        <w:r w:rsidRPr="00FA7839">
          <w:rPr>
            <w:rStyle w:val="a3"/>
            <w:color w:val="auto"/>
            <w:sz w:val="28"/>
            <w:u w:val="none"/>
          </w:rPr>
          <w:t>Бюджетного кодекса Российской Федерации</w:t>
        </w:r>
      </w:hyperlink>
      <w:r w:rsidRPr="00FA7839">
        <w:rPr>
          <w:sz w:val="28"/>
        </w:rPr>
        <w:t xml:space="preserve">, </w:t>
      </w:r>
      <w:hyperlink r:id="rId5" w:anchor="7D20K3" w:history="1">
        <w:r w:rsidRPr="00FA7839">
          <w:rPr>
            <w:rStyle w:val="a3"/>
            <w:color w:val="auto"/>
            <w:sz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FA7839">
        <w:rPr>
          <w:sz w:val="28"/>
        </w:rPr>
        <w:t xml:space="preserve">, </w:t>
      </w:r>
      <w:hyperlink r:id="rId6" w:anchor="64U0IK" w:history="1">
        <w:r w:rsidRPr="00FA7839">
          <w:rPr>
            <w:rStyle w:val="a3"/>
            <w:color w:val="auto"/>
            <w:sz w:val="28"/>
            <w:u w:val="none"/>
          </w:rPr>
          <w:t>постановлением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  </w:r>
        <w:proofErr w:type="gramEnd"/>
        <w:r w:rsidRPr="00FA7839">
          <w:rPr>
            <w:rStyle w:val="a3"/>
            <w:color w:val="auto"/>
            <w:sz w:val="28"/>
            <w:u w:val="none"/>
          </w:rPr>
          <w:t xml:space="preserve"> - производителям товаров, работ, услуг, и о признании </w:t>
        </w:r>
        <w:proofErr w:type="gramStart"/>
        <w:r w:rsidRPr="00FA7839">
          <w:rPr>
            <w:rStyle w:val="a3"/>
            <w:color w:val="auto"/>
            <w:sz w:val="28"/>
            <w:u w:val="none"/>
          </w:rPr>
          <w:t>утратившими</w:t>
        </w:r>
        <w:proofErr w:type="gramEnd"/>
        <w:r w:rsidRPr="00FA7839">
          <w:rPr>
            <w:rStyle w:val="a3"/>
            <w:color w:val="auto"/>
            <w:sz w:val="28"/>
            <w:u w:val="none"/>
          </w:rPr>
          <w:t xml:space="preserve"> силу некоторых актов Правительства Российской Федерации и отдельных положений некоторых актов Правительства Российской Федерации"</w:t>
        </w:r>
      </w:hyperlink>
      <w:r w:rsidRPr="00FA7839">
        <w:rPr>
          <w:sz w:val="28"/>
        </w:rPr>
        <w:t xml:space="preserve">, на основании Устава </w:t>
      </w:r>
      <w:r w:rsidR="00CB16B4" w:rsidRPr="00FA7839">
        <w:rPr>
          <w:sz w:val="28"/>
        </w:rPr>
        <w:t>Сабиновского</w:t>
      </w:r>
      <w:r w:rsidR="0000784A" w:rsidRPr="00FA7839">
        <w:rPr>
          <w:sz w:val="28"/>
        </w:rPr>
        <w:t xml:space="preserve"> сельского поселения</w:t>
      </w:r>
      <w:r w:rsidRPr="00FA7839">
        <w:rPr>
          <w:sz w:val="28"/>
        </w:rPr>
        <w:t xml:space="preserve"> администрация </w:t>
      </w:r>
      <w:r w:rsidR="005605CA" w:rsidRPr="00FA7839">
        <w:rPr>
          <w:sz w:val="28"/>
        </w:rPr>
        <w:t xml:space="preserve">Сабиновского </w:t>
      </w:r>
      <w:r w:rsidR="0000784A" w:rsidRPr="00FA7839">
        <w:rPr>
          <w:sz w:val="28"/>
        </w:rPr>
        <w:t>сельского поселения</w:t>
      </w:r>
      <w:r w:rsidRPr="00FA7839">
        <w:rPr>
          <w:sz w:val="28"/>
        </w:rPr>
        <w:t xml:space="preserve"> (далее - </w:t>
      </w:r>
      <w:r w:rsidR="00780A7A">
        <w:rPr>
          <w:sz w:val="28"/>
        </w:rPr>
        <w:t>а</w:t>
      </w:r>
      <w:r w:rsidRPr="00FA7839">
        <w:rPr>
          <w:sz w:val="28"/>
        </w:rPr>
        <w:t>дминистрация) постановляет: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 xml:space="preserve">1. Утвердить Порядок предоставления субсидий, в том числе грантов в форме субсидий, юридическим лицам, индивидуальным предпринимателям и физическим лицам - производителям товаров, работ, услуг из бюджета </w:t>
      </w:r>
      <w:r w:rsidR="00722894" w:rsidRPr="00FA7839">
        <w:rPr>
          <w:sz w:val="28"/>
        </w:rPr>
        <w:t>Сабиновского</w:t>
      </w:r>
      <w:r w:rsidR="0000784A" w:rsidRPr="00FA7839">
        <w:rPr>
          <w:sz w:val="28"/>
        </w:rPr>
        <w:t xml:space="preserve"> сельского поселения</w:t>
      </w:r>
      <w:r w:rsidRPr="00FA7839">
        <w:rPr>
          <w:sz w:val="28"/>
        </w:rPr>
        <w:t xml:space="preserve"> (далее - Порядок) (приложение).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</w:p>
    <w:p w:rsidR="0000784A" w:rsidRPr="00FA7839" w:rsidRDefault="00626667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00784A" w:rsidRPr="00FA7839">
        <w:rPr>
          <w:sz w:val="28"/>
        </w:rPr>
        <w:t>Настоящее постановление вступает в силу с момента его </w:t>
      </w:r>
      <w:hyperlink r:id="rId7" w:anchor="/document/74037889/entry/0" w:history="1">
        <w:r w:rsidR="0000784A" w:rsidRPr="00FA7839">
          <w:rPr>
            <w:rStyle w:val="a3"/>
            <w:color w:val="auto"/>
            <w:sz w:val="28"/>
            <w:u w:val="none"/>
          </w:rPr>
          <w:t>опубликования</w:t>
        </w:r>
      </w:hyperlink>
      <w:r w:rsidR="0000784A" w:rsidRPr="00FA7839">
        <w:rPr>
          <w:sz w:val="28"/>
        </w:rPr>
        <w:t>.</w:t>
      </w:r>
    </w:p>
    <w:p w:rsidR="0009563E" w:rsidRPr="00FA7839" w:rsidRDefault="0009563E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</w:p>
    <w:p w:rsidR="0000784A" w:rsidRPr="00FA7839" w:rsidRDefault="0009563E" w:rsidP="00FA7839">
      <w:pPr>
        <w:pStyle w:val="s1"/>
        <w:shd w:val="clear" w:color="auto" w:fill="FFFFFF"/>
        <w:spacing w:before="0" w:beforeAutospacing="0" w:after="120" w:afterAutospacing="0"/>
        <w:ind w:firstLine="709"/>
        <w:jc w:val="both"/>
        <w:rPr>
          <w:sz w:val="28"/>
        </w:rPr>
      </w:pPr>
      <w:r w:rsidRPr="00FA7839">
        <w:rPr>
          <w:sz w:val="28"/>
        </w:rPr>
        <w:t>3</w:t>
      </w:r>
      <w:r w:rsidR="0000784A" w:rsidRPr="00FA7839">
        <w:rPr>
          <w:sz w:val="28"/>
        </w:rPr>
        <w:t xml:space="preserve">. </w:t>
      </w:r>
      <w:proofErr w:type="gramStart"/>
      <w:r w:rsidR="0000784A" w:rsidRPr="00FA7839">
        <w:rPr>
          <w:sz w:val="28"/>
        </w:rPr>
        <w:t>Контроль за</w:t>
      </w:r>
      <w:proofErr w:type="gramEnd"/>
      <w:r w:rsidR="0000784A" w:rsidRPr="00FA7839">
        <w:rPr>
          <w:sz w:val="28"/>
        </w:rPr>
        <w:t xml:space="preserve"> исполнением настоящего постановления оставляю за собой.</w:t>
      </w:r>
    </w:p>
    <w:p w:rsidR="00722894" w:rsidRPr="00FA7839" w:rsidRDefault="00EA170D" w:rsidP="00FA7839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FA7839">
        <w:rPr>
          <w:rFonts w:ascii="Times New Roman" w:hAnsi="Times New Roman" w:cs="Times New Roman"/>
          <w:sz w:val="28"/>
        </w:rPr>
        <w:br/>
      </w:r>
      <w:r w:rsidRPr="00FA7839">
        <w:rPr>
          <w:rFonts w:ascii="Times New Roman" w:hAnsi="Times New Roman" w:cs="Times New Roman"/>
          <w:sz w:val="28"/>
        </w:rPr>
        <w:br/>
      </w:r>
      <w:r w:rsidR="00722894" w:rsidRPr="00FA7839">
        <w:rPr>
          <w:rFonts w:ascii="Times New Roman" w:hAnsi="Times New Roman" w:cs="Times New Roman"/>
          <w:sz w:val="28"/>
          <w:szCs w:val="24"/>
        </w:rPr>
        <w:t xml:space="preserve">И. о. главы Сабиновского сельского поселения:        </w:t>
      </w:r>
      <w:r w:rsidR="007E616A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722894" w:rsidRPr="00FA7839">
        <w:rPr>
          <w:rFonts w:ascii="Times New Roman" w:hAnsi="Times New Roman" w:cs="Times New Roman"/>
          <w:sz w:val="28"/>
          <w:szCs w:val="24"/>
        </w:rPr>
        <w:t xml:space="preserve">  И. В. Титова</w:t>
      </w:r>
    </w:p>
    <w:p w:rsidR="0000784A" w:rsidRPr="00FA7839" w:rsidRDefault="0000784A" w:rsidP="00FA783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9563E" w:rsidRPr="00FA7839" w:rsidRDefault="00EA170D" w:rsidP="00FA7839">
      <w:pPr>
        <w:pStyle w:val="formattext"/>
        <w:spacing w:before="0" w:beforeAutospacing="0" w:after="0" w:afterAutospacing="0"/>
        <w:ind w:left="5387" w:firstLine="709"/>
        <w:jc w:val="both"/>
        <w:rPr>
          <w:sz w:val="28"/>
        </w:rPr>
      </w:pPr>
      <w:r w:rsidRPr="00FA7839">
        <w:rPr>
          <w:sz w:val="28"/>
        </w:rPr>
        <w:lastRenderedPageBreak/>
        <w:br/>
      </w:r>
      <w:r w:rsidRPr="00FA7839">
        <w:rPr>
          <w:sz w:val="28"/>
        </w:rPr>
        <w:br/>
      </w:r>
    </w:p>
    <w:p w:rsidR="0009563E" w:rsidRPr="00FA7839" w:rsidRDefault="0009563E" w:rsidP="00FA7839">
      <w:pPr>
        <w:pStyle w:val="formattext"/>
        <w:spacing w:before="0" w:beforeAutospacing="0" w:after="0" w:afterAutospacing="0"/>
        <w:ind w:left="5387" w:firstLine="709"/>
        <w:jc w:val="both"/>
        <w:rPr>
          <w:sz w:val="28"/>
        </w:rPr>
      </w:pPr>
    </w:p>
    <w:p w:rsidR="0009563E" w:rsidRPr="00FA7839" w:rsidRDefault="0009563E" w:rsidP="00FA7839">
      <w:pPr>
        <w:pStyle w:val="formattext"/>
        <w:spacing w:before="0" w:beforeAutospacing="0" w:after="0" w:afterAutospacing="0"/>
        <w:ind w:left="5387" w:firstLine="709"/>
        <w:jc w:val="both"/>
        <w:rPr>
          <w:sz w:val="28"/>
        </w:rPr>
      </w:pPr>
    </w:p>
    <w:p w:rsidR="0009563E" w:rsidRPr="00FA7839" w:rsidRDefault="0009563E" w:rsidP="00FA7839">
      <w:pPr>
        <w:pStyle w:val="formattext"/>
        <w:spacing w:before="0" w:beforeAutospacing="0" w:after="0" w:afterAutospacing="0"/>
        <w:ind w:left="5387" w:firstLine="709"/>
        <w:jc w:val="both"/>
        <w:rPr>
          <w:sz w:val="28"/>
        </w:rPr>
      </w:pPr>
    </w:p>
    <w:p w:rsidR="0009563E" w:rsidRPr="00FA7839" w:rsidRDefault="0009563E" w:rsidP="00FA7839">
      <w:pPr>
        <w:pStyle w:val="formattext"/>
        <w:spacing w:before="0" w:beforeAutospacing="0" w:after="0" w:afterAutospacing="0"/>
        <w:ind w:left="5387" w:firstLine="709"/>
        <w:jc w:val="both"/>
        <w:rPr>
          <w:sz w:val="28"/>
        </w:rPr>
      </w:pPr>
    </w:p>
    <w:p w:rsidR="0009563E" w:rsidRPr="00FA7839" w:rsidRDefault="0009563E" w:rsidP="00FA7839">
      <w:pPr>
        <w:pStyle w:val="formattext"/>
        <w:spacing w:before="0" w:beforeAutospacing="0" w:after="0" w:afterAutospacing="0"/>
        <w:ind w:left="5387" w:firstLine="709"/>
        <w:jc w:val="both"/>
        <w:rPr>
          <w:sz w:val="28"/>
        </w:rPr>
      </w:pPr>
    </w:p>
    <w:p w:rsidR="00D31A5F" w:rsidRPr="00FA7839" w:rsidRDefault="00EA170D" w:rsidP="00FA7839">
      <w:pPr>
        <w:pStyle w:val="formattext"/>
        <w:spacing w:before="0" w:beforeAutospacing="0" w:after="0" w:afterAutospacing="0"/>
        <w:ind w:left="5387" w:firstLine="709"/>
        <w:jc w:val="both"/>
        <w:rPr>
          <w:sz w:val="28"/>
        </w:rPr>
      </w:pPr>
      <w:r w:rsidRPr="00FA7839">
        <w:rPr>
          <w:sz w:val="28"/>
        </w:rPr>
        <w:t>Приложение</w:t>
      </w:r>
      <w:r w:rsidRPr="00FA7839">
        <w:rPr>
          <w:sz w:val="28"/>
        </w:rPr>
        <w:br/>
        <w:t>к постановлению администрации</w:t>
      </w:r>
      <w:r w:rsidRPr="00FA7839">
        <w:rPr>
          <w:sz w:val="28"/>
        </w:rPr>
        <w:br/>
      </w:r>
      <w:r w:rsidR="005C358D" w:rsidRPr="00FA7839">
        <w:rPr>
          <w:sz w:val="28"/>
        </w:rPr>
        <w:t>Сабиновского</w:t>
      </w:r>
      <w:r w:rsidR="0000784A" w:rsidRPr="00FA7839">
        <w:rPr>
          <w:sz w:val="28"/>
        </w:rPr>
        <w:t xml:space="preserve"> сельского поселения</w:t>
      </w:r>
    </w:p>
    <w:p w:rsidR="00EA170D" w:rsidRPr="00FA7839" w:rsidRDefault="00D31A5F" w:rsidP="00FA7839">
      <w:pPr>
        <w:pStyle w:val="formattext"/>
        <w:spacing w:before="0" w:beforeAutospacing="0" w:after="0" w:afterAutospacing="0"/>
        <w:ind w:left="5387" w:firstLine="709"/>
        <w:rPr>
          <w:sz w:val="28"/>
        </w:rPr>
      </w:pPr>
      <w:r w:rsidRPr="00FA7839">
        <w:rPr>
          <w:sz w:val="28"/>
        </w:rPr>
        <w:t xml:space="preserve">№ </w:t>
      </w:r>
      <w:r w:rsidR="005C358D" w:rsidRPr="00FA7839">
        <w:rPr>
          <w:sz w:val="28"/>
        </w:rPr>
        <w:t>65</w:t>
      </w:r>
      <w:r w:rsidRPr="00FA7839">
        <w:rPr>
          <w:sz w:val="28"/>
        </w:rPr>
        <w:t xml:space="preserve"> от 2</w:t>
      </w:r>
      <w:r w:rsidR="005C358D" w:rsidRPr="00FA7839">
        <w:rPr>
          <w:sz w:val="28"/>
        </w:rPr>
        <w:t>4</w:t>
      </w:r>
      <w:r w:rsidRPr="00FA7839">
        <w:rPr>
          <w:sz w:val="28"/>
        </w:rPr>
        <w:t>.0</w:t>
      </w:r>
      <w:r w:rsidR="005C358D" w:rsidRPr="00FA7839">
        <w:rPr>
          <w:sz w:val="28"/>
        </w:rPr>
        <w:t>6</w:t>
      </w:r>
      <w:r w:rsidRPr="00FA7839">
        <w:rPr>
          <w:sz w:val="28"/>
        </w:rPr>
        <w:t>.2021</w:t>
      </w:r>
      <w:r w:rsidR="00EA170D" w:rsidRPr="00FA7839">
        <w:rPr>
          <w:sz w:val="28"/>
        </w:rPr>
        <w:br/>
      </w:r>
    </w:p>
    <w:p w:rsidR="00EA170D" w:rsidRPr="00FA7839" w:rsidRDefault="00EA170D" w:rsidP="00FA7839">
      <w:pPr>
        <w:pStyle w:val="headertext"/>
        <w:spacing w:before="0" w:beforeAutospacing="0" w:after="0" w:afterAutospacing="0"/>
        <w:ind w:firstLine="709"/>
        <w:contextualSpacing/>
        <w:jc w:val="center"/>
        <w:rPr>
          <w:sz w:val="28"/>
        </w:rPr>
      </w:pPr>
      <w:r w:rsidRPr="00FA7839">
        <w:rPr>
          <w:sz w:val="28"/>
        </w:rPr>
        <w:br/>
      </w:r>
      <w:r w:rsidRPr="00FA7839">
        <w:rPr>
          <w:sz w:val="28"/>
        </w:rPr>
        <w:br/>
        <w:t xml:space="preserve">ПОРЯДОК ПРЕДОСТАВЛЕНИЯ СУБСИДИЙ, В ТОМ ЧИСЛЕ ГРАНТОВ В ФОРМЕ СУБСИДИЙ, ЮРИДИЧЕСКИМ ЛИЦАМ, ИНДИВИДУАЛЬНЫМ ПРЕДПРИНИМАТЕЛЯМ И ФИЗИЧЕСКИМ ЛИЦАМ - ПРОИЗВОДИТЕЛЯМ ТОВАРОВ, РАБОТ, УСЛУГ ИЗ БЮДЖЕТА </w:t>
      </w:r>
      <w:r w:rsidR="005C358D" w:rsidRPr="00FA7839">
        <w:rPr>
          <w:sz w:val="28"/>
        </w:rPr>
        <w:t>САБИНОВСКОГО</w:t>
      </w:r>
      <w:r w:rsidR="0000784A" w:rsidRPr="00FA7839">
        <w:rPr>
          <w:sz w:val="28"/>
        </w:rPr>
        <w:t xml:space="preserve"> СЕЛЬСКОГО ПОСЕЛЕНИЯ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 xml:space="preserve">1. </w:t>
      </w:r>
      <w:proofErr w:type="gramStart"/>
      <w:r w:rsidRPr="00FA7839">
        <w:rPr>
          <w:sz w:val="28"/>
        </w:rPr>
        <w:t xml:space="preserve">Настоящий Порядок определяет условия предоставления субсидий из бюджета </w:t>
      </w:r>
      <w:r w:rsidR="005C358D" w:rsidRPr="00FA7839">
        <w:rPr>
          <w:sz w:val="28"/>
        </w:rPr>
        <w:t>Сабиновского</w:t>
      </w:r>
      <w:r w:rsidR="0000784A" w:rsidRPr="00FA7839">
        <w:rPr>
          <w:sz w:val="28"/>
        </w:rPr>
        <w:t xml:space="preserve"> сельского поселения</w:t>
      </w:r>
      <w:r w:rsidRPr="00FA7839">
        <w:rPr>
          <w:sz w:val="28"/>
        </w:rPr>
        <w:t xml:space="preserve">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из бюджета </w:t>
      </w:r>
      <w:r w:rsidR="00E61488" w:rsidRPr="00FA7839">
        <w:rPr>
          <w:sz w:val="28"/>
        </w:rPr>
        <w:t>Сабиновского</w:t>
      </w:r>
      <w:r w:rsidR="0000784A" w:rsidRPr="00FA7839">
        <w:rPr>
          <w:sz w:val="28"/>
        </w:rPr>
        <w:t xml:space="preserve"> сельского поселения</w:t>
      </w:r>
      <w:r w:rsidRPr="00FA7839">
        <w:rPr>
          <w:sz w:val="28"/>
        </w:rPr>
        <w:t xml:space="preserve"> в соответствии с пунктами 3 и 7 статьи 78, пунктами 2 и 4 статьи 78.1 </w:t>
      </w:r>
      <w:hyperlink r:id="rId8" w:anchor="7D20K3" w:history="1">
        <w:r w:rsidRPr="00FA7839">
          <w:rPr>
            <w:rStyle w:val="a3"/>
            <w:color w:val="auto"/>
            <w:sz w:val="28"/>
            <w:u w:val="none"/>
          </w:rPr>
          <w:t>Бюджетного кодекса Российской Федерации</w:t>
        </w:r>
      </w:hyperlink>
      <w:r w:rsidRPr="00FA7839">
        <w:rPr>
          <w:sz w:val="28"/>
        </w:rPr>
        <w:t xml:space="preserve"> (далее соответственно - получатели субсидий, субсидии).</w:t>
      </w:r>
      <w:proofErr w:type="gramEnd"/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2. Предоставление субсидии осуществляется на основании постановления администрации, содержащего следующие положения: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а) общие положения о предоставлении субсидий;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б) порядок проведения отбора получателей субсидий для предоставления субсидий (далее - отбор) (в случае, если субсидия предоставляется по результатам отбора);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в) условия и порядок предоставления субсидий;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г) требования к отчетности;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proofErr w:type="spellStart"/>
      <w:r w:rsidRPr="00FA7839">
        <w:rPr>
          <w:sz w:val="28"/>
        </w:rPr>
        <w:t>д</w:t>
      </w:r>
      <w:proofErr w:type="spellEnd"/>
      <w:r w:rsidRPr="00FA7839">
        <w:rPr>
          <w:sz w:val="28"/>
        </w:rPr>
        <w:t xml:space="preserve">) требования об осуществлении </w:t>
      </w:r>
      <w:proofErr w:type="gramStart"/>
      <w:r w:rsidRPr="00FA7839">
        <w:rPr>
          <w:sz w:val="28"/>
        </w:rPr>
        <w:t>контроля за</w:t>
      </w:r>
      <w:proofErr w:type="gramEnd"/>
      <w:r w:rsidRPr="00FA7839">
        <w:rPr>
          <w:sz w:val="28"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3. В целях определения общих положений о предоставлении субсидий в постановлении администрации указываются: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proofErr w:type="gramStart"/>
      <w:r w:rsidRPr="00FA7839">
        <w:rPr>
          <w:sz w:val="28"/>
        </w:rPr>
        <w:t>а) понятия, используемые для целей правового акта (при необходимости);</w:t>
      </w:r>
      <w:proofErr w:type="gramEnd"/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lastRenderedPageBreak/>
        <w:t>б) цели предоставления субсидий исходя из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государственной, муниципальной программы, в случае, если субсидии предоставляются в целях реализации соответствующих проектов, программ;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в) наименование органа местного самоуправления, осуществляющего функции главного распорядителя бюджетных средств,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(далее - главный распорядитель как получатель бюджетных средств);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г) наименование получателя субсидии в случае, если он определен в соответствии с решением о бюджете, решением администрации в целях использования резервного фонда администрации, или наименование получателя гранта в форме субсидии в случае, если он определен постановлением администрации;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proofErr w:type="spellStart"/>
      <w:r w:rsidRPr="00FA7839">
        <w:rPr>
          <w:sz w:val="28"/>
        </w:rPr>
        <w:t>д</w:t>
      </w:r>
      <w:proofErr w:type="spellEnd"/>
      <w:r w:rsidRPr="00FA7839">
        <w:rPr>
          <w:sz w:val="28"/>
        </w:rPr>
        <w:t>) категории и (или) критерии отбора получателей субсидий, имеющих право на получение субсидий, отбираемых исходя из указанных критериев (за исключением случаев, предусмотренных подпунктом "г" настоящего пункта);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е) способ проведения отбора в соответствии с подпунктом "а" пункта 4 настоящего Порядка в случае, если получатель субсидии определяется по результатам отбора;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ж) информация о размещении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при формировании проекта решения о бюджете (проекта решения о внесении изменений в решение о бюджете) сведений о субсидиях.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4. В целях установления порядка проведения отбора (в случае, если субсидия предоставляется по результатам отбора) в постановлении администрации указываются: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а) один из следующих способов проведения отбора: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 xml:space="preserve">конкурс,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Pr="00FA7839">
        <w:rPr>
          <w:sz w:val="28"/>
        </w:rPr>
        <w:t>целях</w:t>
      </w:r>
      <w:proofErr w:type="gramEnd"/>
      <w:r w:rsidRPr="00FA7839">
        <w:rPr>
          <w:sz w:val="28"/>
        </w:rPr>
        <w:t xml:space="preserve"> достижения которых предоставляется субсидия (далее - результат предоставления субсидии);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proofErr w:type="gramStart"/>
      <w:r w:rsidRPr="00FA7839">
        <w:rPr>
          <w:sz w:val="28"/>
        </w:rPr>
        <w:t xml:space="preserve">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проводящей в соответствии с правовым актом отбор (в случае, если это предусмотрено постановлением администрации), на основании предложений (заявок), направленных участниками отбора для участия в отборе, исходя из соответствия участника </w:t>
      </w:r>
      <w:r w:rsidRPr="00FA7839">
        <w:rPr>
          <w:sz w:val="28"/>
        </w:rPr>
        <w:lastRenderedPageBreak/>
        <w:t>отбора категориям и (или) критериям отбора и очередности поступления предложений (заявок) на участие в</w:t>
      </w:r>
      <w:proofErr w:type="gramEnd"/>
      <w:r w:rsidRPr="00FA7839">
        <w:rPr>
          <w:sz w:val="28"/>
        </w:rPr>
        <w:t xml:space="preserve"> </w:t>
      </w:r>
      <w:proofErr w:type="gramStart"/>
      <w:r w:rsidRPr="00FA7839">
        <w:rPr>
          <w:sz w:val="28"/>
        </w:rPr>
        <w:t>отборе</w:t>
      </w:r>
      <w:proofErr w:type="gramEnd"/>
      <w:r w:rsidRPr="00FA7839">
        <w:rPr>
          <w:sz w:val="28"/>
        </w:rPr>
        <w:t>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б) сроки размещения на официальном сайте главного распорядителя как получателя бюджетных сре</w:t>
      </w:r>
      <w:proofErr w:type="gramStart"/>
      <w:r w:rsidRPr="00FA7839">
        <w:rPr>
          <w:sz w:val="28"/>
        </w:rPr>
        <w:t>дств в ин</w:t>
      </w:r>
      <w:proofErr w:type="gramEnd"/>
      <w:r w:rsidRPr="00FA7839">
        <w:rPr>
          <w:sz w:val="28"/>
        </w:rPr>
        <w:t>формационно-телекоммуникационной сети Интернет, а также при необходимости на едином портале объявления о проведении отбора с указанием: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сроков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 (в случае, если это предусмотрено правовым актом);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результатов предоставления субсидии в соответствии с подпунктом "м" пункта 5 настоящего Порядка;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доменного имени, и (или) сетевого адреса,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требований к участникам отбора в соответствии с подпунктами "в" и "г" настоящего пункта и перечня документов, представляемых участниками отбора для подтверждения их соответствия указанным требованиям;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подпунктом "</w:t>
      </w:r>
      <w:proofErr w:type="spellStart"/>
      <w:r w:rsidRPr="00FA7839">
        <w:rPr>
          <w:sz w:val="28"/>
        </w:rPr>
        <w:t>д</w:t>
      </w:r>
      <w:proofErr w:type="spellEnd"/>
      <w:r w:rsidRPr="00FA7839">
        <w:rPr>
          <w:sz w:val="28"/>
        </w:rPr>
        <w:t>" настоящего пункта;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FA7839">
        <w:rPr>
          <w:sz w:val="28"/>
        </w:rPr>
        <w:t>определяющего</w:t>
      </w:r>
      <w:proofErr w:type="gramEnd"/>
      <w:r w:rsidRPr="00FA7839">
        <w:rPr>
          <w:sz w:val="28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правил рассмотрения и оценки предложений (заявок) участников отбора в соответствии с подпунктом "ж" настоящего пункта;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proofErr w:type="gramStart"/>
      <w:r w:rsidRPr="00FA7839">
        <w:rPr>
          <w:sz w:val="28"/>
        </w:rPr>
        <w:t xml:space="preserve">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постановлением администрации, регулирующим предоставление субсидий на возмещение недополученных доходов и (или) возмещение затрат в связи с производством (реализацией) </w:t>
      </w:r>
      <w:r w:rsidRPr="00FA7839">
        <w:rPr>
          <w:sz w:val="28"/>
        </w:rPr>
        <w:lastRenderedPageBreak/>
        <w:t>товаров, выполнением работ</w:t>
      </w:r>
      <w:proofErr w:type="gramEnd"/>
      <w:r w:rsidRPr="00FA7839">
        <w:rPr>
          <w:sz w:val="28"/>
        </w:rPr>
        <w:t>, оказанием услуг, предусмотрено заключение соглашения);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 xml:space="preserve">условий признания победителя (победителей) отбора </w:t>
      </w:r>
      <w:proofErr w:type="gramStart"/>
      <w:r w:rsidRPr="00FA7839">
        <w:rPr>
          <w:sz w:val="28"/>
        </w:rPr>
        <w:t>уклонившимся</w:t>
      </w:r>
      <w:proofErr w:type="gramEnd"/>
      <w:r w:rsidRPr="00FA7839">
        <w:rPr>
          <w:sz w:val="28"/>
        </w:rPr>
        <w:t xml:space="preserve"> от заключения соглашения;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даты размещения результатов отбора на официальном сайте главного распорядителя как получателя бюджетных сре</w:t>
      </w:r>
      <w:proofErr w:type="gramStart"/>
      <w:r w:rsidRPr="00FA7839">
        <w:rPr>
          <w:sz w:val="28"/>
        </w:rPr>
        <w:t>дств в и</w:t>
      </w:r>
      <w:proofErr w:type="gramEnd"/>
      <w:r w:rsidRPr="00FA7839">
        <w:rPr>
          <w:sz w:val="28"/>
        </w:rPr>
        <w:t>нформационно-телекоммуникационной сети Интернет и на едином портале, которая не может быть позднее 14-го календарного дня, следующего за днем определения победителя отбора;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в) следующие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постановлением администрации);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 xml:space="preserve">у участника отбора должна отсутствовать просроченная задолженность по возврату в бюджет </w:t>
      </w:r>
      <w:r w:rsidR="000446C1" w:rsidRPr="00FA7839">
        <w:rPr>
          <w:sz w:val="28"/>
        </w:rPr>
        <w:t>Сабиновского</w:t>
      </w:r>
      <w:r w:rsidR="00CE2793" w:rsidRPr="00FA7839">
        <w:rPr>
          <w:sz w:val="28"/>
        </w:rPr>
        <w:t xml:space="preserve"> сельского поселения</w:t>
      </w:r>
      <w:r w:rsidRPr="00FA7839">
        <w:rPr>
          <w:sz w:val="28"/>
        </w:rPr>
        <w:t xml:space="preserve">, субсидий, бюджетных инвестиций, </w:t>
      </w:r>
      <w:proofErr w:type="gramStart"/>
      <w:r w:rsidRPr="00FA7839">
        <w:rPr>
          <w:sz w:val="28"/>
        </w:rPr>
        <w:t>предоставленных</w:t>
      </w:r>
      <w:proofErr w:type="gramEnd"/>
      <w:r w:rsidRPr="00FA7839">
        <w:rPr>
          <w:sz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="000446C1" w:rsidRPr="00FA7839">
        <w:rPr>
          <w:sz w:val="28"/>
        </w:rPr>
        <w:t>Сабиновским</w:t>
      </w:r>
      <w:proofErr w:type="spellEnd"/>
      <w:r w:rsidR="00CE2793" w:rsidRPr="00FA7839">
        <w:rPr>
          <w:sz w:val="28"/>
        </w:rPr>
        <w:t xml:space="preserve"> сельским поселением</w:t>
      </w:r>
      <w:r w:rsidRPr="00FA7839">
        <w:rPr>
          <w:sz w:val="28"/>
        </w:rPr>
        <w:t xml:space="preserve"> (за исключением субсидий, предоставляемых муниципальным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proofErr w:type="gramStart"/>
      <w:r w:rsidRPr="00FA7839">
        <w:rPr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proofErr w:type="gramStart"/>
      <w:r w:rsidRPr="00FA7839">
        <w:rPr>
          <w:sz w:val="28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</w:t>
      </w:r>
      <w:r w:rsidRPr="00FA7839">
        <w:rPr>
          <w:sz w:val="28"/>
        </w:rPr>
        <w:lastRenderedPageBreak/>
        <w:t>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A7839">
        <w:rPr>
          <w:sz w:val="28"/>
        </w:rPr>
        <w:t>офшорные</w:t>
      </w:r>
      <w:proofErr w:type="spellEnd"/>
      <w:r w:rsidRPr="00FA7839">
        <w:rPr>
          <w:sz w:val="28"/>
        </w:rPr>
        <w:t xml:space="preserve"> зоны</w:t>
      </w:r>
      <w:proofErr w:type="gramEnd"/>
      <w:r w:rsidRPr="00FA7839">
        <w:rPr>
          <w:sz w:val="28"/>
        </w:rPr>
        <w:t>), в совокупности превышает 50 процентов;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 xml:space="preserve">участники отбора не должны получать средства из бюджетов бюджетной системы Российской Федерации, на основании иных нормативных правовых актов </w:t>
      </w:r>
      <w:r w:rsidR="00CE2793" w:rsidRPr="00FA7839">
        <w:rPr>
          <w:sz w:val="28"/>
        </w:rPr>
        <w:t>сельского поселения</w:t>
      </w:r>
      <w:r w:rsidRPr="00FA7839">
        <w:rPr>
          <w:sz w:val="28"/>
        </w:rPr>
        <w:t xml:space="preserve"> </w:t>
      </w:r>
      <w:proofErr w:type="gramStart"/>
      <w:r w:rsidRPr="00FA7839">
        <w:rPr>
          <w:sz w:val="28"/>
        </w:rPr>
        <w:t>на те</w:t>
      </w:r>
      <w:proofErr w:type="gramEnd"/>
      <w:r w:rsidRPr="00FA7839">
        <w:rPr>
          <w:sz w:val="28"/>
        </w:rPr>
        <w:t xml:space="preserve"> же цели, установленные постановлением администрации;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г) требования к участникам отбора, включающие: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наличие опыта, необходимого для достижения результатов предоставления субсидии (в случае, если такое требование предусмотрено постановлением администрации);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наличие кадрового состава, необходимого для достижения результатов предоставления субсидии (в случае, если такое требование предусмотрено постановлением администрации);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наличие материально-технической базы, необходимой для достижения результатов предоставления субсидии (в случае, если такое требование предусмотрено постановлением администрации);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перечень документов, необходимых для подтверждения соответствия участника отбора требованиям, предусмотренным настоящим подпунктом (в случае, если такое требование предусмотрено постановлением администрации);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иные требования, установленные постановлением администрации;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proofErr w:type="spellStart"/>
      <w:r w:rsidRPr="00FA7839">
        <w:rPr>
          <w:sz w:val="28"/>
        </w:rPr>
        <w:t>д</w:t>
      </w:r>
      <w:proofErr w:type="spellEnd"/>
      <w:r w:rsidRPr="00FA7839">
        <w:rPr>
          <w:sz w:val="28"/>
        </w:rPr>
        <w:t xml:space="preserve">) требования, предъявляемые к форме и содержанию предложений (заявок), подаваемых участниками отбора, которые </w:t>
      </w:r>
      <w:proofErr w:type="gramStart"/>
      <w:r w:rsidRPr="00FA7839">
        <w:rPr>
          <w:sz w:val="28"/>
        </w:rPr>
        <w:t>включают</w:t>
      </w:r>
      <w:proofErr w:type="gramEnd"/>
      <w:r w:rsidRPr="00FA7839">
        <w:rPr>
          <w:sz w:val="28"/>
        </w:rPr>
        <w:t xml:space="preserve"> в том числе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е) информация о количестве предложений (заявок), которое может подать участник отбора (в случае, если такое требование предусмотрено постановлением администрации);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ж) правила рассмотрения и оценки предложений (заявок) участников отбора, включающие: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порядок рассмотрения предложений (заявок) участников отбора на предмет их соответствия установленным в объявлении о проведении отбора требованиям;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порядок отклонения предложений (заявок) участников отбора, а также информацию о причинах их отклонения;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критерии и сроки оценки предложений (заявок), их весовое значение в общей оценке, правила присвоения порядковых номеров предложениям (заявкам) участников отбора по результатам оценки (при проведении конкурса);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lastRenderedPageBreak/>
        <w:t>сроки размещения на официальном сайте главного распорядителя как получателя бюджетных сре</w:t>
      </w:r>
      <w:proofErr w:type="gramStart"/>
      <w:r w:rsidRPr="00FA7839">
        <w:rPr>
          <w:sz w:val="28"/>
        </w:rPr>
        <w:t>дств в ин</w:t>
      </w:r>
      <w:proofErr w:type="gramEnd"/>
      <w:r w:rsidRPr="00FA7839">
        <w:rPr>
          <w:sz w:val="28"/>
        </w:rPr>
        <w:t>формационно-телекоммуникационной сети Интернет информации о результатах рассмотрения предложений (заявок), а также на едином портале, включающей следующие сведения: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дата, время и место проведения рассмотрения предложений (заявок);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FA7839">
        <w:rPr>
          <w:sz w:val="28"/>
        </w:rPr>
        <w:t>дата, время и место оценки предложений (заявок) участников отбора (в случае проведения конкурса);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информация об участниках отбора, предложения (заявки) которых были рассмотрены;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 (в случае проведения конкурса);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наименование получателя (получателей) субсидии, с которым заключается соглашение, и размер предоставляемой ему субсидии;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r w:rsidRPr="00FA7839">
        <w:rPr>
          <w:sz w:val="28"/>
        </w:rPr>
        <w:t>з</w:t>
      </w:r>
      <w:proofErr w:type="spellEnd"/>
      <w:r w:rsidRPr="00FA7839">
        <w:rPr>
          <w:sz w:val="28"/>
        </w:rPr>
        <w:t>) порядок формирования комиссии для рассмотрения и оценки предложений (заявок) участников отбора (при необходимости</w:t>
      </w:r>
      <w:r w:rsidR="00CE2793" w:rsidRPr="00FA7839">
        <w:rPr>
          <w:sz w:val="28"/>
        </w:rPr>
        <w:t>)</w:t>
      </w:r>
      <w:r w:rsidRPr="00FA7839">
        <w:rPr>
          <w:sz w:val="28"/>
        </w:rPr>
        <w:t>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и) основания для отклонения предложения (заявки) участника отбора на стадии рассмотрения и оценки предложений (заявок), в частности: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несоответствие участника отбора требованиям, установленным в подпункте "в" настоящего пункта;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несоответствие представленных участником отбора предложений (заявок) и документов (в случае, если требование о представлении документов предусмотрено постановлением администрации) требованиям к предложениям (заявкам) участников отбора, установленным в объявлении о проведении отбора;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подача участником отбора предложения (заявки) после даты и (или) времени, определенных для подачи предложений (заявок);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иные основания для отклонения предложения (заявки) участника отбора (при необходимости).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В случае если в постановлении администрации указывается, что 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доступа, указанная информация не размещается на едином портале.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lastRenderedPageBreak/>
        <w:t>5. При определении условий и порядка предоставления субсидий в постановлении администрации указывается следующая информация: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FA7839">
        <w:rPr>
          <w:sz w:val="28"/>
        </w:rPr>
        <w:t>а) дата, на которую получатель субсидии должен соответствовать требованиям, указанным в подпунктах "в" и "г" пункта 4 настоящего Порядка, а также порядок проведения проверки получателя субсидии на соответствие указанным требованиям (за исключением случая, если проверка на соответствие указанным требованиям проводится при проведении отбора в соответствии с положениями пункта 4 настоящего Порядка);</w:t>
      </w:r>
      <w:proofErr w:type="gramEnd"/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б) перечень документов, представляемых получателем субсидии для подтверждения соответствия требованиям, указанным в подпункте "а" настоящего пункта, а также при необходимости требования к указанным документам;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в) порядок и сроки рассмотрения документов, указанных в подпункте "б" настоящего пункта;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г) основания для отказа получателю субсидии в предоставлении субсидии, в том числе: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несоответствие представленных получателем субсидии документов требованиям, определенным в соответствии с подпунктом "б" пункта 4 настоящего Порядка, или непредставление (представление не в полном объеме) указанных документов;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установление факта недостоверности представленной получателем субсидии информации;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r w:rsidRPr="00FA7839">
        <w:rPr>
          <w:sz w:val="28"/>
        </w:rPr>
        <w:t>д</w:t>
      </w:r>
      <w:proofErr w:type="spellEnd"/>
      <w:r w:rsidRPr="00FA7839">
        <w:rPr>
          <w:sz w:val="28"/>
        </w:rPr>
        <w:t>)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субсидии), и источника ее получения, за исключением случаев, когда размер субсидии определен решением о бюджете;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FA7839">
        <w:rPr>
          <w:sz w:val="28"/>
        </w:rPr>
        <w:t>е) порядок предоставления субсидии в очередном финансовом году получателю субсидии, соответствующему установленным постановлением администрации требованиям, в случае невозможности ее предоставления в текущем финансовом году в связи с недостаточностью лимитов бюджетных обязательств, указанных в подпункте "в" пункта 3 настоящего Порядка, без повторного прохождения отбора (в случае, если получатель субсидии определяется по результатам отбора в форме запроса предложений) (при необходимости);</w:t>
      </w:r>
      <w:proofErr w:type="gramEnd"/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 xml:space="preserve">ж) порядок и сроки возврата субсидий в бюджет </w:t>
      </w:r>
      <w:r w:rsidR="00780A7A">
        <w:rPr>
          <w:sz w:val="28"/>
        </w:rPr>
        <w:t xml:space="preserve">Сабиновского </w:t>
      </w:r>
      <w:r w:rsidR="00CE2793" w:rsidRPr="00FA7839">
        <w:rPr>
          <w:sz w:val="28"/>
        </w:rPr>
        <w:t>сельского поселения</w:t>
      </w:r>
      <w:r w:rsidRPr="00FA7839">
        <w:rPr>
          <w:sz w:val="28"/>
        </w:rPr>
        <w:t xml:space="preserve"> в случае нарушения условий их предоставления;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r w:rsidRPr="00FA7839">
        <w:rPr>
          <w:sz w:val="28"/>
        </w:rPr>
        <w:t>з</w:t>
      </w:r>
      <w:proofErr w:type="spellEnd"/>
      <w:r w:rsidRPr="00FA7839">
        <w:rPr>
          <w:sz w:val="28"/>
        </w:rPr>
        <w:t>) порядок и сроки расчета штрафных санкций (при необходимости);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FA7839">
        <w:rPr>
          <w:sz w:val="28"/>
        </w:rPr>
        <w:t xml:space="preserve">и) условия и порядок заключения между главным распорядителем как получателем бюджетных средств и получателем субсидии, а также иной организацией (в случае, если такое требование предусмотрено постановлением администрации) соглашения, дополнительного соглашения к соглашению, в том числе дополнительного соглашения о расторжении соглашения (при необходимости), в соответствии с типовыми формами, </w:t>
      </w:r>
      <w:r w:rsidRPr="00FA7839">
        <w:rPr>
          <w:sz w:val="28"/>
        </w:rPr>
        <w:lastRenderedPageBreak/>
        <w:t xml:space="preserve">установленными </w:t>
      </w:r>
      <w:r w:rsidR="00CE2793" w:rsidRPr="00FA7839">
        <w:rPr>
          <w:sz w:val="28"/>
        </w:rPr>
        <w:t>администрацией</w:t>
      </w:r>
      <w:r w:rsidRPr="00FA7839">
        <w:rPr>
          <w:sz w:val="28"/>
        </w:rPr>
        <w:t xml:space="preserve"> для соответствующего вида субсидии, в том числе условие о том, что</w:t>
      </w:r>
      <w:proofErr w:type="gramEnd"/>
      <w:r w:rsidRPr="00FA7839">
        <w:rPr>
          <w:sz w:val="28"/>
        </w:rPr>
        <w:t xml:space="preserve"> соглашение в отношении субсидии, предоставляемой из местного бюджета, если источником финансового обеспечения расходных обязательств по предоставлению указанных субсидий являются межбюджетные трансферты, имеющие целевое назначение,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"Электронный бюджет";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FA7839">
        <w:rPr>
          <w:sz w:val="28"/>
        </w:rPr>
        <w:t xml:space="preserve">к)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указанных в подпункте "в" пункта 3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FA7839">
        <w:rPr>
          <w:sz w:val="28"/>
        </w:rPr>
        <w:t>недостижении</w:t>
      </w:r>
      <w:proofErr w:type="spellEnd"/>
      <w:r w:rsidRPr="00FA7839">
        <w:rPr>
          <w:sz w:val="28"/>
        </w:rPr>
        <w:t xml:space="preserve"> согласия по новым условиям;</w:t>
      </w:r>
      <w:proofErr w:type="gramEnd"/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FA7839">
        <w:rPr>
          <w:sz w:val="28"/>
        </w:rPr>
        <w:t>л) требование о заключении соглашений о предоставлении субсидий из местного бюджета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(в случае, если источником финансового обеспечения расходных обязательств по предоставлению указанных субсидий являются межбюджетные трансферты, имеющие целевое назначение);</w:t>
      </w:r>
      <w:proofErr w:type="gramEnd"/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 xml:space="preserve">м)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</w:t>
      </w:r>
      <w:proofErr w:type="gramStart"/>
      <w:r w:rsidRPr="00FA7839">
        <w:rPr>
          <w:sz w:val="28"/>
        </w:rPr>
        <w:t>Результаты предоставления субсидии должны быть конкретными, измеримыми, а также соответствовать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предоставления субсидии), указанных в подпункте "б" пункта 3 настоящего Порядка (в случае, если субсидия предоставляется в целях реализации такого проекта, программы), и типовым результатам предоставления субсидии, определенным в соответствии с установленным Министерством финансов Российской Федерации</w:t>
      </w:r>
      <w:proofErr w:type="gramEnd"/>
      <w:r w:rsidRPr="00FA7839">
        <w:rPr>
          <w:sz w:val="28"/>
        </w:rPr>
        <w:t xml:space="preserve"> порядком проведения мониторинга достижения результатов предоставления субсидии,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соглашениях, начиная с 1 января 2022 года;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r w:rsidRPr="00FA7839">
        <w:rPr>
          <w:sz w:val="28"/>
        </w:rPr>
        <w:t>н</w:t>
      </w:r>
      <w:proofErr w:type="spellEnd"/>
      <w:r w:rsidRPr="00FA7839">
        <w:rPr>
          <w:sz w:val="28"/>
        </w:rPr>
        <w:t>) сроки (периодичность) перечисления субсидии с учетом положений, установленных бюджетным законодательством Российской Федерации;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о) счета, на которые перечисляется субсидия, с учетом положений, установленных бюджетным законодательством Российской Федерации.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lastRenderedPageBreak/>
        <w:t xml:space="preserve">6. </w:t>
      </w:r>
      <w:proofErr w:type="gramStart"/>
      <w:r w:rsidRPr="00FA7839">
        <w:rPr>
          <w:sz w:val="28"/>
        </w:rPr>
        <w:t xml:space="preserve">Требования к отчетности предусматривают определение порядка и сроков представления получателем субсидии отчетности о достижении результатов и показателей, указанных в подпункте "м" пункта 5 настоящего Порядка (при установлении таких показателей), об осуществлении расходов, источником финансового обеспечения которых является субсидия, по формам, определенным типовыми формами соглашений, установленными </w:t>
      </w:r>
      <w:r w:rsidR="00CE2793" w:rsidRPr="00FA7839">
        <w:rPr>
          <w:sz w:val="28"/>
        </w:rPr>
        <w:t>администрацией</w:t>
      </w:r>
      <w:r w:rsidRPr="00FA7839">
        <w:rPr>
          <w:sz w:val="28"/>
        </w:rPr>
        <w:t xml:space="preserve"> для соответствующего вида субсидии, а также право главного распорядителя как получателя бюджетных средств устанавливать</w:t>
      </w:r>
      <w:proofErr w:type="gramEnd"/>
      <w:r w:rsidRPr="00FA7839">
        <w:rPr>
          <w:sz w:val="28"/>
        </w:rPr>
        <w:t xml:space="preserve"> в соглашении сроки и формы представления получателем субсидии дополнительной отчетности (при необходимости).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 xml:space="preserve">Требование о представлении отчетности об осуществлении расходов, источником финансового обеспечения которых является субсидия, предоставляемая в соответствии с пунктом 2 статьи 78.1 </w:t>
      </w:r>
      <w:hyperlink r:id="rId9" w:anchor="7D20K3" w:history="1">
        <w:r w:rsidRPr="00FA7839">
          <w:rPr>
            <w:rStyle w:val="a3"/>
            <w:color w:val="auto"/>
            <w:sz w:val="28"/>
            <w:u w:val="none"/>
          </w:rPr>
          <w:t>Бюджетного кодекса Российской Федерации</w:t>
        </w:r>
      </w:hyperlink>
      <w:r w:rsidRPr="00FA7839">
        <w:rPr>
          <w:sz w:val="28"/>
        </w:rPr>
        <w:t>, устанавливается в постановлении администрации при необходимости.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 xml:space="preserve">7. Требования об осуществлении </w:t>
      </w:r>
      <w:proofErr w:type="gramStart"/>
      <w:r w:rsidRPr="00FA7839">
        <w:rPr>
          <w:sz w:val="28"/>
        </w:rPr>
        <w:t>контроля за</w:t>
      </w:r>
      <w:proofErr w:type="gramEnd"/>
      <w:r w:rsidRPr="00FA7839">
        <w:rPr>
          <w:sz w:val="28"/>
        </w:rPr>
        <w:t xml:space="preserve"> соблюдением условий, целей и порядка предоставления субсидий и ответственности за их нарушение включают: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а)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б) следующие меры ответственности за нарушение условий, целей и порядка предоставления субсидий: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 xml:space="preserve">возврат средств субсидий в местный бюджет в случае нарушения получателем субсидии условий, установленных при предоставлении субсидии, </w:t>
      </w:r>
      <w:proofErr w:type="gramStart"/>
      <w:r w:rsidRPr="00FA7839">
        <w:rPr>
          <w:sz w:val="28"/>
        </w:rPr>
        <w:t>выявленного</w:t>
      </w:r>
      <w:proofErr w:type="gramEnd"/>
      <w:r w:rsidRPr="00FA7839">
        <w:rPr>
          <w:sz w:val="28"/>
        </w:rPr>
        <w:t xml:space="preserve"> в том числе по фактам проверок, проведенных главным распорядителем как получателем бюджетных средств и органом муниципального финансового контроля, а также в случае </w:t>
      </w:r>
      <w:proofErr w:type="spellStart"/>
      <w:r w:rsidRPr="00FA7839">
        <w:rPr>
          <w:sz w:val="28"/>
        </w:rPr>
        <w:t>недостижения</w:t>
      </w:r>
      <w:proofErr w:type="spellEnd"/>
      <w:r w:rsidRPr="00FA7839">
        <w:rPr>
          <w:sz w:val="28"/>
        </w:rPr>
        <w:t xml:space="preserve"> значений результатов и показателей, указанных в подпункте "м" пункта 5 настоящего Порядка (при установлении таких показателей);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штрафные санкции (при необходимости).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 xml:space="preserve">8. </w:t>
      </w:r>
      <w:proofErr w:type="gramStart"/>
      <w:r w:rsidRPr="00FA7839">
        <w:rPr>
          <w:sz w:val="28"/>
        </w:rPr>
        <w:t>В случае если для достижения результатов предоставления субсидии в постановлении администрации предусматривается последующее предоставление получателем субсидии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гранта, в постановление администрации включаются положения о включении</w:t>
      </w:r>
      <w:proofErr w:type="gramEnd"/>
      <w:r w:rsidRPr="00FA7839">
        <w:rPr>
          <w:sz w:val="28"/>
        </w:rPr>
        <w:t xml:space="preserve"> в соглашение условий, аналогичных положениям, указанным в пункте 4 (если определение указанных лиц планируется в результате отбора), подпункте "м" пункта 5 и пункте 6 настоящего Порядка, в отношении таких иных лиц.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 xml:space="preserve">9. Постановление администрации, регулирующее предоставление субсидий на финансовое обеспечение затрат в связи с производством </w:t>
      </w:r>
      <w:r w:rsidRPr="00FA7839">
        <w:rPr>
          <w:sz w:val="28"/>
        </w:rPr>
        <w:lastRenderedPageBreak/>
        <w:t>(реализацией) товаров, выполнением работ, оказанием услуг, дополнительно к положениям, указанным в пунктах 3 - 8 настоящего Порядка, содержит положения: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а) в части, касающейся условий и порядка предоставления субсидий: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о направлениях расходов, источником финансового обеспечения которых является субсидия (за исключением грантов в форме субсидий, а также субсидий, результатом предоставления которых являются объем и качество услуг, оказываемых физическим лицам);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FA7839">
        <w:rPr>
          <w:sz w:val="28"/>
        </w:rPr>
        <w:t>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</w:t>
      </w:r>
      <w:proofErr w:type="gramEnd"/>
      <w:r w:rsidRPr="00FA7839">
        <w:rPr>
          <w:sz w:val="28"/>
        </w:rPr>
        <w:t xml:space="preserve"> операций, определенных правовым актом;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FA7839">
        <w:rPr>
          <w:sz w:val="28"/>
        </w:rPr>
        <w:t xml:space="preserve"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и включении таких положений в соглашение при принятии главным распорядителем как получателем бюджетных средств по согласованию с </w:t>
      </w:r>
      <w:r w:rsidR="00D31A5F" w:rsidRPr="00FA7839">
        <w:rPr>
          <w:sz w:val="28"/>
        </w:rPr>
        <w:t>Администрацией</w:t>
      </w:r>
      <w:r w:rsidRPr="00FA7839">
        <w:rPr>
          <w:sz w:val="28"/>
        </w:rPr>
        <w:t xml:space="preserve"> в порядке, установленном постановлением администрации о мерах по реализации решения о бюджете на соответствующий финансовый год, решения о наличии потребности в указанных средствах или возврате</w:t>
      </w:r>
      <w:proofErr w:type="gramEnd"/>
      <w:r w:rsidRPr="00FA7839">
        <w:rPr>
          <w:sz w:val="28"/>
        </w:rPr>
        <w:t xml:space="preserve"> указанных сре</w:t>
      </w:r>
      <w:proofErr w:type="gramStart"/>
      <w:r w:rsidRPr="00FA7839">
        <w:rPr>
          <w:sz w:val="28"/>
        </w:rPr>
        <w:t>дств пр</w:t>
      </w:r>
      <w:proofErr w:type="gramEnd"/>
      <w:r w:rsidRPr="00FA7839">
        <w:rPr>
          <w:sz w:val="28"/>
        </w:rPr>
        <w:t>и отсутствии в них потребности в порядке и сроки, которые определены правовым актом (при необходимости);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о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FA7839">
        <w:rPr>
          <w:sz w:val="28"/>
        </w:rPr>
        <w:t>о согласии получателя субсидии, а также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</w:t>
      </w:r>
      <w:proofErr w:type="gramEnd"/>
      <w:r w:rsidRPr="00FA7839">
        <w:rPr>
          <w:sz w:val="28"/>
        </w:rPr>
        <w:t xml:space="preserve"> средств и органом муниципального финансового </w:t>
      </w:r>
      <w:proofErr w:type="gramStart"/>
      <w:r w:rsidRPr="00FA7839">
        <w:rPr>
          <w:sz w:val="28"/>
        </w:rPr>
        <w:t>контроля за</w:t>
      </w:r>
      <w:proofErr w:type="gramEnd"/>
      <w:r w:rsidRPr="00FA7839">
        <w:rPr>
          <w:sz w:val="28"/>
        </w:rPr>
        <w:t xml:space="preserve"> соблюдением целей, условий и порядка предоставления субсидии, а также о включении таких положений в соглашение;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FA7839">
        <w:rPr>
          <w:sz w:val="28"/>
        </w:rPr>
        <w:t xml:space="preserve">б) в части, касающейся требований об осуществлении контроля за соблюдением условий, целей и порядка предоставления субсидий и </w:t>
      </w:r>
      <w:r w:rsidRPr="00FA7839">
        <w:rPr>
          <w:sz w:val="28"/>
        </w:rPr>
        <w:lastRenderedPageBreak/>
        <w:t>ответственности за их нарушение, - о порядке и сроках возврата субсидий и средств, полученных на основании договоров, заключенных с получателями субсидий, в бюджет бюджетной системы Российской Федерации, из которого планируется предоставление субсидии в соответствии с постановлением администрации.</w:t>
      </w:r>
      <w:proofErr w:type="gramEnd"/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 xml:space="preserve">10. </w:t>
      </w:r>
      <w:proofErr w:type="gramStart"/>
      <w:r w:rsidRPr="00FA7839">
        <w:rPr>
          <w:sz w:val="28"/>
        </w:rPr>
        <w:t>Постановление администрации, регулирующее предоставление субсидий на финансовое обеспечение затрат в связи с производством (реализацией) товаров, выполнением работ, оказанием услуг, подлежащих в соответствии с бюджетным законодательством Российской Федерации казначейскому сопровождению, дополнительно к положениям, указанным в пунктах 3 - 8, абзацах втором, третьем, шестом подпункта "а" и подпункте "б" пункта 9 настоящего Порядка, в части, касающейся условий и порядка предоставления субсидий, содержит требование</w:t>
      </w:r>
      <w:proofErr w:type="gramEnd"/>
      <w:r w:rsidRPr="00FA7839">
        <w:rPr>
          <w:sz w:val="28"/>
        </w:rPr>
        <w:t xml:space="preserve"> о включении в соглашение положений о казначейском сопровождении, установленных правилами казначейского сопровождения в соответствии с бюджетным законодательством Российской Федерации.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11. Постановление администрации, регулирующее предоставление субсидий в порядке возмещения недополученных доходов и (или) возмещения затрат в связи с производством (реализацией) товаров, выполнением работ, оказанием услуг, дополнительно к положениям, указанным в пунктах 3 - 8 настоящего Порядка, в части, касающейся условий и порядка предоставления субсидий, содержит положения: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а) о перечислении субсидии не позднее 10-го рабочего дня, следующего за днем принятия главным распорядителем как получателем бюджетных средств по результатам рассмотрения им документов, указанных в подпункте "б" пункта 5 настоящего Порядка, в сроки, установленные подпунктом "в" пункта 5 настоящего Порядка, решения о предоставлении субсидии;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б) о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в) о направлениях затрат (недополученных доходов), на возмещение которых предоставляется субсидия;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>г) о перечне документов, подтверждающих фактически произведенные затраты (недополученные доходы), а также при необходимости о требованиях к таким документам.</w:t>
      </w:r>
    </w:p>
    <w:p w:rsidR="00EA170D" w:rsidRPr="00FA7839" w:rsidRDefault="00EA170D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t xml:space="preserve">12. Постановление администрации, регулирующее предоставление грантов в форме субсидий, дополнительно к положениям, указанным в пунктах 3 - 8 настоящего Порядка, </w:t>
      </w:r>
      <w:proofErr w:type="gramStart"/>
      <w:r w:rsidRPr="00FA7839">
        <w:rPr>
          <w:sz w:val="28"/>
        </w:rPr>
        <w:t>содержит</w:t>
      </w:r>
      <w:proofErr w:type="gramEnd"/>
      <w:r w:rsidRPr="00FA7839">
        <w:rPr>
          <w:sz w:val="28"/>
        </w:rPr>
        <w:t xml:space="preserve"> в том числе положения о согласии администрации на участие бюджетных или автономных учреждений в отборе, проводимом органами государственной власти (государственными органами) и (или) органами местного самоуправления, не осуществляющими в отношении них функций и полномочий учредителя (в случае, если правовым актом предусматривается возможность предоставления грантов бюджетным и автономным учреждениям).</w:t>
      </w:r>
    </w:p>
    <w:p w:rsidR="00AB59EF" w:rsidRPr="00FA7839" w:rsidRDefault="00AB59EF" w:rsidP="00FA7839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FA7839">
        <w:rPr>
          <w:sz w:val="28"/>
        </w:rPr>
        <w:lastRenderedPageBreak/>
        <w:t xml:space="preserve">13. Постановление администрации, регулирующее предоставление субсидий утверждается после внесения сведений о субсидии в бюджет </w:t>
      </w:r>
      <w:r w:rsidR="008379B6" w:rsidRPr="00FA7839">
        <w:rPr>
          <w:sz w:val="28"/>
        </w:rPr>
        <w:t>Сабиновского</w:t>
      </w:r>
      <w:r w:rsidRPr="00FA7839">
        <w:rPr>
          <w:sz w:val="28"/>
        </w:rPr>
        <w:t xml:space="preserve"> сельского поселения.  </w:t>
      </w:r>
    </w:p>
    <w:sectPr w:rsidR="00AB59EF" w:rsidRPr="00FA7839" w:rsidSect="00CE279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A170D"/>
    <w:rsid w:val="0000784A"/>
    <w:rsid w:val="000446C1"/>
    <w:rsid w:val="0009563E"/>
    <w:rsid w:val="00274F3B"/>
    <w:rsid w:val="005605CA"/>
    <w:rsid w:val="005A67E2"/>
    <w:rsid w:val="005C358D"/>
    <w:rsid w:val="00626667"/>
    <w:rsid w:val="00633784"/>
    <w:rsid w:val="006D6DD9"/>
    <w:rsid w:val="00722894"/>
    <w:rsid w:val="00780A7A"/>
    <w:rsid w:val="007E616A"/>
    <w:rsid w:val="008379B6"/>
    <w:rsid w:val="00AB59EF"/>
    <w:rsid w:val="00AE6230"/>
    <w:rsid w:val="00C92809"/>
    <w:rsid w:val="00CB16B4"/>
    <w:rsid w:val="00CE2793"/>
    <w:rsid w:val="00D31A5F"/>
    <w:rsid w:val="00DD0C3D"/>
    <w:rsid w:val="00E61488"/>
    <w:rsid w:val="00EA170D"/>
    <w:rsid w:val="00ED7F88"/>
    <w:rsid w:val="00FA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09"/>
  </w:style>
  <w:style w:type="paragraph" w:styleId="2">
    <w:name w:val="heading 2"/>
    <w:basedOn w:val="a"/>
    <w:link w:val="20"/>
    <w:uiPriority w:val="9"/>
    <w:qFormat/>
    <w:rsid w:val="00EA17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A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A17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A170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EA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0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446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m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83729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901714433" TargetMode="External"/><Relationship Id="rId9" Type="http://schemas.openxmlformats.org/officeDocument/2006/relationships/hyperlink" Target="https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4574</Words>
  <Characters>26075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2021-05-19T12:45:00Z</cp:lastPrinted>
  <dcterms:created xsi:type="dcterms:W3CDTF">2021-05-20T07:40:00Z</dcterms:created>
  <dcterms:modified xsi:type="dcterms:W3CDTF">2021-06-24T07:41:00Z</dcterms:modified>
</cp:coreProperties>
</file>