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30" w:rsidRPr="00B3196B" w:rsidRDefault="008E0630" w:rsidP="008E0630">
      <w:pPr>
        <w:jc w:val="center"/>
        <w:rPr>
          <w:b/>
          <w:bCs/>
          <w:sz w:val="28"/>
          <w:szCs w:val="28"/>
        </w:rPr>
      </w:pPr>
      <w:r w:rsidRPr="00B3196B">
        <w:rPr>
          <w:b/>
          <w:bCs/>
          <w:sz w:val="28"/>
          <w:szCs w:val="28"/>
        </w:rPr>
        <w:t>Администрация Сабиновского сельского поселения</w:t>
      </w:r>
    </w:p>
    <w:p w:rsidR="008E0630" w:rsidRPr="00B3196B" w:rsidRDefault="008E0630" w:rsidP="008E0630">
      <w:pPr>
        <w:jc w:val="center"/>
        <w:rPr>
          <w:b/>
          <w:bCs/>
          <w:sz w:val="28"/>
          <w:szCs w:val="28"/>
        </w:rPr>
      </w:pPr>
      <w:r w:rsidRPr="00B3196B">
        <w:rPr>
          <w:b/>
          <w:bCs/>
          <w:sz w:val="28"/>
          <w:szCs w:val="28"/>
        </w:rPr>
        <w:t>Лежневского муниципального района Ивановской области</w:t>
      </w:r>
    </w:p>
    <w:p w:rsidR="008E0630" w:rsidRPr="00B3196B" w:rsidRDefault="008E0630" w:rsidP="008E0630">
      <w:pPr>
        <w:rPr>
          <w:b/>
          <w:bCs/>
          <w:sz w:val="28"/>
          <w:szCs w:val="28"/>
        </w:rPr>
      </w:pPr>
    </w:p>
    <w:p w:rsidR="008E0630" w:rsidRPr="00B3196B" w:rsidRDefault="00B626BA" w:rsidP="008E0630">
      <w:pPr>
        <w:pStyle w:val="a3"/>
        <w:tabs>
          <w:tab w:val="left" w:pos="7380"/>
        </w:tabs>
        <w:rPr>
          <w:b/>
          <w:bCs/>
          <w:sz w:val="32"/>
          <w:szCs w:val="32"/>
        </w:rPr>
      </w:pPr>
      <w:r>
        <w:rPr>
          <w:b/>
          <w:sz w:val="32"/>
          <w:szCs w:val="32"/>
        </w:rPr>
        <w:t>РАСПОРЯЖЕНИЕ</w:t>
      </w:r>
    </w:p>
    <w:p w:rsidR="008E0630" w:rsidRPr="00B3196B" w:rsidRDefault="008E0630" w:rsidP="008E0630">
      <w:pPr>
        <w:jc w:val="center"/>
        <w:rPr>
          <w:sz w:val="28"/>
          <w:szCs w:val="28"/>
        </w:rPr>
      </w:pPr>
    </w:p>
    <w:p w:rsidR="008E0630" w:rsidRPr="00B3196B" w:rsidRDefault="008E0630" w:rsidP="008E0630">
      <w:pPr>
        <w:jc w:val="center"/>
        <w:rPr>
          <w:sz w:val="28"/>
          <w:szCs w:val="28"/>
        </w:rPr>
      </w:pPr>
    </w:p>
    <w:p w:rsidR="008E0630" w:rsidRPr="00B3196B" w:rsidRDefault="008E0630" w:rsidP="008E0630">
      <w:pPr>
        <w:rPr>
          <w:sz w:val="28"/>
          <w:szCs w:val="28"/>
        </w:rPr>
      </w:pPr>
      <w:r w:rsidRPr="00B3196B">
        <w:rPr>
          <w:sz w:val="28"/>
          <w:szCs w:val="28"/>
        </w:rPr>
        <w:t>2</w:t>
      </w:r>
      <w:r w:rsidR="00B626BA">
        <w:rPr>
          <w:sz w:val="28"/>
          <w:szCs w:val="28"/>
        </w:rPr>
        <w:t>4</w:t>
      </w:r>
      <w:r w:rsidRPr="00B3196B">
        <w:rPr>
          <w:sz w:val="28"/>
          <w:szCs w:val="28"/>
        </w:rPr>
        <w:t>.12.2021 г.                                                                                                      №</w:t>
      </w:r>
      <w:r w:rsidR="00B626BA">
        <w:rPr>
          <w:sz w:val="28"/>
          <w:szCs w:val="28"/>
        </w:rPr>
        <w:t>70</w:t>
      </w:r>
    </w:p>
    <w:p w:rsidR="00AC25E1" w:rsidRPr="00B3196B" w:rsidRDefault="00AC25E1" w:rsidP="00BB1FBF">
      <w:pPr>
        <w:pStyle w:val="2"/>
        <w:jc w:val="left"/>
        <w:rPr>
          <w:sz w:val="28"/>
          <w:szCs w:val="28"/>
        </w:rPr>
      </w:pPr>
    </w:p>
    <w:p w:rsidR="00AC25E1" w:rsidRPr="00B3196B" w:rsidRDefault="00AC25E1" w:rsidP="00BB1FBF">
      <w:pPr>
        <w:pStyle w:val="2"/>
        <w:jc w:val="left"/>
        <w:rPr>
          <w:sz w:val="28"/>
          <w:szCs w:val="28"/>
        </w:rPr>
      </w:pPr>
    </w:p>
    <w:p w:rsidR="00AC25E1" w:rsidRPr="00B3196B" w:rsidRDefault="00AC25E1" w:rsidP="00354CB1">
      <w:pPr>
        <w:pStyle w:val="a9"/>
        <w:spacing w:before="0" w:beforeAutospacing="0" w:after="0" w:afterAutospacing="0"/>
        <w:ind w:hanging="144"/>
        <w:jc w:val="center"/>
        <w:rPr>
          <w:sz w:val="28"/>
          <w:szCs w:val="28"/>
        </w:rPr>
      </w:pPr>
      <w:r w:rsidRPr="00B3196B">
        <w:rPr>
          <w:b/>
          <w:bCs/>
          <w:sz w:val="28"/>
          <w:szCs w:val="28"/>
        </w:rPr>
        <w:t>Об утверждении Политики обработки персональных данных</w:t>
      </w:r>
    </w:p>
    <w:p w:rsidR="00AC25E1" w:rsidRPr="00B3196B" w:rsidRDefault="00AC25E1" w:rsidP="00354CB1">
      <w:pPr>
        <w:pStyle w:val="a9"/>
        <w:spacing w:before="0" w:beforeAutospacing="0" w:after="0" w:afterAutospacing="0"/>
        <w:jc w:val="center"/>
        <w:rPr>
          <w:sz w:val="28"/>
          <w:szCs w:val="28"/>
        </w:rPr>
      </w:pPr>
      <w:r w:rsidRPr="00B3196B">
        <w:rPr>
          <w:b/>
          <w:bCs/>
          <w:sz w:val="28"/>
          <w:szCs w:val="28"/>
        </w:rPr>
        <w:t xml:space="preserve">в Администрации </w:t>
      </w:r>
      <w:r w:rsidR="008E0630" w:rsidRPr="00B3196B">
        <w:rPr>
          <w:b/>
          <w:bCs/>
          <w:sz w:val="28"/>
          <w:szCs w:val="28"/>
        </w:rPr>
        <w:t>Сабиновского</w:t>
      </w:r>
      <w:r w:rsidRPr="00B3196B">
        <w:rPr>
          <w:b/>
          <w:bCs/>
          <w:sz w:val="28"/>
          <w:szCs w:val="28"/>
        </w:rPr>
        <w:t xml:space="preserve"> сельского поселения</w:t>
      </w:r>
    </w:p>
    <w:p w:rsidR="00AC25E1" w:rsidRPr="00B3196B" w:rsidRDefault="00AC25E1" w:rsidP="00354CB1">
      <w:pPr>
        <w:pStyle w:val="a9"/>
        <w:spacing w:before="0" w:beforeAutospacing="0" w:after="0" w:afterAutospacing="0"/>
        <w:ind w:firstLine="720"/>
        <w:rPr>
          <w:sz w:val="28"/>
          <w:szCs w:val="28"/>
        </w:rPr>
      </w:pPr>
    </w:p>
    <w:p w:rsidR="00AC25E1" w:rsidRPr="00B3196B" w:rsidRDefault="00AC25E1" w:rsidP="003138CC">
      <w:pPr>
        <w:pStyle w:val="a9"/>
        <w:spacing w:before="0" w:beforeAutospacing="0" w:after="0" w:afterAutospacing="0"/>
        <w:ind w:firstLine="720"/>
        <w:jc w:val="both"/>
        <w:rPr>
          <w:sz w:val="28"/>
          <w:szCs w:val="28"/>
        </w:rPr>
      </w:pPr>
      <w:proofErr w:type="gramStart"/>
      <w:r w:rsidRPr="00B3196B">
        <w:rPr>
          <w:sz w:val="28"/>
          <w:szCs w:val="28"/>
        </w:rPr>
        <w:t>В соответствии с Федеральным законом152-ФЗ от 27 июля 2006 г.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 ноября 2012 г. №1119 «Об утверждении требований к защите персональных данных при их обработке в информационных системах персональных</w:t>
      </w:r>
      <w:proofErr w:type="gramEnd"/>
      <w:r w:rsidRPr="00B3196B">
        <w:rPr>
          <w:sz w:val="28"/>
          <w:szCs w:val="28"/>
        </w:rPr>
        <w:t xml:space="preserve"> данных», и иными нормативно-правовыми актами РФ, устанавливающими порядок обработки и защиты персональных данных, в целях организации единого порядка обработки и защиты персональных данных:</w:t>
      </w:r>
    </w:p>
    <w:p w:rsidR="008E0630" w:rsidRPr="00B3196B" w:rsidRDefault="008E0630" w:rsidP="003138CC">
      <w:pPr>
        <w:pStyle w:val="a9"/>
        <w:spacing w:before="0" w:beforeAutospacing="0" w:after="0" w:afterAutospacing="0"/>
        <w:ind w:firstLine="720"/>
        <w:jc w:val="both"/>
        <w:rPr>
          <w:sz w:val="28"/>
          <w:szCs w:val="28"/>
        </w:rPr>
      </w:pPr>
    </w:p>
    <w:p w:rsidR="00AC25E1" w:rsidRPr="00B57173" w:rsidRDefault="00AC25E1" w:rsidP="003138CC">
      <w:pPr>
        <w:pStyle w:val="a9"/>
        <w:numPr>
          <w:ilvl w:val="0"/>
          <w:numId w:val="3"/>
        </w:numPr>
        <w:spacing w:before="0" w:beforeAutospacing="0" w:after="0" w:afterAutospacing="0"/>
        <w:jc w:val="both"/>
        <w:rPr>
          <w:sz w:val="28"/>
          <w:szCs w:val="28"/>
        </w:rPr>
      </w:pPr>
      <w:r w:rsidRPr="00B57173">
        <w:rPr>
          <w:sz w:val="28"/>
          <w:szCs w:val="28"/>
        </w:rPr>
        <w:t>Утвердить прилагаемую Политику</w:t>
      </w:r>
      <w:r>
        <w:rPr>
          <w:sz w:val="28"/>
          <w:szCs w:val="28"/>
        </w:rPr>
        <w:t xml:space="preserve"> </w:t>
      </w:r>
      <w:r w:rsidRPr="00B57173">
        <w:rPr>
          <w:sz w:val="28"/>
          <w:szCs w:val="28"/>
        </w:rPr>
        <w:t xml:space="preserve">обработки персональных данных в Администрации </w:t>
      </w:r>
      <w:r w:rsidR="008E0630">
        <w:rPr>
          <w:sz w:val="28"/>
          <w:szCs w:val="28"/>
        </w:rPr>
        <w:t>Сабиновского</w:t>
      </w:r>
      <w:r>
        <w:rPr>
          <w:sz w:val="28"/>
          <w:szCs w:val="28"/>
        </w:rPr>
        <w:t xml:space="preserve"> сельского поселения.</w:t>
      </w:r>
    </w:p>
    <w:p w:rsidR="00AC25E1" w:rsidRPr="00B57173" w:rsidRDefault="00AC25E1" w:rsidP="003138CC">
      <w:pPr>
        <w:pStyle w:val="a9"/>
        <w:numPr>
          <w:ilvl w:val="0"/>
          <w:numId w:val="3"/>
        </w:numPr>
        <w:spacing w:before="0" w:beforeAutospacing="0" w:after="0" w:afterAutospacing="0"/>
        <w:jc w:val="both"/>
        <w:rPr>
          <w:sz w:val="28"/>
          <w:szCs w:val="28"/>
        </w:rPr>
      </w:pPr>
      <w:r w:rsidRPr="00B57173">
        <w:rPr>
          <w:sz w:val="28"/>
          <w:szCs w:val="28"/>
        </w:rPr>
        <w:t>Должностным лицам Администрации</w:t>
      </w:r>
      <w:r>
        <w:rPr>
          <w:sz w:val="28"/>
          <w:szCs w:val="28"/>
        </w:rPr>
        <w:t xml:space="preserve"> </w:t>
      </w:r>
      <w:r w:rsidR="008E0630">
        <w:rPr>
          <w:sz w:val="28"/>
          <w:szCs w:val="28"/>
        </w:rPr>
        <w:t>Сабиновского</w:t>
      </w:r>
      <w:r>
        <w:rPr>
          <w:sz w:val="28"/>
          <w:szCs w:val="28"/>
        </w:rPr>
        <w:t xml:space="preserve"> сельского поселения</w:t>
      </w:r>
      <w:r w:rsidRPr="00B57173">
        <w:rPr>
          <w:sz w:val="28"/>
          <w:szCs w:val="28"/>
        </w:rPr>
        <w:t>, ответственным за обработку персональных данных, руководствоваться настоящей Политикой.</w:t>
      </w:r>
    </w:p>
    <w:p w:rsidR="00AC25E1" w:rsidRDefault="004A29AA" w:rsidP="003138CC">
      <w:pPr>
        <w:pStyle w:val="a9"/>
        <w:numPr>
          <w:ilvl w:val="0"/>
          <w:numId w:val="3"/>
        </w:numPr>
        <w:spacing w:before="0" w:beforeAutospacing="0" w:after="0" w:afterAutospacing="0"/>
        <w:jc w:val="both"/>
        <w:rPr>
          <w:sz w:val="28"/>
          <w:szCs w:val="28"/>
        </w:rPr>
      </w:pPr>
      <w:r>
        <w:rPr>
          <w:sz w:val="28"/>
          <w:szCs w:val="28"/>
        </w:rPr>
        <w:t>Н</w:t>
      </w:r>
      <w:r w:rsidR="00AC25E1" w:rsidRPr="00354CB1">
        <w:rPr>
          <w:sz w:val="28"/>
          <w:szCs w:val="28"/>
        </w:rPr>
        <w:t xml:space="preserve">астоящее распоряжение </w:t>
      </w:r>
      <w:r>
        <w:rPr>
          <w:sz w:val="28"/>
          <w:szCs w:val="28"/>
        </w:rPr>
        <w:t xml:space="preserve">подлежит размещению </w:t>
      </w:r>
      <w:r w:rsidR="00AC25E1" w:rsidRPr="00354CB1">
        <w:rPr>
          <w:sz w:val="28"/>
          <w:szCs w:val="28"/>
        </w:rPr>
        <w:t xml:space="preserve">на официальном сайте </w:t>
      </w:r>
      <w:r w:rsidR="008E0630">
        <w:rPr>
          <w:sz w:val="28"/>
          <w:szCs w:val="28"/>
        </w:rPr>
        <w:t>Сабиновского</w:t>
      </w:r>
      <w:r w:rsidR="00AC25E1" w:rsidRPr="00354CB1">
        <w:rPr>
          <w:sz w:val="28"/>
          <w:szCs w:val="28"/>
        </w:rPr>
        <w:t xml:space="preserve"> сельского поселения в сети «Интернет» </w:t>
      </w:r>
    </w:p>
    <w:p w:rsidR="00AC25E1" w:rsidRPr="00354CB1" w:rsidRDefault="00AC25E1" w:rsidP="003138CC">
      <w:pPr>
        <w:pStyle w:val="a9"/>
        <w:numPr>
          <w:ilvl w:val="0"/>
          <w:numId w:val="3"/>
        </w:numPr>
        <w:spacing w:before="0" w:beforeAutospacing="0" w:after="0" w:afterAutospacing="0"/>
        <w:jc w:val="both"/>
        <w:rPr>
          <w:sz w:val="28"/>
          <w:szCs w:val="28"/>
        </w:rPr>
      </w:pPr>
      <w:r w:rsidRPr="00354CB1">
        <w:rPr>
          <w:sz w:val="28"/>
          <w:szCs w:val="28"/>
        </w:rPr>
        <w:t>Настоящее распоряжение вступает в силу с момента его подписания.</w:t>
      </w:r>
    </w:p>
    <w:p w:rsidR="00AC25E1" w:rsidRDefault="00AC25E1" w:rsidP="003138CC">
      <w:pPr>
        <w:pStyle w:val="a9"/>
        <w:spacing w:before="0" w:beforeAutospacing="0" w:after="0" w:afterAutospacing="0"/>
        <w:rPr>
          <w:sz w:val="28"/>
          <w:szCs w:val="28"/>
        </w:rPr>
      </w:pPr>
    </w:p>
    <w:p w:rsidR="003138CC" w:rsidRDefault="003138CC" w:rsidP="003138CC">
      <w:pPr>
        <w:pStyle w:val="a9"/>
        <w:spacing w:before="0" w:beforeAutospacing="0" w:after="0" w:afterAutospacing="0"/>
        <w:rPr>
          <w:sz w:val="28"/>
          <w:szCs w:val="28"/>
        </w:rPr>
      </w:pPr>
    </w:p>
    <w:p w:rsidR="003138CC" w:rsidRPr="003A095E" w:rsidRDefault="003138CC" w:rsidP="003138CC">
      <w:pPr>
        <w:pStyle w:val="a9"/>
        <w:spacing w:before="0" w:beforeAutospacing="0" w:after="0" w:afterAutospacing="0"/>
        <w:rPr>
          <w:sz w:val="28"/>
          <w:szCs w:val="28"/>
        </w:rPr>
      </w:pPr>
    </w:p>
    <w:p w:rsidR="00AC25E1" w:rsidRDefault="00AC25E1" w:rsidP="003138CC">
      <w:pPr>
        <w:pStyle w:val="a9"/>
        <w:spacing w:before="0" w:beforeAutospacing="0" w:after="0" w:afterAutospacing="0"/>
        <w:rPr>
          <w:sz w:val="28"/>
          <w:szCs w:val="28"/>
        </w:rPr>
      </w:pPr>
      <w:r w:rsidRPr="00B57173">
        <w:rPr>
          <w:sz w:val="28"/>
          <w:szCs w:val="28"/>
        </w:rPr>
        <w:t xml:space="preserve">Глава </w:t>
      </w:r>
      <w:r w:rsidR="008E0630">
        <w:rPr>
          <w:sz w:val="28"/>
          <w:szCs w:val="28"/>
        </w:rPr>
        <w:t>Сабиновского</w:t>
      </w:r>
      <w:r w:rsidR="004A29AA">
        <w:rPr>
          <w:sz w:val="28"/>
          <w:szCs w:val="28"/>
        </w:rPr>
        <w:t xml:space="preserve"> </w:t>
      </w:r>
      <w:r>
        <w:rPr>
          <w:sz w:val="28"/>
          <w:szCs w:val="28"/>
        </w:rPr>
        <w:t xml:space="preserve"> сельского поселения                                </w:t>
      </w:r>
      <w:r w:rsidR="004A29AA">
        <w:rPr>
          <w:sz w:val="28"/>
          <w:szCs w:val="28"/>
        </w:rPr>
        <w:t xml:space="preserve">    </w:t>
      </w:r>
      <w:r w:rsidR="008E0630">
        <w:rPr>
          <w:sz w:val="28"/>
          <w:szCs w:val="28"/>
        </w:rPr>
        <w:t>Н.А. Олеськив</w:t>
      </w:r>
    </w:p>
    <w:p w:rsidR="00AC25E1" w:rsidRDefault="00AC25E1" w:rsidP="003138CC">
      <w:pPr>
        <w:pStyle w:val="a9"/>
        <w:spacing w:before="0" w:beforeAutospacing="0" w:after="0" w:afterAutospacing="0"/>
        <w:rPr>
          <w:sz w:val="28"/>
          <w:szCs w:val="28"/>
        </w:rPr>
      </w:pPr>
    </w:p>
    <w:p w:rsidR="00AC25E1" w:rsidRDefault="004A29AA" w:rsidP="004A29AA">
      <w:pPr>
        <w:pStyle w:val="a9"/>
        <w:spacing w:before="0" w:beforeAutospacing="0" w:after="0" w:afterAutospacing="0"/>
        <w:ind w:firstLine="567"/>
        <w:jc w:val="right"/>
        <w:rPr>
          <w:sz w:val="28"/>
          <w:szCs w:val="28"/>
        </w:rPr>
      </w:pPr>
      <w:bookmarkStart w:id="0" w:name="_GoBack"/>
      <w:bookmarkEnd w:id="0"/>
      <w:r>
        <w:rPr>
          <w:sz w:val="28"/>
          <w:szCs w:val="28"/>
        </w:rPr>
        <w:br w:type="page"/>
      </w:r>
      <w:r w:rsidR="00AC25E1" w:rsidRPr="005B54BF">
        <w:rPr>
          <w:sz w:val="28"/>
          <w:szCs w:val="28"/>
        </w:rPr>
        <w:lastRenderedPageBreak/>
        <w:t xml:space="preserve">Приложение </w:t>
      </w:r>
    </w:p>
    <w:p w:rsidR="004A29AA" w:rsidRDefault="004A29AA" w:rsidP="004A29AA">
      <w:pPr>
        <w:pStyle w:val="a9"/>
        <w:spacing w:before="0" w:beforeAutospacing="0" w:after="0" w:afterAutospacing="0"/>
        <w:ind w:firstLine="567"/>
        <w:jc w:val="right"/>
        <w:rPr>
          <w:sz w:val="28"/>
          <w:szCs w:val="28"/>
        </w:rPr>
      </w:pPr>
      <w:r>
        <w:rPr>
          <w:sz w:val="28"/>
          <w:szCs w:val="28"/>
        </w:rPr>
        <w:t>к распоряжению Администрации</w:t>
      </w:r>
    </w:p>
    <w:p w:rsidR="004A29AA" w:rsidRDefault="004A29AA" w:rsidP="004A29AA">
      <w:pPr>
        <w:pStyle w:val="a9"/>
        <w:spacing w:before="0" w:beforeAutospacing="0" w:after="0" w:afterAutospacing="0"/>
        <w:ind w:firstLine="567"/>
        <w:jc w:val="right"/>
        <w:rPr>
          <w:sz w:val="28"/>
          <w:szCs w:val="28"/>
        </w:rPr>
      </w:pPr>
      <w:r>
        <w:rPr>
          <w:sz w:val="28"/>
          <w:szCs w:val="28"/>
        </w:rPr>
        <w:t xml:space="preserve"> </w:t>
      </w:r>
      <w:r w:rsidR="008E0630">
        <w:rPr>
          <w:sz w:val="28"/>
          <w:szCs w:val="28"/>
        </w:rPr>
        <w:t>Сабиновского</w:t>
      </w:r>
      <w:r>
        <w:rPr>
          <w:sz w:val="28"/>
          <w:szCs w:val="28"/>
        </w:rPr>
        <w:t xml:space="preserve"> сельского поселения</w:t>
      </w:r>
    </w:p>
    <w:p w:rsidR="004B26F5" w:rsidRPr="009D4AB1" w:rsidRDefault="00B3196B" w:rsidP="004B26F5">
      <w:pPr>
        <w:ind w:left="5103"/>
        <w:jc w:val="right"/>
        <w:rPr>
          <w:rFonts w:eastAsia="Arial"/>
          <w:sz w:val="28"/>
          <w:szCs w:val="28"/>
        </w:rPr>
      </w:pPr>
      <w:r>
        <w:rPr>
          <w:rFonts w:eastAsia="Arial"/>
          <w:sz w:val="28"/>
          <w:szCs w:val="28"/>
        </w:rPr>
        <w:t>от 2</w:t>
      </w:r>
      <w:r w:rsidR="00B626BA">
        <w:rPr>
          <w:rFonts w:eastAsia="Arial"/>
          <w:sz w:val="28"/>
          <w:szCs w:val="28"/>
        </w:rPr>
        <w:t>4</w:t>
      </w:r>
      <w:r>
        <w:rPr>
          <w:rFonts w:eastAsia="Arial"/>
          <w:sz w:val="28"/>
          <w:szCs w:val="28"/>
        </w:rPr>
        <w:t>.1</w:t>
      </w:r>
      <w:r w:rsidR="004B26F5">
        <w:rPr>
          <w:rFonts w:eastAsia="Arial"/>
          <w:sz w:val="28"/>
          <w:szCs w:val="28"/>
        </w:rPr>
        <w:t>2.202</w:t>
      </w:r>
      <w:r>
        <w:rPr>
          <w:rFonts w:eastAsia="Arial"/>
          <w:sz w:val="28"/>
          <w:szCs w:val="28"/>
        </w:rPr>
        <w:t>1</w:t>
      </w:r>
      <w:r w:rsidR="004B26F5">
        <w:rPr>
          <w:rFonts w:eastAsia="Arial"/>
          <w:sz w:val="28"/>
          <w:szCs w:val="28"/>
        </w:rPr>
        <w:t xml:space="preserve"> №</w:t>
      </w:r>
      <w:r w:rsidR="00B626BA">
        <w:rPr>
          <w:rFonts w:eastAsia="Arial"/>
          <w:sz w:val="28"/>
          <w:szCs w:val="28"/>
        </w:rPr>
        <w:t>70</w:t>
      </w:r>
      <w:r w:rsidR="004B26F5">
        <w:rPr>
          <w:rFonts w:eastAsia="Arial"/>
          <w:sz w:val="28"/>
          <w:szCs w:val="28"/>
        </w:rPr>
        <w:t xml:space="preserve"> </w:t>
      </w:r>
    </w:p>
    <w:p w:rsidR="00AC25E1" w:rsidRDefault="00AC25E1" w:rsidP="004A29AA">
      <w:pPr>
        <w:ind w:firstLine="567"/>
        <w:jc w:val="both"/>
        <w:rPr>
          <w:b/>
          <w:bCs/>
        </w:rPr>
      </w:pPr>
    </w:p>
    <w:p w:rsidR="00AC25E1" w:rsidRDefault="00AC25E1" w:rsidP="004A29AA">
      <w:pPr>
        <w:ind w:firstLine="567"/>
        <w:jc w:val="both"/>
        <w:rPr>
          <w:b/>
          <w:bCs/>
        </w:rPr>
      </w:pPr>
    </w:p>
    <w:p w:rsidR="004A29AA" w:rsidRDefault="00AC25E1" w:rsidP="004A29AA">
      <w:pPr>
        <w:ind w:firstLine="567"/>
        <w:jc w:val="center"/>
        <w:rPr>
          <w:b/>
          <w:bCs/>
          <w:sz w:val="28"/>
          <w:szCs w:val="28"/>
          <w:shd w:val="clear" w:color="auto" w:fill="FFFFFF"/>
        </w:rPr>
      </w:pPr>
      <w:r w:rsidRPr="00964B29">
        <w:rPr>
          <w:b/>
          <w:bCs/>
          <w:sz w:val="28"/>
          <w:szCs w:val="28"/>
        </w:rPr>
        <w:t>Политика в отношении обработки персональных данных в</w:t>
      </w:r>
      <w:r w:rsidR="004A29AA">
        <w:rPr>
          <w:b/>
          <w:bCs/>
          <w:sz w:val="28"/>
          <w:szCs w:val="28"/>
        </w:rPr>
        <w:t xml:space="preserve"> </w:t>
      </w:r>
      <w:r w:rsidRPr="00964B29">
        <w:rPr>
          <w:b/>
          <w:bCs/>
          <w:sz w:val="28"/>
          <w:szCs w:val="28"/>
          <w:shd w:val="clear" w:color="auto" w:fill="FFFFFF"/>
        </w:rPr>
        <w:t xml:space="preserve">Администрации </w:t>
      </w:r>
      <w:r w:rsidR="008E0630">
        <w:rPr>
          <w:b/>
          <w:bCs/>
          <w:sz w:val="28"/>
          <w:szCs w:val="28"/>
          <w:shd w:val="clear" w:color="auto" w:fill="FFFFFF"/>
        </w:rPr>
        <w:t>Сабиновского</w:t>
      </w:r>
      <w:r w:rsidRPr="00964B29">
        <w:rPr>
          <w:b/>
          <w:bCs/>
          <w:sz w:val="28"/>
          <w:szCs w:val="28"/>
          <w:shd w:val="clear" w:color="auto" w:fill="FFFFFF"/>
        </w:rPr>
        <w:t xml:space="preserve"> сельского поселения </w:t>
      </w:r>
    </w:p>
    <w:p w:rsidR="00AC25E1" w:rsidRPr="00964B29" w:rsidRDefault="008E0630" w:rsidP="004A29AA">
      <w:pPr>
        <w:ind w:firstLine="567"/>
        <w:jc w:val="center"/>
        <w:rPr>
          <w:b/>
          <w:bCs/>
          <w:sz w:val="28"/>
          <w:szCs w:val="28"/>
        </w:rPr>
      </w:pPr>
      <w:r>
        <w:rPr>
          <w:b/>
          <w:bCs/>
          <w:sz w:val="28"/>
          <w:szCs w:val="28"/>
          <w:shd w:val="clear" w:color="auto" w:fill="FFFFFF"/>
        </w:rPr>
        <w:t>Лежневского</w:t>
      </w:r>
      <w:r w:rsidR="00AC25E1" w:rsidRPr="00964B29">
        <w:rPr>
          <w:b/>
          <w:bCs/>
          <w:sz w:val="28"/>
          <w:szCs w:val="28"/>
          <w:shd w:val="clear" w:color="auto" w:fill="FFFFFF"/>
        </w:rPr>
        <w:t xml:space="preserve"> муниципального района</w:t>
      </w:r>
    </w:p>
    <w:p w:rsidR="00AC25E1" w:rsidRPr="00964B29" w:rsidRDefault="00AC25E1" w:rsidP="004A29AA">
      <w:pPr>
        <w:ind w:firstLine="567"/>
        <w:jc w:val="both"/>
        <w:rPr>
          <w:sz w:val="28"/>
          <w:szCs w:val="28"/>
        </w:rPr>
      </w:pPr>
    </w:p>
    <w:p w:rsidR="00AC25E1" w:rsidRPr="00964B29" w:rsidRDefault="00AC25E1" w:rsidP="004A29AA">
      <w:pPr>
        <w:ind w:firstLine="567"/>
        <w:jc w:val="center"/>
        <w:rPr>
          <w:b/>
          <w:bCs/>
          <w:sz w:val="28"/>
          <w:szCs w:val="28"/>
        </w:rPr>
      </w:pPr>
      <w:bookmarkStart w:id="1" w:name="page2"/>
      <w:bookmarkEnd w:id="1"/>
      <w:r>
        <w:rPr>
          <w:b/>
          <w:bCs/>
          <w:sz w:val="28"/>
          <w:szCs w:val="28"/>
        </w:rPr>
        <w:t xml:space="preserve">1. </w:t>
      </w:r>
      <w:r w:rsidRPr="00964B29">
        <w:rPr>
          <w:b/>
          <w:bCs/>
          <w:sz w:val="28"/>
          <w:szCs w:val="28"/>
        </w:rPr>
        <w:t>Общие положения</w:t>
      </w:r>
    </w:p>
    <w:p w:rsidR="00AC25E1" w:rsidRPr="00964B29" w:rsidRDefault="00AC25E1" w:rsidP="004A29AA">
      <w:pPr>
        <w:pStyle w:val="ad"/>
        <w:numPr>
          <w:ilvl w:val="1"/>
          <w:numId w:val="7"/>
        </w:numPr>
        <w:autoSpaceDE w:val="0"/>
        <w:autoSpaceDN w:val="0"/>
        <w:adjustRightInd w:val="0"/>
        <w:ind w:left="0" w:firstLine="567"/>
        <w:jc w:val="both"/>
        <w:rPr>
          <w:rFonts w:ascii="Times New Roman" w:hAnsi="Times New Roman" w:cs="Times New Roman"/>
          <w:sz w:val="28"/>
          <w:szCs w:val="28"/>
          <w:lang w:eastAsia="en-US"/>
        </w:rPr>
      </w:pPr>
      <w:proofErr w:type="gramStart"/>
      <w:r w:rsidRPr="00964B29">
        <w:rPr>
          <w:rFonts w:ascii="Times New Roman" w:hAnsi="Times New Roman" w:cs="Times New Roman"/>
          <w:sz w:val="28"/>
          <w:szCs w:val="28"/>
        </w:rPr>
        <w:t xml:space="preserve">Настоящая </w:t>
      </w:r>
      <w:r w:rsidRPr="00964B29">
        <w:rPr>
          <w:rStyle w:val="ac"/>
          <w:rFonts w:ascii="Times New Roman" w:hAnsi="Times New Roman" w:cs="Times New Roman"/>
          <w:i w:val="0"/>
          <w:iCs w:val="0"/>
          <w:sz w:val="28"/>
          <w:szCs w:val="28"/>
        </w:rPr>
        <w:t>Политика</w:t>
      </w:r>
      <w:r w:rsidRPr="00964B29">
        <w:rPr>
          <w:rStyle w:val="ac"/>
          <w:rFonts w:ascii="Times New Roman" w:hAnsi="Times New Roman" w:cs="Times New Roman"/>
          <w:sz w:val="28"/>
          <w:szCs w:val="28"/>
        </w:rPr>
        <w:t xml:space="preserve"> </w:t>
      </w:r>
      <w:r w:rsidRPr="00964B29">
        <w:rPr>
          <w:rFonts w:ascii="Times New Roman" w:hAnsi="Times New Roman" w:cs="Times New Roman"/>
          <w:sz w:val="28"/>
          <w:szCs w:val="28"/>
        </w:rPr>
        <w:t xml:space="preserve">в отношении </w:t>
      </w:r>
      <w:r w:rsidRPr="00964B29">
        <w:rPr>
          <w:rStyle w:val="ac"/>
          <w:rFonts w:ascii="Times New Roman" w:hAnsi="Times New Roman" w:cs="Times New Roman"/>
          <w:i w:val="0"/>
          <w:iCs w:val="0"/>
          <w:sz w:val="28"/>
          <w:szCs w:val="28"/>
        </w:rPr>
        <w:t>обработки персональных данных</w:t>
      </w:r>
      <w:r w:rsidRPr="00964B29">
        <w:rPr>
          <w:rFonts w:ascii="Times New Roman" w:hAnsi="Times New Roman" w:cs="Times New Roman"/>
          <w:sz w:val="28"/>
          <w:szCs w:val="28"/>
        </w:rPr>
        <w:t xml:space="preserve"> в </w:t>
      </w:r>
      <w:r w:rsidRPr="00964B29">
        <w:rPr>
          <w:rFonts w:ascii="Times New Roman" w:hAnsi="Times New Roman" w:cs="Times New Roman"/>
          <w:sz w:val="28"/>
          <w:szCs w:val="28"/>
          <w:shd w:val="clear" w:color="auto" w:fill="FFFFFF"/>
        </w:rPr>
        <w:t xml:space="preserve">Администрации </w:t>
      </w:r>
      <w:r w:rsidR="008E0630">
        <w:rPr>
          <w:rFonts w:ascii="Times New Roman" w:hAnsi="Times New Roman" w:cs="Times New Roman"/>
          <w:sz w:val="28"/>
          <w:szCs w:val="28"/>
          <w:shd w:val="clear" w:color="auto" w:fill="FFFFFF"/>
        </w:rPr>
        <w:t>Сабиновского</w:t>
      </w:r>
      <w:r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Лежневского</w:t>
      </w:r>
      <w:r w:rsidRPr="00964B29">
        <w:rPr>
          <w:rFonts w:ascii="Times New Roman" w:hAnsi="Times New Roman" w:cs="Times New Roman"/>
          <w:sz w:val="28"/>
          <w:szCs w:val="28"/>
          <w:shd w:val="clear" w:color="auto" w:fill="FFFFFF"/>
        </w:rPr>
        <w:t xml:space="preserve"> муниципального района Ивановской</w:t>
      </w:r>
      <w:r>
        <w:rPr>
          <w:rFonts w:ascii="Times New Roman" w:hAnsi="Times New Roman" w:cs="Times New Roman"/>
          <w:sz w:val="28"/>
          <w:szCs w:val="28"/>
          <w:shd w:val="clear" w:color="auto" w:fill="FFFFFF"/>
        </w:rPr>
        <w:t xml:space="preserve"> </w:t>
      </w:r>
      <w:r w:rsidRPr="00964B29">
        <w:rPr>
          <w:rFonts w:ascii="Times New Roman" w:hAnsi="Times New Roman" w:cs="Times New Roman"/>
          <w:sz w:val="28"/>
          <w:szCs w:val="28"/>
          <w:shd w:val="clear" w:color="auto" w:fill="FFFFFF"/>
        </w:rPr>
        <w:t>области</w:t>
      </w:r>
      <w:r w:rsidRPr="00964B29">
        <w:rPr>
          <w:rFonts w:ascii="Times New Roman" w:hAnsi="Times New Roman" w:cs="Times New Roman"/>
          <w:sz w:val="28"/>
          <w:szCs w:val="28"/>
        </w:rPr>
        <w:t xml:space="preserve"> (далее – </w:t>
      </w:r>
      <w:r w:rsidRPr="00964B29">
        <w:rPr>
          <w:rStyle w:val="ac"/>
          <w:rFonts w:ascii="Times New Roman" w:hAnsi="Times New Roman" w:cs="Times New Roman"/>
          <w:i w:val="0"/>
          <w:iCs w:val="0"/>
          <w:sz w:val="28"/>
          <w:szCs w:val="28"/>
        </w:rPr>
        <w:t>Политика</w:t>
      </w:r>
      <w:r w:rsidRPr="00964B29">
        <w:rPr>
          <w:rFonts w:ascii="Times New Roman" w:hAnsi="Times New Roman" w:cs="Times New Roman"/>
          <w:i/>
          <w:iCs/>
          <w:sz w:val="28"/>
          <w:szCs w:val="28"/>
        </w:rPr>
        <w:t xml:space="preserve">) </w:t>
      </w:r>
      <w:r w:rsidRPr="00964B29">
        <w:rPr>
          <w:rFonts w:ascii="Times New Roman" w:hAnsi="Times New Roman" w:cs="Times New Roman"/>
          <w:sz w:val="28"/>
          <w:szCs w:val="28"/>
        </w:rPr>
        <w:t>разработана в соответствии с Федеральным законом от 27 июля 2006 года N 152-ФЗ "О персональных данных", постановлением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w:t>
      </w:r>
      <w:proofErr w:type="gramEnd"/>
      <w:r>
        <w:rPr>
          <w:rFonts w:ascii="Times New Roman" w:hAnsi="Times New Roman" w:cs="Times New Roman"/>
          <w:sz w:val="28"/>
          <w:szCs w:val="28"/>
        </w:rPr>
        <w:t xml:space="preserve"> </w:t>
      </w:r>
      <w:proofErr w:type="gramStart"/>
      <w:r w:rsidRPr="00964B29">
        <w:rPr>
          <w:rFonts w:ascii="Times New Roman" w:hAnsi="Times New Roman" w:cs="Times New Roman"/>
          <w:sz w:val="28"/>
          <w:szCs w:val="28"/>
        </w:rPr>
        <w:t xml:space="preserve">данных" и принятыми в соответствии с ним нормативными правовыми актами, операторами, являющимися государственными или муниципальными органами", Рекомендациями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"О персональных данных", утвержденными </w:t>
      </w:r>
      <w:proofErr w:type="spellStart"/>
      <w:r w:rsidRPr="00964B29">
        <w:rPr>
          <w:rFonts w:ascii="Times New Roman" w:hAnsi="Times New Roman" w:cs="Times New Roman"/>
          <w:sz w:val="28"/>
          <w:szCs w:val="28"/>
        </w:rPr>
        <w:t>Роскомнадзором</w:t>
      </w:r>
      <w:proofErr w:type="spellEnd"/>
      <w:r w:rsidRPr="00964B29">
        <w:rPr>
          <w:rFonts w:ascii="Times New Roman" w:hAnsi="Times New Roman" w:cs="Times New Roman"/>
          <w:sz w:val="28"/>
          <w:szCs w:val="28"/>
        </w:rPr>
        <w:t xml:space="preserve"> 31 июля 2017 г. и распространяется на Администрацию </w:t>
      </w:r>
      <w:r w:rsidR="008E0630">
        <w:rPr>
          <w:rFonts w:ascii="Times New Roman" w:hAnsi="Times New Roman" w:cs="Times New Roman"/>
          <w:sz w:val="28"/>
          <w:szCs w:val="28"/>
          <w:shd w:val="clear" w:color="auto" w:fill="FFFFFF"/>
        </w:rPr>
        <w:t>Сабиновского</w:t>
      </w:r>
      <w:r w:rsidR="008E0630"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Лежневского</w:t>
      </w:r>
      <w:r w:rsidRPr="00964B29">
        <w:rPr>
          <w:rFonts w:ascii="Times New Roman" w:hAnsi="Times New Roman" w:cs="Times New Roman"/>
          <w:sz w:val="28"/>
          <w:szCs w:val="28"/>
        </w:rPr>
        <w:t xml:space="preserve"> муниципального района Ивановской</w:t>
      </w:r>
      <w:proofErr w:type="gramEnd"/>
      <w:r w:rsidRPr="00964B29">
        <w:rPr>
          <w:rFonts w:ascii="Times New Roman" w:hAnsi="Times New Roman" w:cs="Times New Roman"/>
          <w:sz w:val="28"/>
          <w:szCs w:val="28"/>
        </w:rPr>
        <w:t xml:space="preserve"> области. </w:t>
      </w:r>
    </w:p>
    <w:p w:rsidR="00AC25E1" w:rsidRPr="00964B29" w:rsidRDefault="00AC25E1" w:rsidP="004A29AA">
      <w:pPr>
        <w:pStyle w:val="ad"/>
        <w:numPr>
          <w:ilvl w:val="1"/>
          <w:numId w:val="7"/>
        </w:numPr>
        <w:autoSpaceDE w:val="0"/>
        <w:autoSpaceDN w:val="0"/>
        <w:adjustRightInd w:val="0"/>
        <w:ind w:left="0" w:firstLine="567"/>
        <w:jc w:val="both"/>
        <w:rPr>
          <w:rFonts w:ascii="Times New Roman" w:hAnsi="Times New Roman" w:cs="Times New Roman"/>
          <w:sz w:val="28"/>
          <w:szCs w:val="28"/>
        </w:rPr>
      </w:pPr>
      <w:r w:rsidRPr="00964B29">
        <w:rPr>
          <w:rFonts w:ascii="Times New Roman" w:hAnsi="Times New Roman" w:cs="Times New Roman"/>
          <w:sz w:val="28"/>
          <w:szCs w:val="28"/>
        </w:rPr>
        <w:t xml:space="preserve">Политика в отношении обработки персональных данных (далее — Политика) направлена на защиту прав и свобод физических лиц, персональные данные которых обрабатывает Администрация </w:t>
      </w:r>
      <w:r w:rsidR="008E0630">
        <w:rPr>
          <w:rFonts w:ascii="Times New Roman" w:hAnsi="Times New Roman" w:cs="Times New Roman"/>
          <w:sz w:val="28"/>
          <w:szCs w:val="28"/>
          <w:shd w:val="clear" w:color="auto" w:fill="FFFFFF"/>
        </w:rPr>
        <w:t>Сабиновского</w:t>
      </w:r>
      <w:r w:rsidR="008E0630"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Лежневского</w:t>
      </w:r>
      <w:r w:rsidRPr="00964B29">
        <w:rPr>
          <w:rFonts w:ascii="Times New Roman" w:hAnsi="Times New Roman" w:cs="Times New Roman"/>
          <w:sz w:val="28"/>
          <w:szCs w:val="28"/>
        </w:rPr>
        <w:t xml:space="preserve"> муниципального района Ивановской</w:t>
      </w:r>
      <w:r>
        <w:rPr>
          <w:rFonts w:ascii="Times New Roman" w:hAnsi="Times New Roman" w:cs="Times New Roman"/>
          <w:sz w:val="28"/>
          <w:szCs w:val="28"/>
        </w:rPr>
        <w:t xml:space="preserve"> </w:t>
      </w:r>
      <w:r w:rsidRPr="00964B29">
        <w:rPr>
          <w:rFonts w:ascii="Times New Roman" w:hAnsi="Times New Roman" w:cs="Times New Roman"/>
          <w:sz w:val="28"/>
          <w:szCs w:val="28"/>
        </w:rPr>
        <w:t>области.</w:t>
      </w:r>
    </w:p>
    <w:p w:rsidR="00AC25E1" w:rsidRPr="00964B29" w:rsidRDefault="00AC25E1" w:rsidP="004A29AA">
      <w:pPr>
        <w:pStyle w:val="ad"/>
        <w:numPr>
          <w:ilvl w:val="1"/>
          <w:numId w:val="7"/>
        </w:numPr>
        <w:autoSpaceDE w:val="0"/>
        <w:autoSpaceDN w:val="0"/>
        <w:adjustRightInd w:val="0"/>
        <w:ind w:left="0" w:firstLine="567"/>
        <w:jc w:val="both"/>
        <w:rPr>
          <w:rFonts w:ascii="Times New Roman" w:hAnsi="Times New Roman" w:cs="Times New Roman"/>
          <w:sz w:val="28"/>
          <w:szCs w:val="28"/>
        </w:rPr>
      </w:pPr>
      <w:r w:rsidRPr="00964B29">
        <w:rPr>
          <w:rFonts w:ascii="Times New Roman" w:hAnsi="Times New Roman" w:cs="Times New Roman"/>
          <w:sz w:val="28"/>
          <w:szCs w:val="28"/>
        </w:rPr>
        <w:t>Политика содержит сведения, подлежащие раскрытию в соответствии с ч. 1 ст. 14 ФЗ «О персональных данных», и является общедоступным документом.</w:t>
      </w:r>
    </w:p>
    <w:p w:rsidR="00AC25E1" w:rsidRPr="00964B29" w:rsidRDefault="00AC25E1" w:rsidP="004A29AA">
      <w:pPr>
        <w:pStyle w:val="ad"/>
        <w:numPr>
          <w:ilvl w:val="1"/>
          <w:numId w:val="7"/>
        </w:numPr>
        <w:autoSpaceDE w:val="0"/>
        <w:autoSpaceDN w:val="0"/>
        <w:adjustRightInd w:val="0"/>
        <w:ind w:left="0" w:firstLine="567"/>
        <w:jc w:val="both"/>
        <w:rPr>
          <w:rFonts w:ascii="Times New Roman" w:hAnsi="Times New Roman" w:cs="Times New Roman"/>
          <w:sz w:val="28"/>
          <w:szCs w:val="28"/>
        </w:rPr>
      </w:pPr>
      <w:r w:rsidRPr="00964B29">
        <w:rPr>
          <w:rFonts w:ascii="Times New Roman" w:hAnsi="Times New Roman" w:cs="Times New Roman"/>
          <w:sz w:val="28"/>
          <w:szCs w:val="28"/>
        </w:rPr>
        <w:t>В Политике используются термины и определения, установленные в Федеральном законе от 27.07.2006 N 152-ФЗ "О персональных данных".</w:t>
      </w:r>
    </w:p>
    <w:p w:rsidR="00AC25E1" w:rsidRPr="00964B29" w:rsidRDefault="00AC25E1" w:rsidP="004A29AA">
      <w:pPr>
        <w:pStyle w:val="ad"/>
        <w:numPr>
          <w:ilvl w:val="1"/>
          <w:numId w:val="7"/>
        </w:numPr>
        <w:autoSpaceDE w:val="0"/>
        <w:autoSpaceDN w:val="0"/>
        <w:adjustRightInd w:val="0"/>
        <w:ind w:left="0" w:firstLine="567"/>
        <w:jc w:val="both"/>
        <w:rPr>
          <w:rFonts w:ascii="Times New Roman" w:hAnsi="Times New Roman" w:cs="Times New Roman"/>
          <w:sz w:val="28"/>
          <w:szCs w:val="28"/>
        </w:rPr>
      </w:pPr>
      <w:r w:rsidRPr="00964B29">
        <w:rPr>
          <w:rFonts w:ascii="Times New Roman" w:hAnsi="Times New Roman" w:cs="Times New Roman"/>
          <w:sz w:val="28"/>
          <w:szCs w:val="28"/>
        </w:rPr>
        <w:t xml:space="preserve">Действия Политики не распространяется на отношения, возникающие </w:t>
      </w:r>
      <w:proofErr w:type="gramStart"/>
      <w:r w:rsidRPr="00964B29">
        <w:rPr>
          <w:rFonts w:ascii="Times New Roman" w:hAnsi="Times New Roman" w:cs="Times New Roman"/>
          <w:sz w:val="28"/>
          <w:szCs w:val="28"/>
        </w:rPr>
        <w:t>при</w:t>
      </w:r>
      <w:proofErr w:type="gramEnd"/>
      <w:r w:rsidRPr="00964B29">
        <w:rPr>
          <w:rFonts w:ascii="Times New Roman" w:hAnsi="Times New Roman" w:cs="Times New Roman"/>
          <w:sz w:val="28"/>
          <w:szCs w:val="28"/>
        </w:rPr>
        <w:t>:</w:t>
      </w:r>
    </w:p>
    <w:p w:rsidR="00AC25E1" w:rsidRPr="00964B29" w:rsidRDefault="00AC25E1" w:rsidP="004A29AA">
      <w:pPr>
        <w:pStyle w:val="ad"/>
        <w:numPr>
          <w:ilvl w:val="1"/>
          <w:numId w:val="7"/>
        </w:numPr>
        <w:autoSpaceDE w:val="0"/>
        <w:autoSpaceDN w:val="0"/>
        <w:adjustRightInd w:val="0"/>
        <w:ind w:left="0" w:firstLine="567"/>
        <w:jc w:val="both"/>
        <w:rPr>
          <w:rFonts w:ascii="Times New Roman" w:hAnsi="Times New Roman" w:cs="Times New Roman"/>
          <w:sz w:val="28"/>
          <w:szCs w:val="28"/>
        </w:rPr>
      </w:pPr>
      <w:r w:rsidRPr="00964B29">
        <w:rPr>
          <w:rFonts w:ascii="Times New Roman" w:hAnsi="Times New Roman" w:cs="Times New Roman"/>
          <w:sz w:val="28"/>
          <w:szCs w:val="28"/>
        </w:rPr>
        <w:t>а) 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AC25E1" w:rsidRPr="00964B29" w:rsidRDefault="00AC25E1" w:rsidP="004A29AA">
      <w:pPr>
        <w:pStyle w:val="ad"/>
        <w:numPr>
          <w:ilvl w:val="1"/>
          <w:numId w:val="7"/>
        </w:numPr>
        <w:autoSpaceDE w:val="0"/>
        <w:autoSpaceDN w:val="0"/>
        <w:adjustRightInd w:val="0"/>
        <w:ind w:left="0" w:firstLine="567"/>
        <w:jc w:val="both"/>
        <w:rPr>
          <w:rFonts w:ascii="Times New Roman" w:hAnsi="Times New Roman" w:cs="Times New Roman"/>
          <w:sz w:val="28"/>
          <w:szCs w:val="28"/>
        </w:rPr>
      </w:pPr>
      <w:r w:rsidRPr="00964B29">
        <w:rPr>
          <w:rFonts w:ascii="Times New Roman" w:hAnsi="Times New Roman" w:cs="Times New Roman"/>
          <w:sz w:val="28"/>
          <w:szCs w:val="28"/>
        </w:rPr>
        <w:t>б) обработке персональных данных, отнесенных в установленном порядке к сведениям, составляющим государственную тайну.</w:t>
      </w:r>
    </w:p>
    <w:p w:rsidR="00AC25E1" w:rsidRPr="00964B29" w:rsidRDefault="00AC25E1" w:rsidP="004A29AA">
      <w:pPr>
        <w:pStyle w:val="ad"/>
        <w:numPr>
          <w:ilvl w:val="1"/>
          <w:numId w:val="7"/>
        </w:numPr>
        <w:autoSpaceDE w:val="0"/>
        <w:autoSpaceDN w:val="0"/>
        <w:adjustRightInd w:val="0"/>
        <w:ind w:left="0" w:firstLine="567"/>
        <w:jc w:val="both"/>
        <w:rPr>
          <w:rFonts w:ascii="Times New Roman" w:hAnsi="Times New Roman" w:cs="Times New Roman"/>
          <w:sz w:val="28"/>
          <w:szCs w:val="28"/>
        </w:rPr>
      </w:pPr>
      <w:r w:rsidRPr="00964B29">
        <w:rPr>
          <w:rFonts w:ascii="Times New Roman" w:hAnsi="Times New Roman" w:cs="Times New Roman"/>
          <w:sz w:val="28"/>
          <w:szCs w:val="28"/>
        </w:rPr>
        <w:lastRenderedPageBreak/>
        <w:t xml:space="preserve">Настоящая политика подлежит </w:t>
      </w:r>
      <w:r w:rsidR="004A29AA">
        <w:rPr>
          <w:rFonts w:ascii="Times New Roman" w:hAnsi="Times New Roman" w:cs="Times New Roman"/>
          <w:sz w:val="28"/>
          <w:szCs w:val="28"/>
        </w:rPr>
        <w:t xml:space="preserve">размещению на официальном сайте </w:t>
      </w:r>
      <w:r w:rsidRPr="00964B29">
        <w:rPr>
          <w:rFonts w:ascii="Times New Roman" w:hAnsi="Times New Roman" w:cs="Times New Roman"/>
          <w:sz w:val="28"/>
          <w:szCs w:val="28"/>
        </w:rPr>
        <w:t xml:space="preserve">Администрации </w:t>
      </w:r>
      <w:r w:rsidR="008E0630">
        <w:rPr>
          <w:rFonts w:ascii="Times New Roman" w:hAnsi="Times New Roman" w:cs="Times New Roman"/>
          <w:sz w:val="28"/>
          <w:szCs w:val="28"/>
          <w:shd w:val="clear" w:color="auto" w:fill="FFFFFF"/>
        </w:rPr>
        <w:t>Сабиновского</w:t>
      </w:r>
      <w:r w:rsidR="008E0630"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Лежневского</w:t>
      </w:r>
      <w:r w:rsidR="008E0630" w:rsidRPr="00964B29">
        <w:rPr>
          <w:rFonts w:ascii="Times New Roman" w:hAnsi="Times New Roman" w:cs="Times New Roman"/>
          <w:sz w:val="28"/>
          <w:szCs w:val="28"/>
          <w:shd w:val="clear" w:color="auto" w:fill="FFFFFF"/>
        </w:rPr>
        <w:t xml:space="preserve"> </w:t>
      </w:r>
      <w:r w:rsidRPr="00964B29">
        <w:rPr>
          <w:rFonts w:ascii="Times New Roman" w:hAnsi="Times New Roman" w:cs="Times New Roman"/>
          <w:sz w:val="28"/>
          <w:szCs w:val="28"/>
        </w:rPr>
        <w:t>муниципального района Ивановской</w:t>
      </w:r>
      <w:r>
        <w:rPr>
          <w:rFonts w:ascii="Times New Roman" w:hAnsi="Times New Roman" w:cs="Times New Roman"/>
          <w:sz w:val="28"/>
          <w:szCs w:val="28"/>
        </w:rPr>
        <w:t xml:space="preserve"> </w:t>
      </w:r>
      <w:r w:rsidRPr="00964B29">
        <w:rPr>
          <w:rFonts w:ascii="Times New Roman" w:hAnsi="Times New Roman" w:cs="Times New Roman"/>
          <w:sz w:val="28"/>
          <w:szCs w:val="28"/>
        </w:rPr>
        <w:t>области в сети «Интернет»</w:t>
      </w:r>
    </w:p>
    <w:p w:rsidR="00AC25E1" w:rsidRPr="00964B29" w:rsidRDefault="00AC25E1" w:rsidP="004A29AA">
      <w:pPr>
        <w:pStyle w:val="ad"/>
        <w:tabs>
          <w:tab w:val="left" w:pos="-5954"/>
        </w:tabs>
        <w:ind w:left="0" w:firstLine="567"/>
        <w:jc w:val="both"/>
        <w:rPr>
          <w:rFonts w:ascii="Times New Roman" w:hAnsi="Times New Roman" w:cs="Times New Roman"/>
          <w:b/>
          <w:bCs/>
          <w:sz w:val="28"/>
          <w:szCs w:val="28"/>
        </w:rPr>
      </w:pPr>
    </w:p>
    <w:p w:rsidR="00AC25E1" w:rsidRPr="004A29AA" w:rsidRDefault="00AC25E1" w:rsidP="004A29AA">
      <w:pPr>
        <w:pStyle w:val="ad"/>
        <w:numPr>
          <w:ilvl w:val="0"/>
          <w:numId w:val="7"/>
        </w:numPr>
        <w:tabs>
          <w:tab w:val="left" w:pos="400"/>
        </w:tabs>
        <w:ind w:left="0" w:firstLine="567"/>
        <w:jc w:val="center"/>
        <w:rPr>
          <w:rFonts w:ascii="Times New Roman" w:hAnsi="Times New Roman" w:cs="Times New Roman"/>
          <w:sz w:val="28"/>
          <w:szCs w:val="28"/>
        </w:rPr>
      </w:pPr>
      <w:r w:rsidRPr="00964B29">
        <w:rPr>
          <w:rFonts w:ascii="Times New Roman" w:hAnsi="Times New Roman" w:cs="Times New Roman"/>
          <w:b/>
          <w:bCs/>
          <w:sz w:val="28"/>
          <w:szCs w:val="28"/>
        </w:rPr>
        <w:t>Принципы и цели обработки персональных данных, субъекты персональных данных</w:t>
      </w:r>
    </w:p>
    <w:p w:rsidR="004A29AA" w:rsidRPr="00964B29" w:rsidRDefault="004A29AA" w:rsidP="004A29AA">
      <w:pPr>
        <w:pStyle w:val="ad"/>
        <w:tabs>
          <w:tab w:val="left" w:pos="400"/>
        </w:tabs>
        <w:ind w:left="567"/>
        <w:rPr>
          <w:rFonts w:ascii="Times New Roman" w:hAnsi="Times New Roman" w:cs="Times New Roman"/>
          <w:sz w:val="28"/>
          <w:szCs w:val="28"/>
        </w:rPr>
      </w:pPr>
    </w:p>
    <w:p w:rsidR="00AC25E1" w:rsidRPr="00964B29" w:rsidRDefault="00AC25E1" w:rsidP="004A29AA">
      <w:pPr>
        <w:pStyle w:val="ad"/>
        <w:numPr>
          <w:ilvl w:val="1"/>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 xml:space="preserve">Обработка персональных данных в Администрации </w:t>
      </w:r>
      <w:r w:rsidR="008E0630">
        <w:rPr>
          <w:rFonts w:ascii="Times New Roman" w:hAnsi="Times New Roman" w:cs="Times New Roman"/>
          <w:sz w:val="28"/>
          <w:szCs w:val="28"/>
          <w:shd w:val="clear" w:color="auto" w:fill="FFFFFF"/>
        </w:rPr>
        <w:t>Сабиновского</w:t>
      </w:r>
      <w:r w:rsidR="008E0630"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Лежневского</w:t>
      </w:r>
      <w:r w:rsidRPr="00964B29">
        <w:rPr>
          <w:rFonts w:ascii="Times New Roman" w:hAnsi="Times New Roman" w:cs="Times New Roman"/>
          <w:sz w:val="28"/>
          <w:szCs w:val="28"/>
        </w:rPr>
        <w:t xml:space="preserve"> муниципального района Ивановской области основана на следующих принципах, предусмотренных Федеральным законом "О персональных данных":</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Соблюдение законности целей и способов обработки персональных данных.</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Обработка персональных данных ограничивается достижением конкретных, заранее определенных целей.</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Недопустимость объединения баз данных, содержащих персональные данные, обработка которых осуществляется в целях, несовместимых между собой.</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Обеспечение точности, достаточности и актуальности персональных данных по отношению к целям обработки персональных данных.</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Выполнение правовых, организационных и технических мер по обеспечению безопасности персональных данных при их обработке.</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Соблюдение прав субъекта персональных данных на доступ к его персональным данным.</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AC25E1" w:rsidRPr="00964B29" w:rsidRDefault="00AC25E1" w:rsidP="004A29AA">
      <w:pPr>
        <w:pStyle w:val="ad"/>
        <w:numPr>
          <w:ilvl w:val="1"/>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 xml:space="preserve">Целями обработки персональных данных в Администрации </w:t>
      </w:r>
      <w:r w:rsidR="008E0630">
        <w:rPr>
          <w:rFonts w:ascii="Times New Roman" w:hAnsi="Times New Roman" w:cs="Times New Roman"/>
          <w:sz w:val="28"/>
          <w:szCs w:val="28"/>
          <w:shd w:val="clear" w:color="auto" w:fill="FFFFFF"/>
        </w:rPr>
        <w:t>Сабиновского</w:t>
      </w:r>
      <w:r w:rsidR="008E0630"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Лежневского</w:t>
      </w:r>
      <w:r w:rsidR="008E0630" w:rsidRPr="00964B29">
        <w:rPr>
          <w:rFonts w:ascii="Times New Roman" w:hAnsi="Times New Roman" w:cs="Times New Roman"/>
          <w:sz w:val="28"/>
          <w:szCs w:val="28"/>
          <w:shd w:val="clear" w:color="auto" w:fill="FFFFFF"/>
        </w:rPr>
        <w:t xml:space="preserve"> </w:t>
      </w:r>
      <w:r w:rsidRPr="00964B29">
        <w:rPr>
          <w:rFonts w:ascii="Times New Roman" w:hAnsi="Times New Roman" w:cs="Times New Roman"/>
          <w:sz w:val="28"/>
          <w:szCs w:val="28"/>
        </w:rPr>
        <w:t>муниципального района Ивановской области являются:</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Рассмотрение обращений граждан Российской Федерации в соответствии с законодательством об обращении граждан.</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 xml:space="preserve">Выполнение обязательств по гражданско-правовым договорам, муниципальным контрактам и иным соглашениям, заключаемым </w:t>
      </w:r>
      <w:r w:rsidRPr="00964B29">
        <w:rPr>
          <w:rFonts w:ascii="Times New Roman" w:hAnsi="Times New Roman" w:cs="Times New Roman"/>
          <w:sz w:val="28"/>
          <w:szCs w:val="28"/>
        </w:rPr>
        <w:lastRenderedPageBreak/>
        <w:t xml:space="preserve">Администрацией </w:t>
      </w:r>
      <w:r w:rsidR="008E0630">
        <w:rPr>
          <w:rFonts w:ascii="Times New Roman" w:hAnsi="Times New Roman" w:cs="Times New Roman"/>
          <w:sz w:val="28"/>
          <w:szCs w:val="28"/>
          <w:shd w:val="clear" w:color="auto" w:fill="FFFFFF"/>
        </w:rPr>
        <w:t>Сабиновского</w:t>
      </w:r>
      <w:r w:rsidR="008E0630"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Лежневского</w:t>
      </w:r>
      <w:r w:rsidR="008E0630" w:rsidRPr="00964B29">
        <w:rPr>
          <w:rFonts w:ascii="Times New Roman" w:hAnsi="Times New Roman" w:cs="Times New Roman"/>
          <w:sz w:val="28"/>
          <w:szCs w:val="28"/>
          <w:shd w:val="clear" w:color="auto" w:fill="FFFFFF"/>
        </w:rPr>
        <w:t xml:space="preserve"> </w:t>
      </w:r>
      <w:r w:rsidRPr="00964B29">
        <w:rPr>
          <w:rFonts w:ascii="Times New Roman" w:hAnsi="Times New Roman" w:cs="Times New Roman"/>
          <w:sz w:val="28"/>
          <w:szCs w:val="28"/>
        </w:rPr>
        <w:t>муниципального района Ивановской области.</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Предоставление муниципальных услуг, реализация полномочий органа местного самоуправления, предусмотренных законодательством.</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Создание общедоступных источников персональных данных.</w:t>
      </w:r>
    </w:p>
    <w:p w:rsidR="00AC25E1" w:rsidRPr="00964B29" w:rsidRDefault="00AC25E1" w:rsidP="004A29AA">
      <w:pPr>
        <w:pStyle w:val="ad"/>
        <w:numPr>
          <w:ilvl w:val="1"/>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 xml:space="preserve">Субъектами обработки персональных данных в Администрации </w:t>
      </w:r>
      <w:r w:rsidR="008E0630">
        <w:rPr>
          <w:rFonts w:ascii="Times New Roman" w:hAnsi="Times New Roman" w:cs="Times New Roman"/>
          <w:sz w:val="28"/>
          <w:szCs w:val="28"/>
          <w:shd w:val="clear" w:color="auto" w:fill="FFFFFF"/>
        </w:rPr>
        <w:t>Сабиновского</w:t>
      </w:r>
      <w:r w:rsidR="008E0630"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Лежневского</w:t>
      </w:r>
      <w:r w:rsidR="008E0630" w:rsidRPr="00964B29">
        <w:rPr>
          <w:rFonts w:ascii="Times New Roman" w:hAnsi="Times New Roman" w:cs="Times New Roman"/>
          <w:sz w:val="28"/>
          <w:szCs w:val="28"/>
          <w:shd w:val="clear" w:color="auto" w:fill="FFFFFF"/>
        </w:rPr>
        <w:t xml:space="preserve"> </w:t>
      </w:r>
      <w:r w:rsidRPr="00964B29">
        <w:rPr>
          <w:rFonts w:ascii="Times New Roman" w:hAnsi="Times New Roman" w:cs="Times New Roman"/>
          <w:sz w:val="28"/>
          <w:szCs w:val="28"/>
        </w:rPr>
        <w:t>муниципального района Ивановской области являются:</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 xml:space="preserve">Граждане, состоящие с Администрацией </w:t>
      </w:r>
      <w:r w:rsidR="008E0630">
        <w:rPr>
          <w:rFonts w:ascii="Times New Roman" w:hAnsi="Times New Roman" w:cs="Times New Roman"/>
          <w:sz w:val="28"/>
          <w:szCs w:val="28"/>
          <w:shd w:val="clear" w:color="auto" w:fill="FFFFFF"/>
        </w:rPr>
        <w:t>Сабиновского</w:t>
      </w:r>
      <w:r w:rsidR="008E0630"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 xml:space="preserve">Лежневского </w:t>
      </w:r>
      <w:r w:rsidRPr="00964B29">
        <w:rPr>
          <w:rFonts w:ascii="Times New Roman" w:hAnsi="Times New Roman" w:cs="Times New Roman"/>
          <w:sz w:val="28"/>
          <w:szCs w:val="28"/>
        </w:rPr>
        <w:t>муниципального района Ивановской области в отношениях, регулируемых трудовым законодательством, законодательством о муниципальной службе.</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 xml:space="preserve">Граждане, являющиеся кандидатами на замещение вакантных должностей в Администрации </w:t>
      </w:r>
      <w:r w:rsidR="008E0630">
        <w:rPr>
          <w:rFonts w:ascii="Times New Roman" w:hAnsi="Times New Roman" w:cs="Times New Roman"/>
          <w:sz w:val="28"/>
          <w:szCs w:val="28"/>
          <w:shd w:val="clear" w:color="auto" w:fill="FFFFFF"/>
        </w:rPr>
        <w:t>Сабиновского</w:t>
      </w:r>
      <w:r w:rsidR="008E0630"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Лежневского</w:t>
      </w:r>
      <w:r w:rsidR="008E0630" w:rsidRPr="00964B29">
        <w:rPr>
          <w:rFonts w:ascii="Times New Roman" w:hAnsi="Times New Roman" w:cs="Times New Roman"/>
          <w:sz w:val="28"/>
          <w:szCs w:val="28"/>
          <w:shd w:val="clear" w:color="auto" w:fill="FFFFFF"/>
        </w:rPr>
        <w:t xml:space="preserve"> </w:t>
      </w:r>
      <w:r w:rsidRPr="00964B29">
        <w:rPr>
          <w:rFonts w:ascii="Times New Roman" w:hAnsi="Times New Roman" w:cs="Times New Roman"/>
          <w:sz w:val="28"/>
          <w:szCs w:val="28"/>
        </w:rPr>
        <w:t>муниципального района Ивановской области.</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 xml:space="preserve">Граждане, обращающиеся в Администрацию </w:t>
      </w:r>
      <w:r w:rsidR="008E0630">
        <w:rPr>
          <w:rFonts w:ascii="Times New Roman" w:hAnsi="Times New Roman" w:cs="Times New Roman"/>
          <w:sz w:val="28"/>
          <w:szCs w:val="28"/>
          <w:shd w:val="clear" w:color="auto" w:fill="FFFFFF"/>
        </w:rPr>
        <w:t>Сабиновского</w:t>
      </w:r>
      <w:r w:rsidR="008E0630"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Лежневского</w:t>
      </w:r>
      <w:r w:rsidRPr="00964B29">
        <w:rPr>
          <w:rFonts w:ascii="Times New Roman" w:hAnsi="Times New Roman" w:cs="Times New Roman"/>
          <w:sz w:val="28"/>
          <w:szCs w:val="28"/>
        </w:rPr>
        <w:t xml:space="preserve"> муниципального района Ивановской области, в том числе с целью получения муниципальных услуг.</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Близкие родственники работников, персональные данные которых необходимы в целях выполнения требований трудового законодательства Российской Федерации;</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Граждане, персональные данные которых обрабатываются в связи с реализацией полномочий по решению вопросов местного значения, в том числе предоставлением муниципальных услуг и исполнением переданных государственных полномочий.</w:t>
      </w:r>
    </w:p>
    <w:p w:rsidR="00AC25E1" w:rsidRPr="00964B29" w:rsidRDefault="00AC25E1" w:rsidP="004A29AA">
      <w:pPr>
        <w:pStyle w:val="ad"/>
        <w:numPr>
          <w:ilvl w:val="2"/>
          <w:numId w:val="7"/>
        </w:numPr>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 xml:space="preserve">Контрагенты, должностные лица юридических лиц, граждане, состоящие с Администрацией </w:t>
      </w:r>
      <w:r w:rsidR="008E0630">
        <w:rPr>
          <w:rFonts w:ascii="Times New Roman" w:hAnsi="Times New Roman" w:cs="Times New Roman"/>
          <w:sz w:val="28"/>
          <w:szCs w:val="28"/>
          <w:shd w:val="clear" w:color="auto" w:fill="FFFFFF"/>
        </w:rPr>
        <w:t>Сабиновского</w:t>
      </w:r>
      <w:r w:rsidR="008E0630" w:rsidRPr="00964B29">
        <w:rPr>
          <w:rFonts w:ascii="Times New Roman" w:hAnsi="Times New Roman" w:cs="Times New Roman"/>
          <w:sz w:val="28"/>
          <w:szCs w:val="28"/>
          <w:shd w:val="clear" w:color="auto" w:fill="FFFFFF"/>
        </w:rPr>
        <w:t xml:space="preserve"> сельского поселения </w:t>
      </w:r>
      <w:r w:rsidR="008E0630">
        <w:rPr>
          <w:rFonts w:ascii="Times New Roman" w:hAnsi="Times New Roman" w:cs="Times New Roman"/>
          <w:sz w:val="28"/>
          <w:szCs w:val="28"/>
          <w:shd w:val="clear" w:color="auto" w:fill="FFFFFF"/>
        </w:rPr>
        <w:t>Лежневского</w:t>
      </w:r>
      <w:r w:rsidR="008E0630" w:rsidRPr="00964B29">
        <w:rPr>
          <w:rFonts w:ascii="Times New Roman" w:hAnsi="Times New Roman" w:cs="Times New Roman"/>
          <w:sz w:val="28"/>
          <w:szCs w:val="28"/>
          <w:shd w:val="clear" w:color="auto" w:fill="FFFFFF"/>
        </w:rPr>
        <w:t xml:space="preserve"> </w:t>
      </w:r>
      <w:r w:rsidRPr="00964B29">
        <w:rPr>
          <w:rFonts w:ascii="Times New Roman" w:hAnsi="Times New Roman" w:cs="Times New Roman"/>
          <w:sz w:val="28"/>
          <w:szCs w:val="28"/>
        </w:rPr>
        <w:t>муниципального района Ивановской области, ее структурными подразделениями в гражданско-правовых отношениях.</w:t>
      </w:r>
    </w:p>
    <w:p w:rsidR="00AC25E1" w:rsidRDefault="00AC25E1" w:rsidP="004A29AA">
      <w:pPr>
        <w:pStyle w:val="ad"/>
        <w:tabs>
          <w:tab w:val="left" w:pos="400"/>
        </w:tabs>
        <w:ind w:left="0" w:firstLine="567"/>
        <w:jc w:val="both"/>
        <w:rPr>
          <w:rFonts w:ascii="Times New Roman" w:hAnsi="Times New Roman" w:cs="Times New Roman"/>
          <w:sz w:val="28"/>
          <w:szCs w:val="28"/>
        </w:rPr>
      </w:pPr>
      <w:r w:rsidRPr="00964B29">
        <w:rPr>
          <w:rFonts w:ascii="Times New Roman" w:hAnsi="Times New Roman" w:cs="Times New Roman"/>
          <w:sz w:val="28"/>
          <w:szCs w:val="28"/>
        </w:rPr>
        <w:t>2.4. 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Федеральным законом от 27.07.2006 N 152-ФЗ "О персональных данных".</w:t>
      </w:r>
    </w:p>
    <w:p w:rsidR="00AC25E1" w:rsidRPr="00964B29" w:rsidRDefault="00AC25E1" w:rsidP="004A29AA">
      <w:pPr>
        <w:pStyle w:val="ad"/>
        <w:tabs>
          <w:tab w:val="left" w:pos="400"/>
        </w:tabs>
        <w:ind w:left="0" w:firstLine="567"/>
        <w:jc w:val="both"/>
        <w:rPr>
          <w:rFonts w:ascii="Times New Roman" w:hAnsi="Times New Roman" w:cs="Times New Roman"/>
          <w:sz w:val="28"/>
          <w:szCs w:val="28"/>
        </w:rPr>
      </w:pPr>
    </w:p>
    <w:p w:rsidR="00AC25E1" w:rsidRDefault="00AC25E1" w:rsidP="004A29AA">
      <w:pPr>
        <w:numPr>
          <w:ilvl w:val="0"/>
          <w:numId w:val="7"/>
        </w:numPr>
        <w:ind w:left="0" w:firstLine="567"/>
        <w:jc w:val="both"/>
        <w:rPr>
          <w:b/>
          <w:bCs/>
          <w:sz w:val="28"/>
          <w:szCs w:val="28"/>
        </w:rPr>
      </w:pPr>
      <w:r w:rsidRPr="00964B29">
        <w:rPr>
          <w:b/>
          <w:bCs/>
          <w:sz w:val="28"/>
          <w:szCs w:val="28"/>
        </w:rPr>
        <w:t>Порядок и условия обработки персональных данных. Перечни обрабатываемых персональных данных</w:t>
      </w:r>
    </w:p>
    <w:p w:rsidR="00AC25E1" w:rsidRPr="00964B29" w:rsidRDefault="00AC25E1" w:rsidP="004A29AA">
      <w:pPr>
        <w:ind w:firstLine="567"/>
        <w:jc w:val="both"/>
        <w:rPr>
          <w:b/>
          <w:bCs/>
          <w:sz w:val="28"/>
          <w:szCs w:val="28"/>
        </w:rPr>
      </w:pPr>
    </w:p>
    <w:p w:rsidR="00AC25E1" w:rsidRPr="00964B29" w:rsidRDefault="00AC25E1" w:rsidP="004A29AA">
      <w:pPr>
        <w:numPr>
          <w:ilvl w:val="1"/>
          <w:numId w:val="7"/>
        </w:numPr>
        <w:tabs>
          <w:tab w:val="left" w:pos="400"/>
        </w:tabs>
        <w:ind w:left="0" w:firstLine="567"/>
        <w:jc w:val="both"/>
        <w:rPr>
          <w:sz w:val="28"/>
          <w:szCs w:val="28"/>
        </w:rPr>
      </w:pPr>
      <w:r w:rsidRPr="00964B29">
        <w:rPr>
          <w:sz w:val="28"/>
          <w:szCs w:val="28"/>
        </w:rPr>
        <w:t>Операторами осуществляется обработка следующих категорий персональных данных:</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lastRenderedPageBreak/>
        <w:t>персональные данные, обрабатываемые в информационных системах персональных данных (далее – ИСПД);</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общедоступные персональные данные (сведения, полученные только из общедоступных источников персональных данных);</w:t>
      </w:r>
    </w:p>
    <w:p w:rsidR="00AC25E1" w:rsidRPr="00964B29" w:rsidRDefault="00AC25E1" w:rsidP="004A29AA">
      <w:pPr>
        <w:pStyle w:val="s1"/>
        <w:spacing w:before="0" w:beforeAutospacing="0" w:after="0" w:afterAutospacing="0"/>
        <w:ind w:firstLine="567"/>
        <w:jc w:val="both"/>
        <w:rPr>
          <w:sz w:val="28"/>
          <w:szCs w:val="28"/>
        </w:rPr>
      </w:pPr>
      <w:r w:rsidRPr="00964B29">
        <w:rPr>
          <w:sz w:val="28"/>
          <w:szCs w:val="28"/>
        </w:rPr>
        <w:t xml:space="preserve">Перечень </w:t>
      </w:r>
      <w:proofErr w:type="gramStart"/>
      <w:r w:rsidRPr="00964B29">
        <w:rPr>
          <w:sz w:val="28"/>
          <w:szCs w:val="28"/>
        </w:rPr>
        <w:t>персональных данных, обрабатываемых в ИСПД утверждается</w:t>
      </w:r>
      <w:proofErr w:type="gramEnd"/>
      <w:r w:rsidRPr="00964B29">
        <w:rPr>
          <w:sz w:val="28"/>
          <w:szCs w:val="28"/>
        </w:rPr>
        <w:t xml:space="preserve"> оператором.</w:t>
      </w:r>
    </w:p>
    <w:p w:rsidR="00AC25E1" w:rsidRPr="00964B29" w:rsidRDefault="00AC25E1" w:rsidP="004A29AA">
      <w:pPr>
        <w:numPr>
          <w:ilvl w:val="1"/>
          <w:numId w:val="7"/>
        </w:numPr>
        <w:tabs>
          <w:tab w:val="left" w:pos="400"/>
        </w:tabs>
        <w:ind w:left="0" w:firstLine="567"/>
        <w:jc w:val="both"/>
        <w:rPr>
          <w:sz w:val="28"/>
          <w:szCs w:val="28"/>
        </w:rPr>
      </w:pPr>
      <w:proofErr w:type="gramStart"/>
      <w:r w:rsidRPr="00964B29">
        <w:rPr>
          <w:sz w:val="28"/>
          <w:szCs w:val="28"/>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AC25E1" w:rsidRPr="00964B29" w:rsidRDefault="00AC25E1" w:rsidP="004A29AA">
      <w:pPr>
        <w:numPr>
          <w:ilvl w:val="1"/>
          <w:numId w:val="7"/>
        </w:numPr>
        <w:tabs>
          <w:tab w:val="left" w:pos="400"/>
        </w:tabs>
        <w:ind w:left="0" w:firstLine="567"/>
        <w:jc w:val="both"/>
        <w:rPr>
          <w:sz w:val="28"/>
          <w:szCs w:val="28"/>
        </w:rPr>
      </w:pPr>
      <w:r w:rsidRPr="00964B29">
        <w:rPr>
          <w:sz w:val="28"/>
          <w:szCs w:val="28"/>
        </w:rPr>
        <w:t xml:space="preserve"> Оператор получает персональные данные непосредственно у субъектов персональных данных, а также у контрагентов, являющихся операторами персональных данных своих клиентов.</w:t>
      </w:r>
    </w:p>
    <w:p w:rsidR="00AC25E1" w:rsidRPr="00964B29" w:rsidRDefault="00AC25E1" w:rsidP="004A29AA">
      <w:pPr>
        <w:numPr>
          <w:ilvl w:val="1"/>
          <w:numId w:val="7"/>
        </w:numPr>
        <w:tabs>
          <w:tab w:val="left" w:pos="400"/>
        </w:tabs>
        <w:ind w:left="0" w:firstLine="567"/>
        <w:jc w:val="both"/>
        <w:rPr>
          <w:sz w:val="28"/>
          <w:szCs w:val="28"/>
        </w:rPr>
      </w:pPr>
      <w:proofErr w:type="gramStart"/>
      <w:r w:rsidRPr="00964B29">
        <w:rPr>
          <w:sz w:val="28"/>
          <w:szCs w:val="28"/>
        </w:rPr>
        <w:t>Оператор обрабатывает персональные данные автоматизированным и неавтоматизированным способами, с использованием средств вычислительной техники и без использования таких средств.</w:t>
      </w:r>
      <w:proofErr w:type="gramEnd"/>
    </w:p>
    <w:p w:rsidR="00AC25E1" w:rsidRPr="00964B29" w:rsidRDefault="00AC25E1" w:rsidP="004A29AA">
      <w:pPr>
        <w:numPr>
          <w:ilvl w:val="1"/>
          <w:numId w:val="7"/>
        </w:numPr>
        <w:tabs>
          <w:tab w:val="left" w:pos="400"/>
        </w:tabs>
        <w:ind w:left="0" w:firstLine="567"/>
        <w:jc w:val="both"/>
        <w:rPr>
          <w:sz w:val="28"/>
          <w:szCs w:val="28"/>
        </w:rPr>
      </w:pPr>
      <w:proofErr w:type="gramStart"/>
      <w:r w:rsidRPr="00964B29">
        <w:rPr>
          <w:sz w:val="28"/>
          <w:szCs w:val="28"/>
        </w:rPr>
        <w:t>Действия по обработке персональных данных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w:t>
      </w:r>
      <w:proofErr w:type="gramEnd"/>
    </w:p>
    <w:p w:rsidR="00AC25E1" w:rsidRPr="00964B29" w:rsidRDefault="00AC25E1" w:rsidP="004A29AA">
      <w:pPr>
        <w:numPr>
          <w:ilvl w:val="1"/>
          <w:numId w:val="7"/>
        </w:numPr>
        <w:tabs>
          <w:tab w:val="left" w:pos="400"/>
        </w:tabs>
        <w:ind w:left="0" w:firstLine="567"/>
        <w:jc w:val="both"/>
        <w:rPr>
          <w:sz w:val="28"/>
          <w:szCs w:val="28"/>
        </w:rPr>
      </w:pPr>
      <w:r w:rsidRPr="00964B29">
        <w:rPr>
          <w:sz w:val="28"/>
          <w:szCs w:val="28"/>
        </w:rPr>
        <w:t xml:space="preserve"> Базы данных информации, содержащей персональные данные граждан Российской Федерации, находятся на территории Российской Федерации.</w:t>
      </w:r>
    </w:p>
    <w:p w:rsidR="00AC25E1" w:rsidRPr="00964B29" w:rsidRDefault="00AC25E1" w:rsidP="004A29AA">
      <w:pPr>
        <w:numPr>
          <w:ilvl w:val="1"/>
          <w:numId w:val="7"/>
        </w:numPr>
        <w:tabs>
          <w:tab w:val="left" w:pos="400"/>
        </w:tabs>
        <w:ind w:left="0" w:firstLine="567"/>
        <w:jc w:val="both"/>
        <w:rPr>
          <w:sz w:val="28"/>
          <w:szCs w:val="28"/>
        </w:rPr>
      </w:pPr>
      <w:r w:rsidRPr="00964B29">
        <w:rPr>
          <w:sz w:val="28"/>
          <w:szCs w:val="28"/>
        </w:rPr>
        <w:t xml:space="preserve"> Оператор вправе передать персональные данные третьим лицам в следующих случаях:</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субъект персональных данных выразил свое согласие на такие действия в письменной форме;</w:t>
      </w:r>
    </w:p>
    <w:p w:rsidR="00AC25E1"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передача предусмотрена федеральным законодательством в рамках установленной процедуры.</w:t>
      </w:r>
    </w:p>
    <w:p w:rsidR="00AC25E1" w:rsidRPr="00964B29" w:rsidRDefault="00AC25E1" w:rsidP="004A29AA">
      <w:pPr>
        <w:pStyle w:val="s1"/>
        <w:spacing w:before="0" w:beforeAutospacing="0" w:after="0" w:afterAutospacing="0"/>
        <w:ind w:firstLine="567"/>
        <w:jc w:val="both"/>
        <w:rPr>
          <w:sz w:val="28"/>
          <w:szCs w:val="28"/>
        </w:rPr>
      </w:pPr>
    </w:p>
    <w:p w:rsidR="00AC25E1" w:rsidRPr="00964B29" w:rsidRDefault="00AC25E1" w:rsidP="004A29AA">
      <w:pPr>
        <w:pStyle w:val="s1"/>
        <w:numPr>
          <w:ilvl w:val="0"/>
          <w:numId w:val="7"/>
        </w:numPr>
        <w:spacing w:before="0" w:beforeAutospacing="0" w:after="0" w:afterAutospacing="0"/>
        <w:ind w:left="0" w:firstLine="567"/>
        <w:jc w:val="both"/>
        <w:rPr>
          <w:b/>
          <w:bCs/>
          <w:sz w:val="28"/>
          <w:szCs w:val="28"/>
        </w:rPr>
      </w:pPr>
      <w:r w:rsidRPr="00964B29">
        <w:rPr>
          <w:b/>
          <w:bCs/>
          <w:sz w:val="28"/>
          <w:szCs w:val="28"/>
        </w:rPr>
        <w:t>Обязанности Оператора при обработке персональных данных</w:t>
      </w:r>
    </w:p>
    <w:p w:rsidR="00AC25E1" w:rsidRDefault="00AC25E1" w:rsidP="004A29AA">
      <w:pPr>
        <w:pStyle w:val="s1"/>
        <w:spacing w:before="0" w:beforeAutospacing="0" w:after="0" w:afterAutospacing="0"/>
        <w:ind w:left="709" w:firstLine="567"/>
        <w:jc w:val="both"/>
        <w:rPr>
          <w:sz w:val="28"/>
          <w:szCs w:val="28"/>
        </w:rPr>
      </w:pPr>
    </w:p>
    <w:p w:rsidR="00AC25E1" w:rsidRPr="00964B29" w:rsidRDefault="00AC25E1" w:rsidP="004A29AA">
      <w:pPr>
        <w:pStyle w:val="s1"/>
        <w:numPr>
          <w:ilvl w:val="1"/>
          <w:numId w:val="7"/>
        </w:numPr>
        <w:spacing w:before="0" w:beforeAutospacing="0" w:after="0" w:afterAutospacing="0"/>
        <w:ind w:left="0" w:firstLine="567"/>
        <w:jc w:val="both"/>
        <w:rPr>
          <w:sz w:val="28"/>
          <w:szCs w:val="28"/>
        </w:rPr>
      </w:pPr>
      <w:r w:rsidRPr="00964B29">
        <w:rPr>
          <w:sz w:val="28"/>
          <w:szCs w:val="28"/>
        </w:rPr>
        <w:t>Оператор при обработке персональных данных обязан:</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Федеральным законом от 27.07.2006 N 152-</w:t>
      </w:r>
      <w:r w:rsidRPr="00964B29">
        <w:rPr>
          <w:sz w:val="28"/>
          <w:szCs w:val="28"/>
        </w:rPr>
        <w:lastRenderedPageBreak/>
        <w:t>ФЗ "О персональных данных" и принятыми в соответствии с ним нормативными правовыми актами и осуществлять их применение.</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 xml:space="preserve">Назначать лицо, ответственное за организацию обработки персональных данных в Администрации </w:t>
      </w:r>
      <w:r w:rsidR="008E0630">
        <w:rPr>
          <w:sz w:val="28"/>
          <w:szCs w:val="28"/>
          <w:shd w:val="clear" w:color="auto" w:fill="FFFFFF"/>
        </w:rPr>
        <w:t>Сабиновского</w:t>
      </w:r>
      <w:r w:rsidR="008E0630" w:rsidRPr="00964B29">
        <w:rPr>
          <w:sz w:val="28"/>
          <w:szCs w:val="28"/>
          <w:shd w:val="clear" w:color="auto" w:fill="FFFFFF"/>
        </w:rPr>
        <w:t xml:space="preserve"> сельского поселения </w:t>
      </w:r>
      <w:r w:rsidR="008E0630">
        <w:rPr>
          <w:sz w:val="28"/>
          <w:szCs w:val="28"/>
          <w:shd w:val="clear" w:color="auto" w:fill="FFFFFF"/>
        </w:rPr>
        <w:t>Лежневского</w:t>
      </w:r>
      <w:r w:rsidRPr="00964B29">
        <w:rPr>
          <w:sz w:val="28"/>
          <w:szCs w:val="28"/>
        </w:rPr>
        <w:t xml:space="preserve"> муниципального района Ивановской области, структурных подразделениях которое, в частности:</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 xml:space="preserve">получает указания непосредственно от Главы </w:t>
      </w:r>
      <w:r w:rsidR="008E0630">
        <w:rPr>
          <w:sz w:val="28"/>
          <w:szCs w:val="28"/>
          <w:shd w:val="clear" w:color="auto" w:fill="FFFFFF"/>
        </w:rPr>
        <w:t>Сабиновского</w:t>
      </w:r>
      <w:r w:rsidRPr="00964B29">
        <w:rPr>
          <w:sz w:val="28"/>
          <w:szCs w:val="28"/>
        </w:rPr>
        <w:t xml:space="preserve"> сельского поселения и подотчетно ему по вопросу обработки персональных данных;</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 xml:space="preserve">осуществляет внутренний </w:t>
      </w:r>
      <w:proofErr w:type="gramStart"/>
      <w:r w:rsidRPr="00964B29">
        <w:rPr>
          <w:sz w:val="28"/>
          <w:szCs w:val="28"/>
        </w:rPr>
        <w:t>контроль за</w:t>
      </w:r>
      <w:proofErr w:type="gramEnd"/>
      <w:r w:rsidRPr="00964B29">
        <w:rPr>
          <w:sz w:val="28"/>
          <w:szCs w:val="28"/>
        </w:rPr>
        <w:t xml:space="preserve">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w:t>
      </w:r>
    </w:p>
    <w:p w:rsidR="00AC25E1" w:rsidRPr="00964B29" w:rsidRDefault="00AC25E1" w:rsidP="004A29AA">
      <w:pPr>
        <w:pStyle w:val="s1"/>
        <w:spacing w:before="0" w:beforeAutospacing="0" w:after="0" w:afterAutospacing="0"/>
        <w:ind w:firstLine="567"/>
        <w:jc w:val="both"/>
        <w:rPr>
          <w:sz w:val="28"/>
          <w:szCs w:val="28"/>
        </w:rPr>
      </w:pPr>
      <w:r>
        <w:rPr>
          <w:sz w:val="28"/>
          <w:szCs w:val="28"/>
        </w:rPr>
        <w:tab/>
        <w:t xml:space="preserve"> - </w:t>
      </w:r>
      <w:r w:rsidRPr="00964B29">
        <w:rPr>
          <w:sz w:val="28"/>
          <w:szCs w:val="28"/>
        </w:rPr>
        <w:t xml:space="preserve">организует прием и обработку обращений и запросов субъектов </w:t>
      </w:r>
      <w:proofErr w:type="gramStart"/>
      <w:r w:rsidRPr="00964B29">
        <w:rPr>
          <w:sz w:val="28"/>
          <w:szCs w:val="28"/>
        </w:rPr>
        <w:t>персональных</w:t>
      </w:r>
      <w:proofErr w:type="gramEnd"/>
      <w:r w:rsidRPr="00964B29">
        <w:rPr>
          <w:sz w:val="28"/>
          <w:szCs w:val="28"/>
        </w:rPr>
        <w:t xml:space="preserve"> данных или их представителей и осуществляет контроль за приемом и обработкой таких обращений и запросов.</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Обеспечивать конфиденциальность персональных данных, обрабатываемых Оператором, кроме общедоступных персональных данных, если иное не предусмотрено федеральным законом.</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Принимать меры по обеспечению безопасности персональных данных при их обработке.</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AC25E1"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Оператор обязан выполнять иные обязанности оператора, предусмотренные Федеральным законом от 27.07.2006 N 152-ФЗ "О персональных данных" и принятыми в соответствии с ним нормативными правовыми актами.</w:t>
      </w:r>
    </w:p>
    <w:p w:rsidR="00AC25E1" w:rsidRDefault="00AC25E1" w:rsidP="004A29AA">
      <w:pPr>
        <w:pStyle w:val="s1"/>
        <w:spacing w:before="0" w:beforeAutospacing="0" w:after="0" w:afterAutospacing="0"/>
        <w:ind w:left="709" w:firstLine="567"/>
        <w:jc w:val="both"/>
        <w:rPr>
          <w:sz w:val="28"/>
          <w:szCs w:val="28"/>
        </w:rPr>
      </w:pPr>
    </w:p>
    <w:p w:rsidR="003138CC" w:rsidRDefault="003138CC" w:rsidP="004A29AA">
      <w:pPr>
        <w:pStyle w:val="s1"/>
        <w:spacing w:before="0" w:beforeAutospacing="0" w:after="0" w:afterAutospacing="0"/>
        <w:ind w:left="709" w:firstLine="567"/>
        <w:jc w:val="both"/>
        <w:rPr>
          <w:sz w:val="28"/>
          <w:szCs w:val="28"/>
        </w:rPr>
      </w:pPr>
    </w:p>
    <w:p w:rsidR="003138CC" w:rsidRPr="00964B29" w:rsidRDefault="003138CC" w:rsidP="004A29AA">
      <w:pPr>
        <w:pStyle w:val="s1"/>
        <w:spacing w:before="0" w:beforeAutospacing="0" w:after="0" w:afterAutospacing="0"/>
        <w:ind w:left="709" w:firstLine="567"/>
        <w:jc w:val="both"/>
        <w:rPr>
          <w:sz w:val="28"/>
          <w:szCs w:val="28"/>
        </w:rPr>
      </w:pPr>
    </w:p>
    <w:p w:rsidR="00AC25E1" w:rsidRPr="00964B29" w:rsidRDefault="00AC25E1" w:rsidP="004A29AA">
      <w:pPr>
        <w:pStyle w:val="s3"/>
        <w:numPr>
          <w:ilvl w:val="0"/>
          <w:numId w:val="7"/>
        </w:numPr>
        <w:spacing w:before="0" w:beforeAutospacing="0" w:after="0" w:afterAutospacing="0"/>
        <w:ind w:left="0" w:firstLine="567"/>
        <w:jc w:val="both"/>
        <w:rPr>
          <w:b/>
          <w:bCs/>
          <w:sz w:val="28"/>
          <w:szCs w:val="28"/>
        </w:rPr>
      </w:pPr>
      <w:r w:rsidRPr="00964B29">
        <w:rPr>
          <w:b/>
          <w:bCs/>
          <w:sz w:val="28"/>
          <w:szCs w:val="28"/>
        </w:rPr>
        <w:lastRenderedPageBreak/>
        <w:t>Порядок доступа к персональным данным и их предоставления</w:t>
      </w:r>
    </w:p>
    <w:p w:rsidR="00AC25E1" w:rsidRDefault="00AC25E1" w:rsidP="004A29AA">
      <w:pPr>
        <w:pStyle w:val="s1"/>
        <w:spacing w:before="0" w:beforeAutospacing="0" w:after="0" w:afterAutospacing="0"/>
        <w:ind w:left="709" w:firstLine="567"/>
        <w:jc w:val="both"/>
        <w:rPr>
          <w:sz w:val="28"/>
          <w:szCs w:val="28"/>
        </w:rPr>
      </w:pPr>
    </w:p>
    <w:p w:rsidR="00AC25E1" w:rsidRPr="00964B29" w:rsidRDefault="00AC25E1" w:rsidP="004A29AA">
      <w:pPr>
        <w:pStyle w:val="s1"/>
        <w:numPr>
          <w:ilvl w:val="1"/>
          <w:numId w:val="7"/>
        </w:numPr>
        <w:spacing w:before="0" w:beforeAutospacing="0" w:after="0" w:afterAutospacing="0"/>
        <w:ind w:left="0" w:firstLine="567"/>
        <w:jc w:val="both"/>
        <w:rPr>
          <w:sz w:val="28"/>
          <w:szCs w:val="28"/>
        </w:rPr>
      </w:pPr>
      <w:r w:rsidRPr="00964B29">
        <w:rPr>
          <w:sz w:val="28"/>
          <w:szCs w:val="28"/>
        </w:rPr>
        <w:t xml:space="preserve">К обработке персональных данных допускаются сотрудники Администрации </w:t>
      </w:r>
      <w:r w:rsidR="008E0630">
        <w:rPr>
          <w:sz w:val="28"/>
          <w:szCs w:val="28"/>
          <w:shd w:val="clear" w:color="auto" w:fill="FFFFFF"/>
        </w:rPr>
        <w:t>Сабиновского</w:t>
      </w:r>
      <w:r w:rsidR="008E0630" w:rsidRPr="00964B29">
        <w:rPr>
          <w:sz w:val="28"/>
          <w:szCs w:val="28"/>
          <w:shd w:val="clear" w:color="auto" w:fill="FFFFFF"/>
        </w:rPr>
        <w:t xml:space="preserve"> сельского поселения </w:t>
      </w:r>
      <w:r w:rsidR="008E0630">
        <w:rPr>
          <w:sz w:val="28"/>
          <w:szCs w:val="28"/>
          <w:shd w:val="clear" w:color="auto" w:fill="FFFFFF"/>
        </w:rPr>
        <w:t>Лежневского</w:t>
      </w:r>
      <w:r w:rsidR="008E0630" w:rsidRPr="00964B29">
        <w:rPr>
          <w:sz w:val="28"/>
          <w:szCs w:val="28"/>
          <w:shd w:val="clear" w:color="auto" w:fill="FFFFFF"/>
        </w:rPr>
        <w:t xml:space="preserve"> </w:t>
      </w:r>
      <w:r w:rsidRPr="00964B29">
        <w:rPr>
          <w:sz w:val="28"/>
          <w:szCs w:val="28"/>
        </w:rPr>
        <w:t>муниципального района Ивановской области, структурных подразделений, выполняющие соответствующие функции по предоставлению муниципальных услуг, реализации соответствующих полномочий.</w:t>
      </w:r>
    </w:p>
    <w:p w:rsidR="00AC25E1" w:rsidRPr="00964B29" w:rsidRDefault="00AC25E1" w:rsidP="004A29AA">
      <w:pPr>
        <w:pStyle w:val="s1"/>
        <w:numPr>
          <w:ilvl w:val="1"/>
          <w:numId w:val="7"/>
        </w:numPr>
        <w:spacing w:before="0" w:beforeAutospacing="0" w:after="0" w:afterAutospacing="0"/>
        <w:ind w:left="0" w:firstLine="567"/>
        <w:jc w:val="both"/>
        <w:rPr>
          <w:sz w:val="28"/>
          <w:szCs w:val="28"/>
        </w:rPr>
      </w:pPr>
      <w:r w:rsidRPr="00964B29">
        <w:rPr>
          <w:sz w:val="28"/>
          <w:szCs w:val="28"/>
        </w:rPr>
        <w:t xml:space="preserve">О предоставлении допуска оператором издается </w:t>
      </w:r>
      <w:r w:rsidR="004A29AA">
        <w:rPr>
          <w:sz w:val="28"/>
          <w:szCs w:val="28"/>
        </w:rPr>
        <w:t>распоряжение</w:t>
      </w:r>
      <w:r w:rsidRPr="00964B29">
        <w:rPr>
          <w:sz w:val="28"/>
          <w:szCs w:val="28"/>
        </w:rPr>
        <w:t xml:space="preserve"> о допуске к обработке данных.</w:t>
      </w:r>
    </w:p>
    <w:p w:rsidR="00AC25E1" w:rsidRPr="00964B29" w:rsidRDefault="00AC25E1" w:rsidP="004A29AA">
      <w:pPr>
        <w:pStyle w:val="s1"/>
        <w:numPr>
          <w:ilvl w:val="1"/>
          <w:numId w:val="7"/>
        </w:numPr>
        <w:spacing w:before="0" w:beforeAutospacing="0" w:after="0" w:afterAutospacing="0"/>
        <w:ind w:left="0" w:firstLine="567"/>
        <w:jc w:val="both"/>
        <w:rPr>
          <w:sz w:val="28"/>
          <w:szCs w:val="28"/>
        </w:rPr>
      </w:pPr>
      <w:r w:rsidRPr="00964B29">
        <w:rPr>
          <w:sz w:val="28"/>
          <w:szCs w:val="28"/>
        </w:rPr>
        <w:t xml:space="preserve">Лицо, ответственное за организацию обработки персональных данных в Администрации </w:t>
      </w:r>
      <w:r w:rsidR="008E0630">
        <w:rPr>
          <w:sz w:val="28"/>
          <w:szCs w:val="28"/>
          <w:shd w:val="clear" w:color="auto" w:fill="FFFFFF"/>
        </w:rPr>
        <w:t>Сабиновского</w:t>
      </w:r>
      <w:r w:rsidR="008E0630" w:rsidRPr="00964B29">
        <w:rPr>
          <w:sz w:val="28"/>
          <w:szCs w:val="28"/>
          <w:shd w:val="clear" w:color="auto" w:fill="FFFFFF"/>
        </w:rPr>
        <w:t xml:space="preserve"> сельского поселения </w:t>
      </w:r>
      <w:r w:rsidR="008E0630">
        <w:rPr>
          <w:sz w:val="28"/>
          <w:szCs w:val="28"/>
          <w:shd w:val="clear" w:color="auto" w:fill="FFFFFF"/>
        </w:rPr>
        <w:t>Лежневского</w:t>
      </w:r>
      <w:r w:rsidR="008E0630" w:rsidRPr="00964B29">
        <w:rPr>
          <w:sz w:val="28"/>
          <w:szCs w:val="28"/>
          <w:shd w:val="clear" w:color="auto" w:fill="FFFFFF"/>
        </w:rPr>
        <w:t xml:space="preserve"> </w:t>
      </w:r>
      <w:r w:rsidRPr="00964B29">
        <w:rPr>
          <w:sz w:val="28"/>
          <w:szCs w:val="28"/>
        </w:rPr>
        <w:t>муниципального района Ивановской области, структурных подразделениях при организации доступа к персональным данным, обязано ознакомить субъект персональных данных с требованиями федерального законодательства и локальных правовых актов к обработке персональных данных и обеспечению безопасности персональных данных.</w:t>
      </w:r>
    </w:p>
    <w:p w:rsidR="00AC25E1" w:rsidRDefault="00AC25E1" w:rsidP="004A29AA">
      <w:pPr>
        <w:pStyle w:val="s1"/>
        <w:numPr>
          <w:ilvl w:val="1"/>
          <w:numId w:val="7"/>
        </w:numPr>
        <w:spacing w:before="0" w:beforeAutospacing="0" w:after="0" w:afterAutospacing="0"/>
        <w:ind w:left="0" w:firstLine="567"/>
        <w:jc w:val="both"/>
        <w:rPr>
          <w:sz w:val="28"/>
          <w:szCs w:val="28"/>
        </w:rPr>
      </w:pPr>
      <w:r w:rsidRPr="00964B29">
        <w:rPr>
          <w:sz w:val="28"/>
          <w:szCs w:val="28"/>
        </w:rPr>
        <w:t>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возложенных соответствующих задач и функций.</w:t>
      </w:r>
    </w:p>
    <w:p w:rsidR="00AC25E1" w:rsidRPr="00964B29" w:rsidRDefault="00AC25E1" w:rsidP="004A29AA">
      <w:pPr>
        <w:pStyle w:val="s1"/>
        <w:spacing w:before="0" w:beforeAutospacing="0" w:after="0" w:afterAutospacing="0"/>
        <w:ind w:left="709" w:firstLine="567"/>
        <w:jc w:val="both"/>
        <w:rPr>
          <w:sz w:val="28"/>
          <w:szCs w:val="28"/>
        </w:rPr>
      </w:pPr>
    </w:p>
    <w:p w:rsidR="00AC25E1" w:rsidRPr="00964B29" w:rsidRDefault="00AC25E1" w:rsidP="004A29AA">
      <w:pPr>
        <w:pStyle w:val="s1"/>
        <w:numPr>
          <w:ilvl w:val="0"/>
          <w:numId w:val="7"/>
        </w:numPr>
        <w:spacing w:before="0" w:beforeAutospacing="0" w:after="0" w:afterAutospacing="0"/>
        <w:ind w:left="0" w:firstLine="567"/>
        <w:jc w:val="both"/>
        <w:rPr>
          <w:b/>
          <w:bCs/>
          <w:sz w:val="28"/>
          <w:szCs w:val="28"/>
        </w:rPr>
      </w:pPr>
      <w:r w:rsidRPr="00964B29">
        <w:rPr>
          <w:b/>
          <w:bCs/>
          <w:sz w:val="28"/>
          <w:szCs w:val="28"/>
        </w:rPr>
        <w:t>Сведения об обеспечении безопасности персональных данных</w:t>
      </w:r>
    </w:p>
    <w:p w:rsidR="00AC25E1" w:rsidRDefault="00AC25E1" w:rsidP="004A29AA">
      <w:pPr>
        <w:pStyle w:val="s1"/>
        <w:spacing w:before="0" w:beforeAutospacing="0" w:after="0" w:afterAutospacing="0"/>
        <w:ind w:left="709" w:firstLine="567"/>
        <w:jc w:val="both"/>
        <w:rPr>
          <w:sz w:val="28"/>
          <w:szCs w:val="28"/>
        </w:rPr>
      </w:pPr>
    </w:p>
    <w:p w:rsidR="00AC25E1" w:rsidRPr="00964B29" w:rsidRDefault="00AC25E1" w:rsidP="004A29AA">
      <w:pPr>
        <w:pStyle w:val="s1"/>
        <w:numPr>
          <w:ilvl w:val="1"/>
          <w:numId w:val="7"/>
        </w:numPr>
        <w:spacing w:before="0" w:beforeAutospacing="0" w:after="0" w:afterAutospacing="0"/>
        <w:ind w:left="0" w:firstLine="567"/>
        <w:jc w:val="both"/>
        <w:rPr>
          <w:sz w:val="28"/>
          <w:szCs w:val="28"/>
        </w:rPr>
      </w:pPr>
      <w:r w:rsidRPr="00964B29">
        <w:rPr>
          <w:sz w:val="28"/>
          <w:szCs w:val="28"/>
        </w:rPr>
        <w:t xml:space="preserve">Персональные данные относятся к сведениям ограниченного доступа и подлежат защите, в рамках функционирующей в Администрации </w:t>
      </w:r>
      <w:r w:rsidR="008E0630">
        <w:rPr>
          <w:sz w:val="28"/>
          <w:szCs w:val="28"/>
          <w:shd w:val="clear" w:color="auto" w:fill="FFFFFF"/>
        </w:rPr>
        <w:t>Сабиновского</w:t>
      </w:r>
      <w:r w:rsidR="008E0630" w:rsidRPr="00964B29">
        <w:rPr>
          <w:sz w:val="28"/>
          <w:szCs w:val="28"/>
          <w:shd w:val="clear" w:color="auto" w:fill="FFFFFF"/>
        </w:rPr>
        <w:t xml:space="preserve"> сельского поселения </w:t>
      </w:r>
      <w:r w:rsidR="008E0630">
        <w:rPr>
          <w:sz w:val="28"/>
          <w:szCs w:val="28"/>
          <w:shd w:val="clear" w:color="auto" w:fill="FFFFFF"/>
        </w:rPr>
        <w:t>Лежневского</w:t>
      </w:r>
      <w:r w:rsidR="008E0630" w:rsidRPr="00964B29">
        <w:rPr>
          <w:sz w:val="28"/>
          <w:szCs w:val="28"/>
          <w:shd w:val="clear" w:color="auto" w:fill="FFFFFF"/>
        </w:rPr>
        <w:t xml:space="preserve"> </w:t>
      </w:r>
      <w:r w:rsidRPr="00964B29">
        <w:rPr>
          <w:sz w:val="28"/>
          <w:szCs w:val="28"/>
        </w:rPr>
        <w:t>муниципального района Ивановской области и структурных подразделениях системы защиты информации.</w:t>
      </w:r>
    </w:p>
    <w:p w:rsidR="00AC25E1" w:rsidRPr="00964B29" w:rsidRDefault="00AC25E1" w:rsidP="004A29AA">
      <w:pPr>
        <w:pStyle w:val="s1"/>
        <w:numPr>
          <w:ilvl w:val="1"/>
          <w:numId w:val="7"/>
        </w:numPr>
        <w:spacing w:before="0" w:beforeAutospacing="0" w:after="0" w:afterAutospacing="0"/>
        <w:ind w:left="0" w:firstLine="567"/>
        <w:jc w:val="both"/>
        <w:rPr>
          <w:sz w:val="28"/>
          <w:szCs w:val="28"/>
        </w:rPr>
      </w:pPr>
      <w:proofErr w:type="gramStart"/>
      <w:r w:rsidRPr="00964B29">
        <w:rPr>
          <w:sz w:val="28"/>
          <w:szCs w:val="28"/>
        </w:rPr>
        <w:t>При организации защиты персональных данных при их обработке оператор руководствуются, в том числе Федеральным законом от 27.07.2006 N 152-ФЗ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N 211 "Об утверждении перечня мер, направленных на обеспечение выполнения обязанностей</w:t>
      </w:r>
      <w:proofErr w:type="gramEnd"/>
      <w:r w:rsidRPr="00964B29">
        <w:rPr>
          <w:sz w:val="28"/>
          <w:szCs w:val="28"/>
        </w:rPr>
        <w:t xml:space="preserve">, </w:t>
      </w:r>
      <w:proofErr w:type="gramStart"/>
      <w:r w:rsidRPr="00964B29">
        <w:rPr>
          <w:sz w:val="28"/>
          <w:szCs w:val="28"/>
        </w:rPr>
        <w:t>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roofErr w:type="gramEnd"/>
    </w:p>
    <w:p w:rsidR="00AC25E1" w:rsidRPr="00964B29" w:rsidRDefault="00AC25E1" w:rsidP="004A29AA">
      <w:pPr>
        <w:pStyle w:val="s1"/>
        <w:numPr>
          <w:ilvl w:val="1"/>
          <w:numId w:val="7"/>
        </w:numPr>
        <w:spacing w:before="0" w:beforeAutospacing="0" w:after="0" w:afterAutospacing="0"/>
        <w:ind w:left="0" w:firstLine="567"/>
        <w:jc w:val="both"/>
        <w:rPr>
          <w:sz w:val="28"/>
          <w:szCs w:val="28"/>
        </w:rPr>
      </w:pPr>
      <w:r w:rsidRPr="00964B29">
        <w:rPr>
          <w:sz w:val="28"/>
          <w:szCs w:val="28"/>
        </w:rPr>
        <w:lastRenderedPageBreak/>
        <w:t>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AC25E1" w:rsidRPr="00964B29" w:rsidRDefault="00AC25E1" w:rsidP="004A29AA">
      <w:pPr>
        <w:pStyle w:val="s1"/>
        <w:numPr>
          <w:ilvl w:val="1"/>
          <w:numId w:val="7"/>
        </w:numPr>
        <w:spacing w:before="0" w:beforeAutospacing="0" w:after="0" w:afterAutospacing="0"/>
        <w:ind w:left="0" w:firstLine="567"/>
        <w:jc w:val="both"/>
        <w:rPr>
          <w:sz w:val="28"/>
          <w:szCs w:val="28"/>
        </w:rPr>
      </w:pPr>
      <w:r w:rsidRPr="00964B29">
        <w:rPr>
          <w:sz w:val="28"/>
          <w:szCs w:val="28"/>
        </w:rPr>
        <w:t>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AC25E1" w:rsidRPr="00964B29" w:rsidRDefault="00AC25E1" w:rsidP="004A29AA">
      <w:pPr>
        <w:pStyle w:val="s1"/>
        <w:numPr>
          <w:ilvl w:val="1"/>
          <w:numId w:val="7"/>
        </w:numPr>
        <w:spacing w:before="0" w:beforeAutospacing="0" w:after="0" w:afterAutospacing="0"/>
        <w:ind w:left="0" w:firstLine="567"/>
        <w:jc w:val="both"/>
        <w:rPr>
          <w:sz w:val="28"/>
          <w:szCs w:val="28"/>
        </w:rPr>
      </w:pPr>
      <w:r w:rsidRPr="00964B29">
        <w:rPr>
          <w:sz w:val="28"/>
          <w:szCs w:val="28"/>
        </w:rPr>
        <w:t>При обработке персональных данных оператор применяет комплекс правовых,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proofErr w:type="gramStart"/>
      <w:r w:rsidRPr="00964B29">
        <w:rPr>
          <w:sz w:val="28"/>
          <w:szCs w:val="28"/>
        </w:rPr>
        <w:t>К правовым мерам защиты персональных данных относится принятие правовых актов, 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roofErr w:type="gramEnd"/>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К организационным мерам защиты персональных данных относятся в том числе:</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 xml:space="preserve">назначение </w:t>
      </w:r>
      <w:proofErr w:type="gramStart"/>
      <w:r w:rsidRPr="00964B29">
        <w:rPr>
          <w:sz w:val="28"/>
          <w:szCs w:val="28"/>
        </w:rPr>
        <w:t>ответственного</w:t>
      </w:r>
      <w:proofErr w:type="gramEnd"/>
      <w:r w:rsidRPr="00964B29">
        <w:rPr>
          <w:sz w:val="28"/>
          <w:szCs w:val="28"/>
        </w:rPr>
        <w:t xml:space="preserve"> за организацию обработки персональных данных;</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 xml:space="preserve">назначение </w:t>
      </w:r>
      <w:proofErr w:type="gramStart"/>
      <w:r w:rsidRPr="00964B29">
        <w:rPr>
          <w:sz w:val="28"/>
          <w:szCs w:val="28"/>
        </w:rPr>
        <w:t>ответственного</w:t>
      </w:r>
      <w:proofErr w:type="gramEnd"/>
      <w:r w:rsidRPr="00964B29">
        <w:rPr>
          <w:sz w:val="28"/>
          <w:szCs w:val="28"/>
        </w:rPr>
        <w:t xml:space="preserve"> за обеспечение безопасности персональных данных;</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ознакомление сотрудников с положениями законодательства о персональных данных, а также с Политикой и Положением;</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осуществляет допуск работников к персональным данным, обрабатываемым в информационной системе Оператора, а также к их материальным носителям только для выполнения трудовых обязанностей;</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устанавливает правила доступа к персональным данным, обрабатываемым в информационной системе Оператора, а также обеспечивает регистрацию и учёт всех действий с ними;</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 xml:space="preserve">осуществление внутреннего контроля соответствия обработки персональных данных требованиям к защите персональных данных и безопасности персональных данных в Администрации </w:t>
      </w:r>
      <w:r w:rsidR="00CE7087">
        <w:rPr>
          <w:sz w:val="28"/>
          <w:szCs w:val="28"/>
        </w:rPr>
        <w:t>Сабиновского</w:t>
      </w:r>
      <w:r>
        <w:rPr>
          <w:sz w:val="28"/>
          <w:szCs w:val="28"/>
        </w:rPr>
        <w:t xml:space="preserve"> сельского поселения</w:t>
      </w:r>
      <w:r w:rsidRPr="00964B29">
        <w:rPr>
          <w:sz w:val="28"/>
          <w:szCs w:val="28"/>
        </w:rPr>
        <w:t xml:space="preserve"> и структурных подразделениях требованиям законодательства Российской Федерации и иных нормативных правовых </w:t>
      </w:r>
      <w:r w:rsidRPr="00964B29">
        <w:rPr>
          <w:sz w:val="28"/>
          <w:szCs w:val="28"/>
        </w:rPr>
        <w:lastRenderedPageBreak/>
        <w:t>актов о персональных данных, в том числе требованиям к защите персональных данных;</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средств защиты от вредоносного программного обеспечения;</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обеспечение раздельного хранения персональных данных (материальных носителей), обработка которых осуществляется в различных целях.</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Операторами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AC25E1" w:rsidRPr="00964B29" w:rsidRDefault="00AC25E1" w:rsidP="004A29AA">
      <w:pPr>
        <w:pStyle w:val="s1"/>
        <w:numPr>
          <w:ilvl w:val="2"/>
          <w:numId w:val="7"/>
        </w:numPr>
        <w:spacing w:before="0" w:beforeAutospacing="0" w:after="0" w:afterAutospacing="0"/>
        <w:ind w:left="0" w:firstLine="567"/>
        <w:jc w:val="both"/>
        <w:rPr>
          <w:sz w:val="28"/>
          <w:szCs w:val="28"/>
        </w:rPr>
      </w:pPr>
      <w:r w:rsidRPr="00964B29">
        <w:rPr>
          <w:sz w:val="28"/>
          <w:szCs w:val="28"/>
        </w:rPr>
        <w:t>Лица, ответственные за организацию обработки персональных данных, при обеспечении безопасности персональных данных вправе, в том числе:</w:t>
      </w:r>
    </w:p>
    <w:p w:rsidR="00AC25E1" w:rsidRPr="00964B29" w:rsidRDefault="00AC25E1" w:rsidP="004A29AA">
      <w:pPr>
        <w:pStyle w:val="s1"/>
        <w:spacing w:before="0" w:beforeAutospacing="0" w:after="0" w:afterAutospacing="0"/>
        <w:ind w:firstLine="567"/>
        <w:jc w:val="both"/>
        <w:rPr>
          <w:sz w:val="28"/>
          <w:szCs w:val="28"/>
        </w:rPr>
      </w:pPr>
      <w:r>
        <w:rPr>
          <w:sz w:val="28"/>
          <w:szCs w:val="28"/>
        </w:rPr>
        <w:tab/>
      </w:r>
      <w:r w:rsidRPr="00964B29">
        <w:rPr>
          <w:sz w:val="28"/>
          <w:szCs w:val="28"/>
        </w:rPr>
        <w:t>иметь доступ к информации, касающейся обработки персональных данных;</w:t>
      </w:r>
    </w:p>
    <w:p w:rsidR="00AC25E1" w:rsidRDefault="00AC25E1" w:rsidP="004A29AA">
      <w:pPr>
        <w:pStyle w:val="s1"/>
        <w:spacing w:before="0" w:beforeAutospacing="0" w:after="0" w:afterAutospacing="0"/>
        <w:ind w:firstLine="567"/>
        <w:jc w:val="both"/>
        <w:rPr>
          <w:sz w:val="28"/>
          <w:szCs w:val="28"/>
        </w:rPr>
      </w:pPr>
      <w:r>
        <w:rPr>
          <w:sz w:val="28"/>
          <w:szCs w:val="28"/>
        </w:rPr>
        <w:tab/>
      </w:r>
      <w:r w:rsidRPr="00964B29">
        <w:rPr>
          <w:sz w:val="28"/>
          <w:szCs w:val="28"/>
        </w:rPr>
        <w:t>привлекать к реализации мер, направленных на обеспечение безопасности персональных данных, обрабатываемых Операторами, сотрудников с возложением на них соответствующих обязанностей и закреплением ответственности.</w:t>
      </w:r>
    </w:p>
    <w:p w:rsidR="00AC25E1" w:rsidRPr="00964B29" w:rsidRDefault="00AC25E1" w:rsidP="004A29AA">
      <w:pPr>
        <w:pStyle w:val="s1"/>
        <w:spacing w:before="0" w:beforeAutospacing="0" w:after="0" w:afterAutospacing="0"/>
        <w:ind w:firstLine="567"/>
        <w:jc w:val="both"/>
        <w:rPr>
          <w:sz w:val="28"/>
          <w:szCs w:val="28"/>
        </w:rPr>
      </w:pPr>
    </w:p>
    <w:p w:rsidR="00AC25E1" w:rsidRPr="006110A9" w:rsidRDefault="00AC25E1" w:rsidP="004A29AA">
      <w:pPr>
        <w:pStyle w:val="s1"/>
        <w:numPr>
          <w:ilvl w:val="0"/>
          <w:numId w:val="4"/>
        </w:numPr>
        <w:spacing w:before="0" w:beforeAutospacing="0" w:after="0" w:afterAutospacing="0"/>
        <w:ind w:left="0" w:firstLine="567"/>
        <w:jc w:val="both"/>
        <w:rPr>
          <w:b/>
          <w:bCs/>
          <w:sz w:val="28"/>
          <w:szCs w:val="28"/>
        </w:rPr>
      </w:pPr>
      <w:r w:rsidRPr="00964B29">
        <w:rPr>
          <w:b/>
          <w:bCs/>
          <w:color w:val="000000"/>
          <w:sz w:val="28"/>
          <w:szCs w:val="28"/>
        </w:rPr>
        <w:t>Права субъектов персональных данных</w:t>
      </w:r>
    </w:p>
    <w:p w:rsidR="00AC25E1" w:rsidRPr="00964B29" w:rsidRDefault="00AC25E1" w:rsidP="004A29AA">
      <w:pPr>
        <w:pStyle w:val="s1"/>
        <w:spacing w:before="0" w:beforeAutospacing="0" w:after="0" w:afterAutospacing="0"/>
        <w:ind w:firstLine="567"/>
        <w:jc w:val="both"/>
        <w:rPr>
          <w:b/>
          <w:bCs/>
          <w:sz w:val="28"/>
          <w:szCs w:val="28"/>
        </w:rPr>
      </w:pPr>
    </w:p>
    <w:p w:rsidR="00AC25E1" w:rsidRPr="00964B29" w:rsidRDefault="00AC25E1" w:rsidP="004A29AA">
      <w:pPr>
        <w:numPr>
          <w:ilvl w:val="1"/>
          <w:numId w:val="5"/>
        </w:numPr>
        <w:tabs>
          <w:tab w:val="left" w:pos="400"/>
        </w:tabs>
        <w:ind w:left="0" w:firstLine="567"/>
        <w:jc w:val="both"/>
        <w:rPr>
          <w:sz w:val="28"/>
          <w:szCs w:val="28"/>
        </w:rPr>
      </w:pPr>
      <w:r w:rsidRPr="00964B29">
        <w:rPr>
          <w:sz w:val="28"/>
          <w:szCs w:val="28"/>
        </w:rPr>
        <w:t>Субъект персональных данных имеет право:</w:t>
      </w:r>
    </w:p>
    <w:p w:rsidR="00AC25E1" w:rsidRPr="00964B29" w:rsidRDefault="00AC25E1" w:rsidP="004A29AA">
      <w:pPr>
        <w:ind w:firstLine="567"/>
        <w:jc w:val="both"/>
        <w:rPr>
          <w:sz w:val="28"/>
          <w:szCs w:val="28"/>
        </w:rPr>
      </w:pPr>
      <w:r w:rsidRPr="00964B29">
        <w:rPr>
          <w:sz w:val="28"/>
          <w:szCs w:val="28"/>
        </w:rPr>
        <w:t>на получение персональных данных, относящихся к данному субъекту, и информации, касающейся их обработки;</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на уточнение, блокирование или уничтожение его персональных данных в случае, если они являются неполными, устаревшими, неточными, незаконно полученными или не являются необходимыми для заявленной цели обработки;</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на отзыв данного им согласия на обработку персональных данных;</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lastRenderedPageBreak/>
        <w:t>на защиту своих прав и законных интересов, в том числе на возмещение убытков и компенсацию морального вреда в судебном порядке;</w:t>
      </w:r>
    </w:p>
    <w:p w:rsidR="00AC25E1" w:rsidRPr="00964B29" w:rsidRDefault="00AC25E1" w:rsidP="004A29AA">
      <w:pPr>
        <w:pStyle w:val="s1"/>
        <w:numPr>
          <w:ilvl w:val="0"/>
          <w:numId w:val="6"/>
        </w:numPr>
        <w:spacing w:before="0" w:beforeAutospacing="0" w:after="0" w:afterAutospacing="0"/>
        <w:ind w:left="0" w:firstLine="567"/>
        <w:jc w:val="both"/>
        <w:rPr>
          <w:sz w:val="28"/>
          <w:szCs w:val="28"/>
        </w:rPr>
      </w:pPr>
      <w:r w:rsidRPr="00964B29">
        <w:rPr>
          <w:sz w:val="28"/>
          <w:szCs w:val="28"/>
        </w:rPr>
        <w:t>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AC25E1" w:rsidRDefault="00AC25E1" w:rsidP="004A29AA">
      <w:pPr>
        <w:numPr>
          <w:ilvl w:val="1"/>
          <w:numId w:val="5"/>
        </w:numPr>
        <w:tabs>
          <w:tab w:val="left" w:pos="400"/>
        </w:tabs>
        <w:ind w:left="0" w:firstLine="567"/>
        <w:jc w:val="both"/>
        <w:rPr>
          <w:sz w:val="28"/>
          <w:szCs w:val="28"/>
        </w:rPr>
      </w:pPr>
      <w:r w:rsidRPr="00964B29">
        <w:rPr>
          <w:sz w:val="28"/>
          <w:szCs w:val="28"/>
        </w:rPr>
        <w:t xml:space="preserve">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 Запрос должен содержать сведения, указанные в ч. 3 ст. 14 ФЗ «О персональных данных».</w:t>
      </w:r>
    </w:p>
    <w:p w:rsidR="00AC25E1" w:rsidRPr="00964B29" w:rsidRDefault="00AC25E1" w:rsidP="004A29AA">
      <w:pPr>
        <w:tabs>
          <w:tab w:val="left" w:pos="400"/>
        </w:tabs>
        <w:ind w:left="709" w:firstLine="567"/>
        <w:jc w:val="both"/>
        <w:rPr>
          <w:sz w:val="28"/>
          <w:szCs w:val="28"/>
        </w:rPr>
      </w:pPr>
    </w:p>
    <w:p w:rsidR="00AC25E1" w:rsidRDefault="00AC25E1" w:rsidP="004A29AA">
      <w:pPr>
        <w:numPr>
          <w:ilvl w:val="0"/>
          <w:numId w:val="5"/>
        </w:numPr>
        <w:ind w:left="0" w:firstLine="567"/>
        <w:jc w:val="both"/>
        <w:rPr>
          <w:b/>
          <w:bCs/>
          <w:sz w:val="28"/>
          <w:szCs w:val="28"/>
        </w:rPr>
      </w:pPr>
      <w:r w:rsidRPr="006110A9">
        <w:rPr>
          <w:b/>
          <w:bCs/>
          <w:sz w:val="28"/>
          <w:szCs w:val="28"/>
        </w:rPr>
        <w:t>Контактная информация</w:t>
      </w:r>
    </w:p>
    <w:p w:rsidR="00AC25E1" w:rsidRPr="006110A9" w:rsidRDefault="00AC25E1" w:rsidP="004A29AA">
      <w:pPr>
        <w:ind w:firstLine="567"/>
        <w:jc w:val="both"/>
        <w:rPr>
          <w:b/>
          <w:bCs/>
          <w:sz w:val="28"/>
          <w:szCs w:val="28"/>
        </w:rPr>
      </w:pPr>
    </w:p>
    <w:p w:rsidR="00AC25E1" w:rsidRPr="00964B29" w:rsidRDefault="00AC25E1" w:rsidP="004A29AA">
      <w:pPr>
        <w:numPr>
          <w:ilvl w:val="1"/>
          <w:numId w:val="5"/>
        </w:numPr>
        <w:tabs>
          <w:tab w:val="left" w:pos="400"/>
        </w:tabs>
        <w:ind w:left="0" w:firstLine="567"/>
        <w:jc w:val="both"/>
        <w:rPr>
          <w:sz w:val="28"/>
          <w:szCs w:val="28"/>
        </w:rPr>
      </w:pPr>
      <w:r w:rsidRPr="00964B29">
        <w:rPr>
          <w:sz w:val="28"/>
          <w:szCs w:val="28"/>
        </w:rPr>
        <w:t xml:space="preserve">Оператор ведет свою деятельность по адресу: Ивановская область, </w:t>
      </w:r>
      <w:r w:rsidR="008E0630">
        <w:rPr>
          <w:sz w:val="28"/>
          <w:szCs w:val="28"/>
        </w:rPr>
        <w:t>Лежневский</w:t>
      </w:r>
      <w:r w:rsidRPr="00964B29">
        <w:rPr>
          <w:sz w:val="28"/>
          <w:szCs w:val="28"/>
        </w:rPr>
        <w:t xml:space="preserve"> район, </w:t>
      </w:r>
      <w:proofErr w:type="spellStart"/>
      <w:r w:rsidR="008E0630">
        <w:rPr>
          <w:sz w:val="28"/>
          <w:szCs w:val="28"/>
        </w:rPr>
        <w:t>д</w:t>
      </w:r>
      <w:proofErr w:type="gramStart"/>
      <w:r w:rsidR="008E0630">
        <w:rPr>
          <w:sz w:val="28"/>
          <w:szCs w:val="28"/>
        </w:rPr>
        <w:t>.С</w:t>
      </w:r>
      <w:proofErr w:type="gramEnd"/>
      <w:r w:rsidR="008E0630">
        <w:rPr>
          <w:sz w:val="28"/>
          <w:szCs w:val="28"/>
        </w:rPr>
        <w:t>абиново</w:t>
      </w:r>
      <w:proofErr w:type="spellEnd"/>
      <w:r w:rsidR="008E0630">
        <w:rPr>
          <w:sz w:val="28"/>
          <w:szCs w:val="28"/>
        </w:rPr>
        <w:t>, ул.Мичурина, д.1а</w:t>
      </w:r>
      <w:r w:rsidR="004A29AA">
        <w:rPr>
          <w:sz w:val="28"/>
          <w:szCs w:val="28"/>
        </w:rPr>
        <w:t>, телефон: 8(493</w:t>
      </w:r>
      <w:r w:rsidR="008E0630">
        <w:rPr>
          <w:sz w:val="28"/>
          <w:szCs w:val="28"/>
        </w:rPr>
        <w:t>2</w:t>
      </w:r>
      <w:r w:rsidR="004A29AA">
        <w:rPr>
          <w:sz w:val="28"/>
          <w:szCs w:val="28"/>
        </w:rPr>
        <w:t xml:space="preserve">) </w:t>
      </w:r>
      <w:r w:rsidR="008E0630">
        <w:rPr>
          <w:sz w:val="28"/>
          <w:szCs w:val="28"/>
        </w:rPr>
        <w:t>34-60-75</w:t>
      </w:r>
    </w:p>
    <w:p w:rsidR="00AC25E1" w:rsidRPr="005B54BF" w:rsidRDefault="008E0630" w:rsidP="004A29AA">
      <w:pPr>
        <w:numPr>
          <w:ilvl w:val="1"/>
          <w:numId w:val="5"/>
        </w:numPr>
        <w:tabs>
          <w:tab w:val="left" w:pos="400"/>
        </w:tabs>
        <w:ind w:left="0" w:firstLine="567"/>
        <w:jc w:val="both"/>
        <w:rPr>
          <w:sz w:val="28"/>
          <w:szCs w:val="28"/>
        </w:rPr>
      </w:pPr>
      <w:r>
        <w:rPr>
          <w:sz w:val="28"/>
          <w:szCs w:val="28"/>
        </w:rPr>
        <w:t xml:space="preserve">Заместитель Главы </w:t>
      </w:r>
      <w:r>
        <w:rPr>
          <w:sz w:val="28"/>
          <w:szCs w:val="28"/>
          <w:shd w:val="clear" w:color="auto" w:fill="FFFFFF"/>
        </w:rPr>
        <w:t>Сабиновского</w:t>
      </w:r>
      <w:r w:rsidRPr="00964B29">
        <w:rPr>
          <w:sz w:val="28"/>
          <w:szCs w:val="28"/>
          <w:shd w:val="clear" w:color="auto" w:fill="FFFFFF"/>
        </w:rPr>
        <w:t xml:space="preserve"> сельского поселения </w:t>
      </w:r>
      <w:r>
        <w:rPr>
          <w:sz w:val="28"/>
          <w:szCs w:val="28"/>
          <w:shd w:val="clear" w:color="auto" w:fill="FFFFFF"/>
        </w:rPr>
        <w:t>И.В.Титова</w:t>
      </w:r>
      <w:r w:rsidR="00AC25E1" w:rsidRPr="005B54BF">
        <w:rPr>
          <w:sz w:val="28"/>
          <w:szCs w:val="28"/>
        </w:rPr>
        <w:t xml:space="preserve"> назначен</w:t>
      </w:r>
      <w:r w:rsidR="003138CC">
        <w:rPr>
          <w:sz w:val="28"/>
          <w:szCs w:val="28"/>
        </w:rPr>
        <w:t>а</w:t>
      </w:r>
      <w:r w:rsidR="00AC25E1" w:rsidRPr="005B54BF">
        <w:rPr>
          <w:sz w:val="28"/>
          <w:szCs w:val="28"/>
        </w:rPr>
        <w:t xml:space="preserve"> </w:t>
      </w:r>
      <w:proofErr w:type="gramStart"/>
      <w:r w:rsidR="00AC25E1" w:rsidRPr="005B54BF">
        <w:rPr>
          <w:sz w:val="28"/>
          <w:szCs w:val="28"/>
        </w:rPr>
        <w:t>ответственным</w:t>
      </w:r>
      <w:proofErr w:type="gramEnd"/>
      <w:r w:rsidR="00AC25E1" w:rsidRPr="005B54BF">
        <w:rPr>
          <w:sz w:val="28"/>
          <w:szCs w:val="28"/>
        </w:rPr>
        <w:t xml:space="preserve"> за организацию обработки персональных данных.</w:t>
      </w:r>
    </w:p>
    <w:p w:rsidR="00AC25E1" w:rsidRPr="004A29AA" w:rsidRDefault="00AC25E1" w:rsidP="004A29AA">
      <w:pPr>
        <w:numPr>
          <w:ilvl w:val="1"/>
          <w:numId w:val="5"/>
        </w:numPr>
        <w:tabs>
          <w:tab w:val="left" w:pos="400"/>
        </w:tabs>
        <w:ind w:left="0" w:firstLine="567"/>
        <w:jc w:val="both"/>
        <w:rPr>
          <w:sz w:val="28"/>
          <w:szCs w:val="28"/>
        </w:rPr>
      </w:pPr>
      <w:r w:rsidRPr="004A29AA">
        <w:rPr>
          <w:sz w:val="28"/>
          <w:szCs w:val="28"/>
        </w:rPr>
        <w:t xml:space="preserve"> База данных информации, содержащей персональные данные граждан Российской Федерации, находится по адресу: Ивановская область, </w:t>
      </w:r>
      <w:r w:rsidR="008E0630">
        <w:rPr>
          <w:sz w:val="28"/>
          <w:szCs w:val="28"/>
        </w:rPr>
        <w:t>Лежневский</w:t>
      </w:r>
      <w:r w:rsidRPr="004A29AA">
        <w:rPr>
          <w:sz w:val="28"/>
          <w:szCs w:val="28"/>
        </w:rPr>
        <w:t xml:space="preserve"> район, </w:t>
      </w:r>
      <w:proofErr w:type="spellStart"/>
      <w:r w:rsidR="008E0630">
        <w:rPr>
          <w:sz w:val="28"/>
          <w:szCs w:val="28"/>
        </w:rPr>
        <w:t>д</w:t>
      </w:r>
      <w:proofErr w:type="gramStart"/>
      <w:r w:rsidR="008E0630">
        <w:rPr>
          <w:sz w:val="28"/>
          <w:szCs w:val="28"/>
        </w:rPr>
        <w:t>.С</w:t>
      </w:r>
      <w:proofErr w:type="gramEnd"/>
      <w:r w:rsidR="008E0630">
        <w:rPr>
          <w:sz w:val="28"/>
          <w:szCs w:val="28"/>
        </w:rPr>
        <w:t>абиново</w:t>
      </w:r>
      <w:proofErr w:type="spellEnd"/>
      <w:r w:rsidR="008E0630">
        <w:rPr>
          <w:sz w:val="28"/>
          <w:szCs w:val="28"/>
        </w:rPr>
        <w:t>, ул.Мичурина, д.1а.</w:t>
      </w:r>
    </w:p>
    <w:p w:rsidR="004A29AA" w:rsidRDefault="004A29AA" w:rsidP="004A29AA">
      <w:pPr>
        <w:tabs>
          <w:tab w:val="left" w:pos="4340"/>
          <w:tab w:val="left" w:pos="8080"/>
        </w:tabs>
        <w:ind w:firstLine="567"/>
        <w:jc w:val="both"/>
        <w:rPr>
          <w:sz w:val="28"/>
          <w:szCs w:val="28"/>
        </w:rPr>
      </w:pPr>
    </w:p>
    <w:p w:rsidR="004A29AA" w:rsidRDefault="004A29AA" w:rsidP="004A29AA">
      <w:pPr>
        <w:tabs>
          <w:tab w:val="left" w:pos="4340"/>
          <w:tab w:val="left" w:pos="8080"/>
        </w:tabs>
        <w:ind w:firstLine="567"/>
        <w:jc w:val="both"/>
        <w:rPr>
          <w:sz w:val="28"/>
          <w:szCs w:val="28"/>
        </w:rPr>
      </w:pPr>
    </w:p>
    <w:p w:rsidR="004A29AA" w:rsidRDefault="004A29AA" w:rsidP="004A29AA">
      <w:pPr>
        <w:tabs>
          <w:tab w:val="left" w:pos="4340"/>
          <w:tab w:val="left" w:pos="8080"/>
        </w:tabs>
        <w:ind w:firstLine="567"/>
        <w:jc w:val="both"/>
        <w:rPr>
          <w:sz w:val="28"/>
          <w:szCs w:val="28"/>
        </w:rPr>
      </w:pPr>
    </w:p>
    <w:p w:rsidR="00AC25E1" w:rsidRDefault="00AC25E1" w:rsidP="004A29AA">
      <w:pPr>
        <w:pStyle w:val="ConsPlusNormal"/>
        <w:ind w:firstLine="567"/>
        <w:jc w:val="both"/>
        <w:rPr>
          <w:sz w:val="28"/>
          <w:szCs w:val="28"/>
        </w:rPr>
      </w:pPr>
    </w:p>
    <w:sectPr w:rsidR="00AC25E1" w:rsidSect="003138C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367F84"/>
    <w:lvl w:ilvl="0">
      <w:numFmt w:val="bullet"/>
      <w:lvlText w:val="*"/>
      <w:lvlJc w:val="left"/>
    </w:lvl>
  </w:abstractNum>
  <w:abstractNum w:abstractNumId="1">
    <w:nsid w:val="09A95C0D"/>
    <w:multiLevelType w:val="multilevel"/>
    <w:tmpl w:val="DCFAFA38"/>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FEA4226"/>
    <w:multiLevelType w:val="hybridMultilevel"/>
    <w:tmpl w:val="F190BEA0"/>
    <w:lvl w:ilvl="0" w:tplc="401AB61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14AE0DE7"/>
    <w:multiLevelType w:val="multilevel"/>
    <w:tmpl w:val="4758672A"/>
    <w:lvl w:ilvl="0">
      <w:start w:val="1"/>
      <w:numFmt w:val="decimal"/>
      <w:lvlText w:val="%1."/>
      <w:lvlJc w:val="left"/>
      <w:pPr>
        <w:ind w:left="360" w:hanging="360"/>
      </w:pPr>
      <w:rPr>
        <w:rFonts w:eastAsia="Times New Roman" w:hint="default"/>
        <w:b/>
        <w:bCs/>
      </w:rPr>
    </w:lvl>
    <w:lvl w:ilvl="1">
      <w:start w:val="1"/>
      <w:numFmt w:val="decimal"/>
      <w:lvlText w:val="%1.%2."/>
      <w:lvlJc w:val="left"/>
      <w:pPr>
        <w:ind w:left="360" w:hanging="360"/>
      </w:pPr>
      <w:rPr>
        <w:rFonts w:eastAsia="Times New Roman" w:hint="default"/>
        <w:b w:val="0"/>
        <w:bCs w:val="0"/>
        <w:sz w:val="28"/>
        <w:szCs w:val="28"/>
      </w:rPr>
    </w:lvl>
    <w:lvl w:ilvl="2">
      <w:start w:val="1"/>
      <w:numFmt w:val="decimal"/>
      <w:lvlText w:val="%1.%2.%3"/>
      <w:lvlJc w:val="left"/>
      <w:pPr>
        <w:ind w:left="720" w:hanging="720"/>
      </w:pPr>
      <w:rPr>
        <w:rFonts w:eastAsia="Times New Roman" w:hint="default"/>
        <w:sz w:val="28"/>
        <w:szCs w:val="28"/>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
    <w:nsid w:val="242D1B8D"/>
    <w:multiLevelType w:val="multilevel"/>
    <w:tmpl w:val="6462932E"/>
    <w:lvl w:ilvl="0">
      <w:start w:val="7"/>
      <w:numFmt w:val="decimal"/>
      <w:lvlText w:val="%1."/>
      <w:lvlJc w:val="left"/>
      <w:pPr>
        <w:ind w:left="720" w:hanging="360"/>
      </w:pPr>
      <w:rPr>
        <w:rFonts w:eastAsia="Times New Roman" w:hint="default"/>
        <w:b/>
        <w:bCs/>
        <w:sz w:val="28"/>
        <w:szCs w:val="28"/>
      </w:rPr>
    </w:lvl>
    <w:lvl w:ilvl="1">
      <w:start w:val="1"/>
      <w:numFmt w:val="decimal"/>
      <w:lvlText w:val="%1.%2."/>
      <w:lvlJc w:val="left"/>
      <w:pPr>
        <w:ind w:left="720" w:hanging="360"/>
      </w:pPr>
      <w:rPr>
        <w:rFonts w:ascii="Times New Roman" w:eastAsia="Times New Roman" w:hAnsi="Times New Roman" w:hint="default"/>
        <w:b w:val="0"/>
        <w:bCs w:val="0"/>
        <w:sz w:val="28"/>
        <w:szCs w:val="28"/>
      </w:rPr>
    </w:lvl>
    <w:lvl w:ilvl="2">
      <w:start w:val="1"/>
      <w:numFmt w:val="decimal"/>
      <w:lvlText w:val="%1.%2.%3."/>
      <w:lvlJc w:val="left"/>
      <w:pPr>
        <w:ind w:left="1080" w:hanging="720"/>
      </w:pPr>
      <w:rPr>
        <w:rFonts w:eastAsia="Times New Roman" w:hint="default"/>
        <w:b w:val="0"/>
        <w:bCs w:val="0"/>
        <w:sz w:val="22"/>
        <w:szCs w:val="22"/>
      </w:rPr>
    </w:lvl>
    <w:lvl w:ilvl="3">
      <w:start w:val="1"/>
      <w:numFmt w:val="decimal"/>
      <w:lvlText w:val="%1.%2.%3.%4."/>
      <w:lvlJc w:val="left"/>
      <w:pPr>
        <w:ind w:left="1080" w:hanging="720"/>
      </w:pPr>
      <w:rPr>
        <w:rFonts w:eastAsia="Times New Roman" w:hint="default"/>
        <w:b w:val="0"/>
        <w:bCs w:val="0"/>
        <w:sz w:val="22"/>
        <w:szCs w:val="22"/>
      </w:rPr>
    </w:lvl>
    <w:lvl w:ilvl="4">
      <w:start w:val="1"/>
      <w:numFmt w:val="decimal"/>
      <w:lvlText w:val="%1.%2.%3.%4.%5."/>
      <w:lvlJc w:val="left"/>
      <w:pPr>
        <w:ind w:left="1440" w:hanging="1080"/>
      </w:pPr>
      <w:rPr>
        <w:rFonts w:eastAsia="Times New Roman" w:hint="default"/>
        <w:b w:val="0"/>
        <w:bCs w:val="0"/>
        <w:sz w:val="22"/>
        <w:szCs w:val="22"/>
      </w:rPr>
    </w:lvl>
    <w:lvl w:ilvl="5">
      <w:start w:val="1"/>
      <w:numFmt w:val="decimal"/>
      <w:lvlText w:val="%1.%2.%3.%4.%5.%6."/>
      <w:lvlJc w:val="left"/>
      <w:pPr>
        <w:ind w:left="1440" w:hanging="1080"/>
      </w:pPr>
      <w:rPr>
        <w:rFonts w:eastAsia="Times New Roman" w:hint="default"/>
        <w:b w:val="0"/>
        <w:bCs w:val="0"/>
        <w:sz w:val="22"/>
        <w:szCs w:val="22"/>
      </w:rPr>
    </w:lvl>
    <w:lvl w:ilvl="6">
      <w:start w:val="1"/>
      <w:numFmt w:val="decimal"/>
      <w:lvlText w:val="%1.%2.%3.%4.%5.%6.%7."/>
      <w:lvlJc w:val="left"/>
      <w:pPr>
        <w:ind w:left="1800" w:hanging="1440"/>
      </w:pPr>
      <w:rPr>
        <w:rFonts w:eastAsia="Times New Roman" w:hint="default"/>
        <w:b w:val="0"/>
        <w:bCs w:val="0"/>
        <w:sz w:val="22"/>
        <w:szCs w:val="22"/>
      </w:rPr>
    </w:lvl>
    <w:lvl w:ilvl="7">
      <w:start w:val="1"/>
      <w:numFmt w:val="decimal"/>
      <w:lvlText w:val="%1.%2.%3.%4.%5.%6.%7.%8."/>
      <w:lvlJc w:val="left"/>
      <w:pPr>
        <w:ind w:left="1800" w:hanging="1440"/>
      </w:pPr>
      <w:rPr>
        <w:rFonts w:eastAsia="Times New Roman" w:hint="default"/>
        <w:b w:val="0"/>
        <w:bCs w:val="0"/>
        <w:sz w:val="22"/>
        <w:szCs w:val="22"/>
      </w:rPr>
    </w:lvl>
    <w:lvl w:ilvl="8">
      <w:start w:val="1"/>
      <w:numFmt w:val="decimal"/>
      <w:lvlText w:val="%1.%2.%3.%4.%5.%6.%7.%8.%9."/>
      <w:lvlJc w:val="left"/>
      <w:pPr>
        <w:ind w:left="2160" w:hanging="1800"/>
      </w:pPr>
      <w:rPr>
        <w:rFonts w:eastAsia="Times New Roman" w:hint="default"/>
        <w:b w:val="0"/>
        <w:bCs w:val="0"/>
        <w:sz w:val="22"/>
        <w:szCs w:val="22"/>
      </w:rPr>
    </w:lvl>
  </w:abstractNum>
  <w:abstractNum w:abstractNumId="5">
    <w:nsid w:val="29567F0D"/>
    <w:multiLevelType w:val="multilevel"/>
    <w:tmpl w:val="CD247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21D509C"/>
    <w:multiLevelType w:val="hybridMultilevel"/>
    <w:tmpl w:val="50100B62"/>
    <w:lvl w:ilvl="0" w:tplc="C0564188">
      <w:start w:val="1"/>
      <w:numFmt w:val="bullet"/>
      <w:lvlText w:val="−"/>
      <w:lvlJc w:val="left"/>
      <w:pPr>
        <w:ind w:left="709" w:hanging="349"/>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lvlOverride w:ilvl="0">
      <w:lvl w:ilvl="0">
        <w:numFmt w:val="bullet"/>
        <w:lvlText w:val="-"/>
        <w:legacy w:legacy="1" w:legacySpace="0" w:legacyIndent="353"/>
        <w:lvlJc w:val="left"/>
        <w:rPr>
          <w:rFonts w:ascii="Courier New" w:hAnsi="Courier New" w:cs="Courier New" w:hint="default"/>
        </w:rPr>
      </w:lvl>
    </w:lvlOverride>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noPunctuationKerning/>
  <w:characterSpacingControl w:val="doNotCompress"/>
  <w:doNotValidateAgainstSchema/>
  <w:doNotDemarcateInvalidXml/>
  <w:compat/>
  <w:rsids>
    <w:rsidRoot w:val="008450CD"/>
    <w:rsid w:val="00016F31"/>
    <w:rsid w:val="000411E9"/>
    <w:rsid w:val="000461CE"/>
    <w:rsid w:val="000561D7"/>
    <w:rsid w:val="0008384D"/>
    <w:rsid w:val="000C5004"/>
    <w:rsid w:val="000D1A3E"/>
    <w:rsid w:val="000D77AE"/>
    <w:rsid w:val="000E154B"/>
    <w:rsid w:val="000E5F18"/>
    <w:rsid w:val="0012405A"/>
    <w:rsid w:val="001343CF"/>
    <w:rsid w:val="001420EB"/>
    <w:rsid w:val="00144A7F"/>
    <w:rsid w:val="00151F9C"/>
    <w:rsid w:val="001A27EE"/>
    <w:rsid w:val="001A6CEA"/>
    <w:rsid w:val="001A77EF"/>
    <w:rsid w:val="00205A56"/>
    <w:rsid w:val="00207547"/>
    <w:rsid w:val="00234CD8"/>
    <w:rsid w:val="002640A1"/>
    <w:rsid w:val="00270701"/>
    <w:rsid w:val="00271BA4"/>
    <w:rsid w:val="0028246A"/>
    <w:rsid w:val="002C20A6"/>
    <w:rsid w:val="002C749A"/>
    <w:rsid w:val="002C78F1"/>
    <w:rsid w:val="002E7D0B"/>
    <w:rsid w:val="003023E2"/>
    <w:rsid w:val="003138CC"/>
    <w:rsid w:val="00323C98"/>
    <w:rsid w:val="00327CC3"/>
    <w:rsid w:val="003319EF"/>
    <w:rsid w:val="00343ABF"/>
    <w:rsid w:val="00350A7D"/>
    <w:rsid w:val="00351766"/>
    <w:rsid w:val="00354CB1"/>
    <w:rsid w:val="003A00CA"/>
    <w:rsid w:val="003A095E"/>
    <w:rsid w:val="003B197D"/>
    <w:rsid w:val="003D271C"/>
    <w:rsid w:val="003F7C2E"/>
    <w:rsid w:val="00421D4D"/>
    <w:rsid w:val="00430276"/>
    <w:rsid w:val="00450515"/>
    <w:rsid w:val="00475BD1"/>
    <w:rsid w:val="004A29AA"/>
    <w:rsid w:val="004A7DB0"/>
    <w:rsid w:val="004B1D79"/>
    <w:rsid w:val="004B26F5"/>
    <w:rsid w:val="004E251B"/>
    <w:rsid w:val="004F4175"/>
    <w:rsid w:val="005110E2"/>
    <w:rsid w:val="005134D0"/>
    <w:rsid w:val="005203D6"/>
    <w:rsid w:val="00523CA9"/>
    <w:rsid w:val="00572D55"/>
    <w:rsid w:val="00582DFB"/>
    <w:rsid w:val="00591CBB"/>
    <w:rsid w:val="0059460F"/>
    <w:rsid w:val="00595801"/>
    <w:rsid w:val="005A779B"/>
    <w:rsid w:val="005B54BF"/>
    <w:rsid w:val="005C1782"/>
    <w:rsid w:val="005C66CE"/>
    <w:rsid w:val="006110A9"/>
    <w:rsid w:val="00611C8E"/>
    <w:rsid w:val="0062015E"/>
    <w:rsid w:val="006343C8"/>
    <w:rsid w:val="00636803"/>
    <w:rsid w:val="00643AC4"/>
    <w:rsid w:val="00665A7F"/>
    <w:rsid w:val="00670C72"/>
    <w:rsid w:val="00680224"/>
    <w:rsid w:val="006857CF"/>
    <w:rsid w:val="006B30FF"/>
    <w:rsid w:val="006C0364"/>
    <w:rsid w:val="006E0D6A"/>
    <w:rsid w:val="006E3143"/>
    <w:rsid w:val="006E46C2"/>
    <w:rsid w:val="006F00AD"/>
    <w:rsid w:val="006F5D99"/>
    <w:rsid w:val="007029DE"/>
    <w:rsid w:val="00726115"/>
    <w:rsid w:val="007408F4"/>
    <w:rsid w:val="0075016E"/>
    <w:rsid w:val="007622CA"/>
    <w:rsid w:val="007A3166"/>
    <w:rsid w:val="007F73B6"/>
    <w:rsid w:val="00805230"/>
    <w:rsid w:val="0082281D"/>
    <w:rsid w:val="00823A58"/>
    <w:rsid w:val="00827B56"/>
    <w:rsid w:val="008450CD"/>
    <w:rsid w:val="008558B2"/>
    <w:rsid w:val="00860386"/>
    <w:rsid w:val="0088063F"/>
    <w:rsid w:val="0088097D"/>
    <w:rsid w:val="008A5FB7"/>
    <w:rsid w:val="008A6888"/>
    <w:rsid w:val="008C0A49"/>
    <w:rsid w:val="008C19F3"/>
    <w:rsid w:val="008D66C1"/>
    <w:rsid w:val="008E0630"/>
    <w:rsid w:val="008F27B7"/>
    <w:rsid w:val="008F635F"/>
    <w:rsid w:val="00905FF9"/>
    <w:rsid w:val="009210F7"/>
    <w:rsid w:val="00923DFD"/>
    <w:rsid w:val="00964B29"/>
    <w:rsid w:val="00972299"/>
    <w:rsid w:val="00973732"/>
    <w:rsid w:val="009B69A3"/>
    <w:rsid w:val="009D529B"/>
    <w:rsid w:val="009F42AE"/>
    <w:rsid w:val="00A05B20"/>
    <w:rsid w:val="00A22524"/>
    <w:rsid w:val="00A24071"/>
    <w:rsid w:val="00A344F6"/>
    <w:rsid w:val="00A4132A"/>
    <w:rsid w:val="00A429E9"/>
    <w:rsid w:val="00AC25E1"/>
    <w:rsid w:val="00B018B5"/>
    <w:rsid w:val="00B3196B"/>
    <w:rsid w:val="00B33A86"/>
    <w:rsid w:val="00B57173"/>
    <w:rsid w:val="00B626BA"/>
    <w:rsid w:val="00B707BC"/>
    <w:rsid w:val="00B70966"/>
    <w:rsid w:val="00B71693"/>
    <w:rsid w:val="00B768C3"/>
    <w:rsid w:val="00B97257"/>
    <w:rsid w:val="00BB1FBF"/>
    <w:rsid w:val="00BB6673"/>
    <w:rsid w:val="00C53CF0"/>
    <w:rsid w:val="00C70F7E"/>
    <w:rsid w:val="00C945D8"/>
    <w:rsid w:val="00CB5661"/>
    <w:rsid w:val="00CC029C"/>
    <w:rsid w:val="00CD0B4F"/>
    <w:rsid w:val="00CE7087"/>
    <w:rsid w:val="00CE7E74"/>
    <w:rsid w:val="00CF2407"/>
    <w:rsid w:val="00CF4389"/>
    <w:rsid w:val="00D266C5"/>
    <w:rsid w:val="00D44548"/>
    <w:rsid w:val="00D656A6"/>
    <w:rsid w:val="00D75B34"/>
    <w:rsid w:val="00DA30B4"/>
    <w:rsid w:val="00DB00F1"/>
    <w:rsid w:val="00DD19DB"/>
    <w:rsid w:val="00DD3DD7"/>
    <w:rsid w:val="00DE736D"/>
    <w:rsid w:val="00DE7814"/>
    <w:rsid w:val="00E06B58"/>
    <w:rsid w:val="00E36256"/>
    <w:rsid w:val="00E95CC8"/>
    <w:rsid w:val="00EA3C3C"/>
    <w:rsid w:val="00EB55F7"/>
    <w:rsid w:val="00EC40FF"/>
    <w:rsid w:val="00ED062E"/>
    <w:rsid w:val="00F5147C"/>
    <w:rsid w:val="00FD05FD"/>
    <w:rsid w:val="00FD062B"/>
    <w:rsid w:val="00FD1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C8"/>
    <w:rPr>
      <w:sz w:val="24"/>
      <w:szCs w:val="24"/>
    </w:rPr>
  </w:style>
  <w:style w:type="paragraph" w:styleId="1">
    <w:name w:val="heading 1"/>
    <w:basedOn w:val="a"/>
    <w:next w:val="a"/>
    <w:link w:val="10"/>
    <w:uiPriority w:val="99"/>
    <w:qFormat/>
    <w:rsid w:val="004A7DB0"/>
    <w:pPr>
      <w:keepNext/>
      <w:jc w:val="center"/>
      <w:outlineLvl w:val="0"/>
    </w:pPr>
    <w:rPr>
      <w:rFonts w:eastAsia="Arial Unicode M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854"/>
    <w:rPr>
      <w:rFonts w:ascii="Cambria" w:eastAsia="Times New Roman" w:hAnsi="Cambria" w:cs="Times New Roman"/>
      <w:b/>
      <w:bCs/>
      <w:kern w:val="32"/>
      <w:sz w:val="32"/>
      <w:szCs w:val="32"/>
    </w:rPr>
  </w:style>
  <w:style w:type="paragraph" w:styleId="a3">
    <w:name w:val="Title"/>
    <w:basedOn w:val="a"/>
    <w:link w:val="a4"/>
    <w:qFormat/>
    <w:rsid w:val="004A7DB0"/>
    <w:pPr>
      <w:jc w:val="center"/>
    </w:pPr>
    <w:rPr>
      <w:sz w:val="28"/>
      <w:szCs w:val="28"/>
    </w:rPr>
  </w:style>
  <w:style w:type="character" w:customStyle="1" w:styleId="a4">
    <w:name w:val="Название Знак"/>
    <w:basedOn w:val="a0"/>
    <w:link w:val="a3"/>
    <w:rsid w:val="006A3854"/>
    <w:rPr>
      <w:rFonts w:ascii="Cambria" w:eastAsia="Times New Roman" w:hAnsi="Cambria" w:cs="Times New Roman"/>
      <w:b/>
      <w:bCs/>
      <w:kern w:val="28"/>
      <w:sz w:val="32"/>
      <w:szCs w:val="32"/>
    </w:rPr>
  </w:style>
  <w:style w:type="paragraph" w:styleId="a5">
    <w:name w:val="Body Text"/>
    <w:basedOn w:val="a"/>
    <w:link w:val="a6"/>
    <w:uiPriority w:val="99"/>
    <w:rsid w:val="006343C8"/>
    <w:pPr>
      <w:jc w:val="center"/>
    </w:pPr>
    <w:rPr>
      <w:b/>
      <w:bCs/>
      <w:sz w:val="32"/>
      <w:szCs w:val="32"/>
    </w:rPr>
  </w:style>
  <w:style w:type="character" w:customStyle="1" w:styleId="a6">
    <w:name w:val="Основной текст Знак"/>
    <w:basedOn w:val="a0"/>
    <w:link w:val="a5"/>
    <w:uiPriority w:val="99"/>
    <w:semiHidden/>
    <w:rsid w:val="006A3854"/>
    <w:rPr>
      <w:sz w:val="24"/>
      <w:szCs w:val="24"/>
    </w:rPr>
  </w:style>
  <w:style w:type="paragraph" w:styleId="2">
    <w:name w:val="Body Text 2"/>
    <w:basedOn w:val="a"/>
    <w:link w:val="20"/>
    <w:uiPriority w:val="99"/>
    <w:rsid w:val="006343C8"/>
    <w:pPr>
      <w:jc w:val="center"/>
    </w:pPr>
    <w:rPr>
      <w:sz w:val="32"/>
      <w:szCs w:val="32"/>
    </w:rPr>
  </w:style>
  <w:style w:type="character" w:customStyle="1" w:styleId="20">
    <w:name w:val="Основной текст 2 Знак"/>
    <w:basedOn w:val="a0"/>
    <w:link w:val="2"/>
    <w:uiPriority w:val="99"/>
    <w:semiHidden/>
    <w:rsid w:val="006A3854"/>
    <w:rPr>
      <w:sz w:val="24"/>
      <w:szCs w:val="24"/>
    </w:rPr>
  </w:style>
  <w:style w:type="paragraph" w:customStyle="1" w:styleId="a7">
    <w:name w:val="Знак Знак Знак Знак Знак Знак Знак Знак Знак"/>
    <w:basedOn w:val="a"/>
    <w:uiPriority w:val="99"/>
    <w:rsid w:val="00523CA9"/>
    <w:pPr>
      <w:spacing w:after="160" w:line="240" w:lineRule="exact"/>
    </w:pPr>
    <w:rPr>
      <w:rFonts w:ascii="Verdana" w:hAnsi="Verdana" w:cs="Verdana"/>
      <w:lang w:val="en-US" w:eastAsia="en-US"/>
    </w:rPr>
  </w:style>
  <w:style w:type="paragraph" w:customStyle="1" w:styleId="11">
    <w:name w:val="Знак Знак Знак Знак Знак Знак Знак Знак Знак1"/>
    <w:basedOn w:val="a"/>
    <w:uiPriority w:val="99"/>
    <w:rsid w:val="00B018B5"/>
    <w:pPr>
      <w:spacing w:after="160" w:line="240" w:lineRule="exact"/>
    </w:pPr>
    <w:rPr>
      <w:rFonts w:ascii="Verdana" w:hAnsi="Verdana" w:cs="Verdana"/>
      <w:lang w:val="en-US" w:eastAsia="en-US"/>
    </w:rPr>
  </w:style>
  <w:style w:type="paragraph" w:customStyle="1" w:styleId="a8">
    <w:name w:val="Знак"/>
    <w:basedOn w:val="a"/>
    <w:uiPriority w:val="99"/>
    <w:rsid w:val="001420EB"/>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1420EB"/>
    <w:pPr>
      <w:autoSpaceDE w:val="0"/>
      <w:autoSpaceDN w:val="0"/>
      <w:adjustRightInd w:val="0"/>
      <w:ind w:firstLine="720"/>
    </w:pPr>
    <w:rPr>
      <w:rFonts w:ascii="Arial" w:hAnsi="Arial" w:cs="Arial"/>
    </w:rPr>
  </w:style>
  <w:style w:type="paragraph" w:styleId="a9">
    <w:name w:val="Normal (Web)"/>
    <w:basedOn w:val="a"/>
    <w:uiPriority w:val="99"/>
    <w:rsid w:val="003A00CA"/>
    <w:pPr>
      <w:spacing w:before="100" w:beforeAutospacing="1" w:after="100" w:afterAutospacing="1"/>
    </w:pPr>
  </w:style>
  <w:style w:type="paragraph" w:styleId="aa">
    <w:name w:val="Balloon Text"/>
    <w:basedOn w:val="a"/>
    <w:link w:val="ab"/>
    <w:uiPriority w:val="99"/>
    <w:semiHidden/>
    <w:rsid w:val="00805230"/>
    <w:rPr>
      <w:rFonts w:ascii="Tahoma" w:hAnsi="Tahoma" w:cs="Tahoma"/>
      <w:sz w:val="16"/>
      <w:szCs w:val="16"/>
    </w:rPr>
  </w:style>
  <w:style w:type="character" w:customStyle="1" w:styleId="ab">
    <w:name w:val="Текст выноски Знак"/>
    <w:basedOn w:val="a0"/>
    <w:link w:val="aa"/>
    <w:uiPriority w:val="99"/>
    <w:semiHidden/>
    <w:rsid w:val="006A3854"/>
    <w:rPr>
      <w:sz w:val="0"/>
      <w:szCs w:val="0"/>
    </w:rPr>
  </w:style>
  <w:style w:type="paragraph" w:customStyle="1" w:styleId="ConsPlusTitle">
    <w:name w:val="ConsPlusTitle"/>
    <w:uiPriority w:val="99"/>
    <w:rsid w:val="00A05B20"/>
    <w:pPr>
      <w:widowControl w:val="0"/>
      <w:autoSpaceDE w:val="0"/>
      <w:autoSpaceDN w:val="0"/>
    </w:pPr>
    <w:rPr>
      <w:rFonts w:ascii="Calibri" w:hAnsi="Calibri" w:cs="Calibri"/>
      <w:b/>
      <w:bCs/>
      <w:sz w:val="22"/>
      <w:szCs w:val="22"/>
    </w:rPr>
  </w:style>
  <w:style w:type="paragraph" w:customStyle="1" w:styleId="ConsPlusNonformat">
    <w:name w:val="ConsPlusNonformat"/>
    <w:uiPriority w:val="99"/>
    <w:rsid w:val="000561D7"/>
    <w:pPr>
      <w:widowControl w:val="0"/>
      <w:suppressAutoHyphens/>
      <w:autoSpaceDE w:val="0"/>
    </w:pPr>
    <w:rPr>
      <w:rFonts w:ascii="Courier New" w:hAnsi="Courier New" w:cs="Courier New"/>
      <w:lang w:eastAsia="ar-SA"/>
    </w:rPr>
  </w:style>
  <w:style w:type="character" w:styleId="ac">
    <w:name w:val="Emphasis"/>
    <w:basedOn w:val="a0"/>
    <w:uiPriority w:val="99"/>
    <w:qFormat/>
    <w:rsid w:val="00354CB1"/>
    <w:rPr>
      <w:i/>
      <w:iCs/>
    </w:rPr>
  </w:style>
  <w:style w:type="paragraph" w:styleId="ad">
    <w:name w:val="List Paragraph"/>
    <w:basedOn w:val="a"/>
    <w:uiPriority w:val="99"/>
    <w:qFormat/>
    <w:rsid w:val="00354CB1"/>
    <w:pPr>
      <w:ind w:left="720"/>
    </w:pPr>
    <w:rPr>
      <w:rFonts w:ascii="Calibri" w:hAnsi="Calibri" w:cs="Calibri"/>
      <w:sz w:val="20"/>
      <w:szCs w:val="20"/>
    </w:rPr>
  </w:style>
  <w:style w:type="paragraph" w:customStyle="1" w:styleId="s1">
    <w:name w:val="s_1"/>
    <w:basedOn w:val="a"/>
    <w:uiPriority w:val="99"/>
    <w:rsid w:val="00354CB1"/>
    <w:pPr>
      <w:spacing w:before="100" w:beforeAutospacing="1" w:after="100" w:afterAutospacing="1"/>
    </w:pPr>
  </w:style>
  <w:style w:type="paragraph" w:customStyle="1" w:styleId="s3">
    <w:name w:val="s_3"/>
    <w:basedOn w:val="a"/>
    <w:uiPriority w:val="99"/>
    <w:rsid w:val="00354C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C8"/>
    <w:rPr>
      <w:sz w:val="24"/>
      <w:szCs w:val="24"/>
    </w:rPr>
  </w:style>
  <w:style w:type="paragraph" w:styleId="1">
    <w:name w:val="heading 1"/>
    <w:basedOn w:val="a"/>
    <w:next w:val="a"/>
    <w:link w:val="10"/>
    <w:uiPriority w:val="99"/>
    <w:qFormat/>
    <w:rsid w:val="004A7DB0"/>
    <w:pPr>
      <w:keepNext/>
      <w:jc w:val="center"/>
      <w:outlineLvl w:val="0"/>
    </w:pPr>
    <w:rPr>
      <w:rFonts w:eastAsia="Arial Unicode M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854"/>
    <w:rPr>
      <w:rFonts w:ascii="Cambria" w:eastAsia="Times New Roman" w:hAnsi="Cambria" w:cs="Times New Roman"/>
      <w:b/>
      <w:bCs/>
      <w:kern w:val="32"/>
      <w:sz w:val="32"/>
      <w:szCs w:val="32"/>
    </w:rPr>
  </w:style>
  <w:style w:type="paragraph" w:styleId="a3">
    <w:name w:val="Title"/>
    <w:basedOn w:val="a"/>
    <w:link w:val="a4"/>
    <w:uiPriority w:val="99"/>
    <w:qFormat/>
    <w:rsid w:val="004A7DB0"/>
    <w:pPr>
      <w:jc w:val="center"/>
    </w:pPr>
    <w:rPr>
      <w:sz w:val="28"/>
      <w:szCs w:val="28"/>
    </w:rPr>
  </w:style>
  <w:style w:type="character" w:customStyle="1" w:styleId="a4">
    <w:name w:val="Название Знак"/>
    <w:basedOn w:val="a0"/>
    <w:link w:val="a3"/>
    <w:uiPriority w:val="10"/>
    <w:rsid w:val="006A3854"/>
    <w:rPr>
      <w:rFonts w:ascii="Cambria" w:eastAsia="Times New Roman" w:hAnsi="Cambria" w:cs="Times New Roman"/>
      <w:b/>
      <w:bCs/>
      <w:kern w:val="28"/>
      <w:sz w:val="32"/>
      <w:szCs w:val="32"/>
    </w:rPr>
  </w:style>
  <w:style w:type="paragraph" w:styleId="a5">
    <w:name w:val="Body Text"/>
    <w:basedOn w:val="a"/>
    <w:link w:val="a6"/>
    <w:uiPriority w:val="99"/>
    <w:rsid w:val="006343C8"/>
    <w:pPr>
      <w:jc w:val="center"/>
    </w:pPr>
    <w:rPr>
      <w:b/>
      <w:bCs/>
      <w:sz w:val="32"/>
      <w:szCs w:val="32"/>
    </w:rPr>
  </w:style>
  <w:style w:type="character" w:customStyle="1" w:styleId="a6">
    <w:name w:val="Основной текст Знак"/>
    <w:basedOn w:val="a0"/>
    <w:link w:val="a5"/>
    <w:uiPriority w:val="99"/>
    <w:semiHidden/>
    <w:rsid w:val="006A3854"/>
    <w:rPr>
      <w:sz w:val="24"/>
      <w:szCs w:val="24"/>
    </w:rPr>
  </w:style>
  <w:style w:type="paragraph" w:styleId="2">
    <w:name w:val="Body Text 2"/>
    <w:basedOn w:val="a"/>
    <w:link w:val="20"/>
    <w:uiPriority w:val="99"/>
    <w:rsid w:val="006343C8"/>
    <w:pPr>
      <w:jc w:val="center"/>
    </w:pPr>
    <w:rPr>
      <w:sz w:val="32"/>
      <w:szCs w:val="32"/>
    </w:rPr>
  </w:style>
  <w:style w:type="character" w:customStyle="1" w:styleId="20">
    <w:name w:val="Основной текст 2 Знак"/>
    <w:basedOn w:val="a0"/>
    <w:link w:val="2"/>
    <w:uiPriority w:val="99"/>
    <w:semiHidden/>
    <w:rsid w:val="006A3854"/>
    <w:rPr>
      <w:sz w:val="24"/>
      <w:szCs w:val="24"/>
    </w:rPr>
  </w:style>
  <w:style w:type="paragraph" w:customStyle="1" w:styleId="a7">
    <w:name w:val="Знак Знак Знак Знак Знак Знак Знак Знак Знак"/>
    <w:basedOn w:val="a"/>
    <w:uiPriority w:val="99"/>
    <w:rsid w:val="00523CA9"/>
    <w:pPr>
      <w:spacing w:after="160" w:line="240" w:lineRule="exact"/>
    </w:pPr>
    <w:rPr>
      <w:rFonts w:ascii="Verdana" w:hAnsi="Verdana" w:cs="Verdana"/>
      <w:lang w:val="en-US" w:eastAsia="en-US"/>
    </w:rPr>
  </w:style>
  <w:style w:type="paragraph" w:customStyle="1" w:styleId="11">
    <w:name w:val="Знак Знак Знак Знак Знак Знак Знак Знак Знак1"/>
    <w:basedOn w:val="a"/>
    <w:uiPriority w:val="99"/>
    <w:rsid w:val="00B018B5"/>
    <w:pPr>
      <w:spacing w:after="160" w:line="240" w:lineRule="exact"/>
    </w:pPr>
    <w:rPr>
      <w:rFonts w:ascii="Verdana" w:hAnsi="Verdana" w:cs="Verdana"/>
      <w:lang w:val="en-US" w:eastAsia="en-US"/>
    </w:rPr>
  </w:style>
  <w:style w:type="paragraph" w:customStyle="1" w:styleId="a8">
    <w:name w:val="Знак"/>
    <w:basedOn w:val="a"/>
    <w:uiPriority w:val="99"/>
    <w:rsid w:val="001420EB"/>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1420EB"/>
    <w:pPr>
      <w:autoSpaceDE w:val="0"/>
      <w:autoSpaceDN w:val="0"/>
      <w:adjustRightInd w:val="0"/>
      <w:ind w:firstLine="720"/>
    </w:pPr>
    <w:rPr>
      <w:rFonts w:ascii="Arial" w:hAnsi="Arial" w:cs="Arial"/>
    </w:rPr>
  </w:style>
  <w:style w:type="paragraph" w:styleId="a9">
    <w:name w:val="Normal (Web)"/>
    <w:basedOn w:val="a"/>
    <w:uiPriority w:val="99"/>
    <w:rsid w:val="003A00CA"/>
    <w:pPr>
      <w:spacing w:before="100" w:beforeAutospacing="1" w:after="100" w:afterAutospacing="1"/>
    </w:pPr>
  </w:style>
  <w:style w:type="paragraph" w:styleId="aa">
    <w:name w:val="Balloon Text"/>
    <w:basedOn w:val="a"/>
    <w:link w:val="ab"/>
    <w:uiPriority w:val="99"/>
    <w:semiHidden/>
    <w:rsid w:val="00805230"/>
    <w:rPr>
      <w:rFonts w:ascii="Tahoma" w:hAnsi="Tahoma" w:cs="Tahoma"/>
      <w:sz w:val="16"/>
      <w:szCs w:val="16"/>
    </w:rPr>
  </w:style>
  <w:style w:type="character" w:customStyle="1" w:styleId="ab">
    <w:name w:val="Текст выноски Знак"/>
    <w:basedOn w:val="a0"/>
    <w:link w:val="aa"/>
    <w:uiPriority w:val="99"/>
    <w:semiHidden/>
    <w:rsid w:val="006A3854"/>
    <w:rPr>
      <w:sz w:val="0"/>
      <w:szCs w:val="0"/>
    </w:rPr>
  </w:style>
  <w:style w:type="paragraph" w:customStyle="1" w:styleId="ConsPlusTitle">
    <w:name w:val="ConsPlusTitle"/>
    <w:uiPriority w:val="99"/>
    <w:rsid w:val="00A05B20"/>
    <w:pPr>
      <w:widowControl w:val="0"/>
      <w:autoSpaceDE w:val="0"/>
      <w:autoSpaceDN w:val="0"/>
    </w:pPr>
    <w:rPr>
      <w:rFonts w:ascii="Calibri" w:hAnsi="Calibri" w:cs="Calibri"/>
      <w:b/>
      <w:bCs/>
      <w:sz w:val="22"/>
      <w:szCs w:val="22"/>
    </w:rPr>
  </w:style>
  <w:style w:type="paragraph" w:customStyle="1" w:styleId="ConsPlusNonformat">
    <w:name w:val="ConsPlusNonformat"/>
    <w:uiPriority w:val="99"/>
    <w:rsid w:val="000561D7"/>
    <w:pPr>
      <w:widowControl w:val="0"/>
      <w:suppressAutoHyphens/>
      <w:autoSpaceDE w:val="0"/>
    </w:pPr>
    <w:rPr>
      <w:rFonts w:ascii="Courier New" w:hAnsi="Courier New" w:cs="Courier New"/>
      <w:lang w:eastAsia="ar-SA"/>
    </w:rPr>
  </w:style>
  <w:style w:type="character" w:styleId="ac">
    <w:name w:val="Emphasis"/>
    <w:basedOn w:val="a0"/>
    <w:uiPriority w:val="99"/>
    <w:qFormat/>
    <w:rsid w:val="00354CB1"/>
    <w:rPr>
      <w:i/>
      <w:iCs/>
    </w:rPr>
  </w:style>
  <w:style w:type="paragraph" w:styleId="ad">
    <w:name w:val="List Paragraph"/>
    <w:basedOn w:val="a"/>
    <w:uiPriority w:val="99"/>
    <w:qFormat/>
    <w:rsid w:val="00354CB1"/>
    <w:pPr>
      <w:ind w:left="720"/>
    </w:pPr>
    <w:rPr>
      <w:rFonts w:ascii="Calibri" w:hAnsi="Calibri" w:cs="Calibri"/>
      <w:sz w:val="20"/>
      <w:szCs w:val="20"/>
    </w:rPr>
  </w:style>
  <w:style w:type="paragraph" w:customStyle="1" w:styleId="s1">
    <w:name w:val="s_1"/>
    <w:basedOn w:val="a"/>
    <w:uiPriority w:val="99"/>
    <w:rsid w:val="00354CB1"/>
    <w:pPr>
      <w:spacing w:before="100" w:beforeAutospacing="1" w:after="100" w:afterAutospacing="1"/>
    </w:pPr>
  </w:style>
  <w:style w:type="paragraph" w:customStyle="1" w:styleId="s3">
    <w:name w:val="s_3"/>
    <w:basedOn w:val="a"/>
    <w:uiPriority w:val="99"/>
    <w:rsid w:val="00354C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9198983">
      <w:bodyDiv w:val="1"/>
      <w:marLeft w:val="0"/>
      <w:marRight w:val="0"/>
      <w:marTop w:val="0"/>
      <w:marBottom w:val="0"/>
      <w:divBdr>
        <w:top w:val="none" w:sz="0" w:space="0" w:color="auto"/>
        <w:left w:val="none" w:sz="0" w:space="0" w:color="auto"/>
        <w:bottom w:val="none" w:sz="0" w:space="0" w:color="auto"/>
        <w:right w:val="none" w:sz="0" w:space="0" w:color="auto"/>
      </w:divBdr>
    </w:div>
    <w:div w:id="690693143">
      <w:marLeft w:val="0"/>
      <w:marRight w:val="0"/>
      <w:marTop w:val="0"/>
      <w:marBottom w:val="0"/>
      <w:divBdr>
        <w:top w:val="none" w:sz="0" w:space="0" w:color="auto"/>
        <w:left w:val="none" w:sz="0" w:space="0" w:color="auto"/>
        <w:bottom w:val="none" w:sz="0" w:space="0" w:color="auto"/>
        <w:right w:val="none" w:sz="0" w:space="0" w:color="auto"/>
      </w:divBdr>
    </w:div>
    <w:div w:id="690693144">
      <w:marLeft w:val="0"/>
      <w:marRight w:val="0"/>
      <w:marTop w:val="0"/>
      <w:marBottom w:val="0"/>
      <w:divBdr>
        <w:top w:val="none" w:sz="0" w:space="0" w:color="auto"/>
        <w:left w:val="none" w:sz="0" w:space="0" w:color="auto"/>
        <w:bottom w:val="none" w:sz="0" w:space="0" w:color="auto"/>
        <w:right w:val="none" w:sz="0" w:space="0" w:color="auto"/>
      </w:divBdr>
    </w:div>
    <w:div w:id="690693145">
      <w:marLeft w:val="0"/>
      <w:marRight w:val="0"/>
      <w:marTop w:val="0"/>
      <w:marBottom w:val="0"/>
      <w:divBdr>
        <w:top w:val="none" w:sz="0" w:space="0" w:color="auto"/>
        <w:left w:val="none" w:sz="0" w:space="0" w:color="auto"/>
        <w:bottom w:val="none" w:sz="0" w:space="0" w:color="auto"/>
        <w:right w:val="none" w:sz="0" w:space="0" w:color="auto"/>
      </w:divBdr>
    </w:div>
    <w:div w:id="690693146">
      <w:marLeft w:val="0"/>
      <w:marRight w:val="0"/>
      <w:marTop w:val="0"/>
      <w:marBottom w:val="0"/>
      <w:divBdr>
        <w:top w:val="none" w:sz="0" w:space="0" w:color="auto"/>
        <w:left w:val="none" w:sz="0" w:space="0" w:color="auto"/>
        <w:bottom w:val="none" w:sz="0" w:space="0" w:color="auto"/>
        <w:right w:val="none" w:sz="0" w:space="0" w:color="auto"/>
      </w:divBdr>
    </w:div>
    <w:div w:id="690693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3092</Words>
  <Characters>17630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Reanimator Extreme Edition</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1</dc:creator>
  <cp:lastModifiedBy>User</cp:lastModifiedBy>
  <cp:revision>12</cp:revision>
  <cp:lastPrinted>2024-05-23T07:42:00Z</cp:lastPrinted>
  <dcterms:created xsi:type="dcterms:W3CDTF">2024-05-15T10:55:00Z</dcterms:created>
  <dcterms:modified xsi:type="dcterms:W3CDTF">2024-05-23T07:44:00Z</dcterms:modified>
</cp:coreProperties>
</file>