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30" w:rsidRDefault="000C6730" w:rsidP="000C673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0C6730" w:rsidRDefault="000C6730" w:rsidP="000C6730">
      <w:pPr>
        <w:pStyle w:val="a4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/ второго созыва/</w:t>
      </w:r>
    </w:p>
    <w:p w:rsidR="000C6730" w:rsidRDefault="000C6730" w:rsidP="000C673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C6730" w:rsidRDefault="000C6730" w:rsidP="000C6730">
      <w:pPr>
        <w:pStyle w:val="4"/>
      </w:pPr>
      <w:r>
        <w:t xml:space="preserve">               </w:t>
      </w:r>
      <w:r w:rsidR="00B8372E">
        <w:t>18</w:t>
      </w:r>
      <w:r>
        <w:t xml:space="preserve">.03.2021                                                                      №  </w:t>
      </w:r>
      <w:r w:rsidR="00B8372E">
        <w:t>8</w:t>
      </w:r>
    </w:p>
    <w:p w:rsidR="000C6730" w:rsidRDefault="000C6730" w:rsidP="000C6730">
      <w:pPr>
        <w:pStyle w:val="2"/>
        <w:ind w:left="0" w:firstLine="284"/>
        <w:jc w:val="center"/>
      </w:pPr>
    </w:p>
    <w:p w:rsidR="000C6730" w:rsidRDefault="000C6730" w:rsidP="000C673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 внесении изменений в Решение Совета Сабиновского сельского поселения " Об утверждении положений «О пенсионном обеспечении лиц, замещавших муниципальные должности на постоянной основе  и должности муниципальной службы в </w:t>
      </w:r>
      <w:proofErr w:type="spellStart"/>
      <w:r>
        <w:rPr>
          <w:spacing w:val="1"/>
          <w:sz w:val="24"/>
          <w:szCs w:val="24"/>
        </w:rPr>
        <w:t>Сабиновском</w:t>
      </w:r>
      <w:proofErr w:type="spellEnd"/>
      <w:r>
        <w:rPr>
          <w:spacing w:val="1"/>
          <w:sz w:val="24"/>
          <w:szCs w:val="24"/>
        </w:rPr>
        <w:t xml:space="preserve"> сельском поселении»"</w:t>
      </w:r>
    </w:p>
    <w:p w:rsidR="000C6730" w:rsidRPr="00104AD9" w:rsidRDefault="000C6730" w:rsidP="000C673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spacing w:val="1"/>
          <w:sz w:val="24"/>
          <w:szCs w:val="24"/>
        </w:rPr>
      </w:pPr>
      <w:r w:rsidRPr="00104AD9">
        <w:rPr>
          <w:b w:val="0"/>
          <w:i/>
          <w:spacing w:val="1"/>
          <w:sz w:val="24"/>
          <w:szCs w:val="24"/>
        </w:rPr>
        <w:t xml:space="preserve">( в редакции Решения </w:t>
      </w:r>
      <w:r w:rsidR="00104AD9" w:rsidRPr="00104AD9">
        <w:rPr>
          <w:b w:val="0"/>
          <w:i/>
          <w:spacing w:val="1"/>
          <w:sz w:val="24"/>
          <w:szCs w:val="24"/>
        </w:rPr>
        <w:t>№18 от 24.06.2020г.</w:t>
      </w:r>
      <w:r w:rsidRPr="00104AD9">
        <w:rPr>
          <w:b w:val="0"/>
          <w:i/>
          <w:spacing w:val="1"/>
          <w:sz w:val="24"/>
          <w:szCs w:val="24"/>
        </w:rPr>
        <w:t>)</w:t>
      </w:r>
    </w:p>
    <w:p w:rsidR="000C6730" w:rsidRDefault="000C6730" w:rsidP="000C6730">
      <w:pPr>
        <w:jc w:val="center"/>
        <w:rPr>
          <w:b/>
          <w:sz w:val="24"/>
          <w:szCs w:val="24"/>
        </w:rPr>
      </w:pPr>
    </w:p>
    <w:p w:rsidR="000C6730" w:rsidRDefault="000C6730" w:rsidP="000C67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                В соответствии с</w:t>
      </w:r>
      <w:r>
        <w:rPr>
          <w:rStyle w:val="apple-converted-space"/>
          <w:spacing w:val="1"/>
        </w:rPr>
        <w:t> </w:t>
      </w:r>
      <w:hyperlink r:id="rId4" w:history="1">
        <w:r>
          <w:rPr>
            <w:rStyle w:val="a3"/>
            <w:spacing w:val="1"/>
          </w:rPr>
          <w:t>Федеральным законом от 02.03.2007 N 25-ФЗ "О муниципальной службе в Российской Федерации"</w:t>
        </w:r>
      </w:hyperlink>
      <w:r>
        <w:rPr>
          <w:spacing w:val="1"/>
        </w:rPr>
        <w:t>,</w:t>
      </w:r>
      <w:r>
        <w:rPr>
          <w:rStyle w:val="apple-converted-space"/>
          <w:spacing w:val="1"/>
        </w:rPr>
        <w:t> </w:t>
      </w:r>
      <w:hyperlink r:id="rId5" w:history="1">
        <w:r>
          <w:rPr>
            <w:rStyle w:val="a3"/>
            <w:spacing w:val="1"/>
          </w:rPr>
          <w:t>законами Ивановской области от 23.06.2008 N 72-ОЗ "О муниципальной службе в Ивановской области"</w:t>
        </w:r>
      </w:hyperlink>
      <w:r>
        <w:rPr>
          <w:spacing w:val="1"/>
        </w:rPr>
        <w:t>,</w:t>
      </w:r>
      <w:r>
        <w:rPr>
          <w:rStyle w:val="apple-converted-space"/>
          <w:spacing w:val="1"/>
        </w:rPr>
        <w:t> </w:t>
      </w:r>
      <w:hyperlink r:id="rId6" w:history="1">
        <w:r>
          <w:rPr>
            <w:rStyle w:val="a3"/>
            <w:spacing w:val="1"/>
          </w:rPr>
          <w:t>от 15.12.2001 N 166-ФЗ "О государственном пенсионном обеспечении в Российской Федерации"</w:t>
        </w:r>
      </w:hyperlink>
      <w:r>
        <w:rPr>
          <w:spacing w:val="1"/>
        </w:rPr>
        <w:t xml:space="preserve">,с учетом экспертного заключения № 2056 от 21.06.2019, Совет Сабиновского сельского поселения  </w:t>
      </w:r>
      <w:r w:rsidRPr="00104AD9">
        <w:rPr>
          <w:b/>
          <w:spacing w:val="1"/>
        </w:rPr>
        <w:t>решил</w:t>
      </w:r>
      <w:r>
        <w:rPr>
          <w:spacing w:val="1"/>
        </w:rPr>
        <w:t>:</w:t>
      </w:r>
    </w:p>
    <w:p w:rsidR="00104AD9" w:rsidRPr="00312B72" w:rsidRDefault="000C6730" w:rsidP="00B837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2B72">
        <w:rPr>
          <w:rFonts w:ascii="Times New Roman" w:hAnsi="Times New Roman" w:cs="Times New Roman"/>
          <w:sz w:val="24"/>
          <w:szCs w:val="24"/>
        </w:rPr>
        <w:t xml:space="preserve">            1. Внести</w:t>
      </w:r>
      <w:r w:rsidR="00104AD9" w:rsidRPr="00312B72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312B72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104AD9" w:rsidRPr="00312B72">
        <w:rPr>
          <w:rFonts w:ascii="Times New Roman" w:hAnsi="Times New Roman" w:cs="Times New Roman"/>
          <w:sz w:val="24"/>
          <w:szCs w:val="24"/>
        </w:rPr>
        <w:t xml:space="preserve"> </w:t>
      </w:r>
      <w:r w:rsidRPr="00312B72">
        <w:rPr>
          <w:rFonts w:ascii="Times New Roman" w:hAnsi="Times New Roman" w:cs="Times New Roman"/>
          <w:sz w:val="24"/>
          <w:szCs w:val="24"/>
        </w:rPr>
        <w:t>в</w:t>
      </w:r>
      <w:r w:rsidR="00104AD9" w:rsidRPr="00312B72">
        <w:rPr>
          <w:rFonts w:ascii="Times New Roman" w:hAnsi="Times New Roman" w:cs="Times New Roman"/>
          <w:sz w:val="24"/>
          <w:szCs w:val="24"/>
        </w:rPr>
        <w:t xml:space="preserve">  Решение Совета Сабиновского сельского поселения</w:t>
      </w:r>
      <w:r w:rsidR="00312B72">
        <w:rPr>
          <w:rFonts w:ascii="Times New Roman" w:hAnsi="Times New Roman" w:cs="Times New Roman"/>
          <w:sz w:val="24"/>
          <w:szCs w:val="24"/>
        </w:rPr>
        <w:t xml:space="preserve"> от 26.02.2019 №7 </w:t>
      </w:r>
      <w:r w:rsidR="00104AD9" w:rsidRPr="00312B72">
        <w:rPr>
          <w:rFonts w:ascii="Times New Roman" w:hAnsi="Times New Roman" w:cs="Times New Roman"/>
          <w:sz w:val="24"/>
          <w:szCs w:val="24"/>
        </w:rPr>
        <w:t xml:space="preserve"> " Об утверждении положений «О пенсионном обеспечении лиц, замещавших муниципальные должности на постоянной основе  и должности муниципальной службы в </w:t>
      </w:r>
      <w:proofErr w:type="spellStart"/>
      <w:r w:rsidR="00104AD9" w:rsidRPr="00312B72">
        <w:rPr>
          <w:rFonts w:ascii="Times New Roman" w:hAnsi="Times New Roman" w:cs="Times New Roman"/>
          <w:sz w:val="24"/>
          <w:szCs w:val="24"/>
        </w:rPr>
        <w:t>Сабиновском</w:t>
      </w:r>
      <w:proofErr w:type="spellEnd"/>
      <w:r w:rsidR="00104AD9" w:rsidRPr="00312B72">
        <w:rPr>
          <w:rFonts w:ascii="Times New Roman" w:hAnsi="Times New Roman" w:cs="Times New Roman"/>
          <w:sz w:val="24"/>
          <w:szCs w:val="24"/>
        </w:rPr>
        <w:t xml:space="preserve"> сельском поселении»" </w:t>
      </w:r>
      <w:r w:rsidR="00104AD9" w:rsidRPr="00312B72">
        <w:rPr>
          <w:rFonts w:ascii="Times New Roman" w:hAnsi="Times New Roman" w:cs="Times New Roman"/>
          <w:i/>
          <w:sz w:val="24"/>
          <w:szCs w:val="24"/>
        </w:rPr>
        <w:t>( в редакции Решения №18 от 24.06.2020г.</w:t>
      </w:r>
      <w:r w:rsidR="00312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AD9" w:rsidRPr="00312B72">
        <w:rPr>
          <w:rFonts w:ascii="Times New Roman" w:hAnsi="Times New Roman" w:cs="Times New Roman"/>
          <w:i/>
          <w:sz w:val="24"/>
          <w:szCs w:val="24"/>
        </w:rPr>
        <w:t>):</w:t>
      </w:r>
    </w:p>
    <w:p w:rsidR="00312B72" w:rsidRPr="00312B72" w:rsidRDefault="00AE5DAB" w:rsidP="00104AD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 xml:space="preserve">            1.1. в пунктах</w:t>
      </w:r>
      <w:r w:rsidR="00312B72">
        <w:rPr>
          <w:b w:val="0"/>
          <w:spacing w:val="1"/>
          <w:sz w:val="24"/>
          <w:szCs w:val="24"/>
        </w:rPr>
        <w:t xml:space="preserve"> 1</w:t>
      </w:r>
      <w:r>
        <w:rPr>
          <w:b w:val="0"/>
          <w:spacing w:val="1"/>
          <w:sz w:val="24"/>
          <w:szCs w:val="24"/>
        </w:rPr>
        <w:t xml:space="preserve"> и 3</w:t>
      </w:r>
      <w:r w:rsidR="00312B72">
        <w:rPr>
          <w:b w:val="0"/>
          <w:spacing w:val="1"/>
          <w:sz w:val="24"/>
          <w:szCs w:val="24"/>
        </w:rPr>
        <w:t xml:space="preserve"> статьи 5 Приложения 1</w:t>
      </w:r>
      <w:r w:rsidR="00312B72" w:rsidRPr="00312B72">
        <w:rPr>
          <w:b w:val="0"/>
          <w:spacing w:val="1"/>
          <w:sz w:val="24"/>
          <w:szCs w:val="24"/>
        </w:rPr>
        <w:t xml:space="preserve"> к Решению Совета Сабиновского сельского поселения от 26.02.2019 г. № 7 (Положение о пенсионном обеспечении лиц, замещавших </w:t>
      </w:r>
      <w:r w:rsidR="00312B72">
        <w:rPr>
          <w:b w:val="0"/>
          <w:spacing w:val="1"/>
          <w:sz w:val="24"/>
          <w:szCs w:val="24"/>
        </w:rPr>
        <w:t xml:space="preserve"> муниципальные должности на постоянной основе</w:t>
      </w:r>
      <w:r w:rsidR="00312B72" w:rsidRPr="00312B72">
        <w:rPr>
          <w:b w:val="0"/>
          <w:spacing w:val="1"/>
          <w:sz w:val="24"/>
          <w:szCs w:val="24"/>
        </w:rPr>
        <w:t xml:space="preserve">  в </w:t>
      </w:r>
      <w:proofErr w:type="spellStart"/>
      <w:r w:rsidR="00312B72" w:rsidRPr="00312B72">
        <w:rPr>
          <w:b w:val="0"/>
          <w:spacing w:val="1"/>
          <w:sz w:val="24"/>
          <w:szCs w:val="24"/>
        </w:rPr>
        <w:t>Сабиновском</w:t>
      </w:r>
      <w:proofErr w:type="spellEnd"/>
      <w:r w:rsidR="00312B72" w:rsidRPr="00312B72">
        <w:rPr>
          <w:b w:val="0"/>
          <w:spacing w:val="1"/>
          <w:sz w:val="24"/>
          <w:szCs w:val="24"/>
        </w:rPr>
        <w:t xml:space="preserve"> сельском поселении</w:t>
      </w:r>
      <w:r w:rsidR="00312B72">
        <w:rPr>
          <w:b w:val="0"/>
          <w:spacing w:val="1"/>
          <w:sz w:val="24"/>
          <w:szCs w:val="24"/>
        </w:rPr>
        <w:t xml:space="preserve"> </w:t>
      </w:r>
      <w:r w:rsidR="00312B72" w:rsidRPr="00312B72">
        <w:rPr>
          <w:b w:val="0"/>
          <w:spacing w:val="1"/>
          <w:sz w:val="24"/>
          <w:szCs w:val="24"/>
        </w:rPr>
        <w:t xml:space="preserve">( </w:t>
      </w:r>
      <w:r w:rsidR="00312B72" w:rsidRPr="00312B72">
        <w:rPr>
          <w:b w:val="0"/>
          <w:i/>
          <w:spacing w:val="1"/>
          <w:sz w:val="24"/>
          <w:szCs w:val="24"/>
        </w:rPr>
        <w:t>в редакции Решения №18 от 24.06.2020г.</w:t>
      </w:r>
      <w:r w:rsidR="00312B72" w:rsidRPr="00312B72">
        <w:rPr>
          <w:b w:val="0"/>
          <w:spacing w:val="1"/>
          <w:sz w:val="24"/>
          <w:szCs w:val="24"/>
        </w:rPr>
        <w:t>)</w:t>
      </w:r>
      <w:r>
        <w:rPr>
          <w:b w:val="0"/>
          <w:spacing w:val="1"/>
          <w:sz w:val="24"/>
          <w:szCs w:val="24"/>
        </w:rPr>
        <w:t xml:space="preserve"> исключить слова "страховой пенсии по старости (инвалидности) и"</w:t>
      </w:r>
    </w:p>
    <w:p w:rsidR="00DB7230" w:rsidRDefault="00DB7230" w:rsidP="000C67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          </w:t>
      </w:r>
      <w:r w:rsidR="000C6730">
        <w:rPr>
          <w:spacing w:val="1"/>
        </w:rPr>
        <w:t xml:space="preserve"> </w:t>
      </w:r>
      <w:r w:rsidR="00104AD9">
        <w:rPr>
          <w:spacing w:val="1"/>
        </w:rPr>
        <w:t>1.</w:t>
      </w:r>
      <w:r w:rsidR="00B8372E">
        <w:rPr>
          <w:spacing w:val="1"/>
        </w:rPr>
        <w:t>2</w:t>
      </w:r>
      <w:r w:rsidR="00104AD9">
        <w:rPr>
          <w:spacing w:val="1"/>
        </w:rPr>
        <w:t>. Приложение 2 к Решению Совета Сабиновского сельского поселения от 26.02.2019 г. № 7 (</w:t>
      </w:r>
      <w:r w:rsidR="000C6730">
        <w:rPr>
          <w:spacing w:val="1"/>
        </w:rPr>
        <w:t xml:space="preserve">Положение о пенсионном обеспечении лиц, замещавших должности муниципальной службы  в </w:t>
      </w:r>
      <w:proofErr w:type="spellStart"/>
      <w:r w:rsidR="000C6730">
        <w:rPr>
          <w:spacing w:val="1"/>
        </w:rPr>
        <w:t>Сабиновском</w:t>
      </w:r>
      <w:proofErr w:type="spellEnd"/>
      <w:r w:rsidR="000C6730">
        <w:rPr>
          <w:spacing w:val="1"/>
        </w:rPr>
        <w:t xml:space="preserve"> сельском поселении (далее Положение)</w:t>
      </w:r>
      <w:r>
        <w:rPr>
          <w:spacing w:val="1"/>
        </w:rPr>
        <w:t xml:space="preserve">) ( </w:t>
      </w:r>
      <w:r w:rsidRPr="00DB7230">
        <w:rPr>
          <w:i/>
          <w:spacing w:val="1"/>
        </w:rPr>
        <w:t>в редакции Решения №18 от 24.06.2020г.</w:t>
      </w:r>
      <w:r>
        <w:rPr>
          <w:spacing w:val="1"/>
        </w:rPr>
        <w:t>) дополнить статьей 8:</w:t>
      </w:r>
    </w:p>
    <w:p w:rsidR="00DB7230" w:rsidRDefault="00DB7230" w:rsidP="000C67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1"/>
        </w:rPr>
      </w:pPr>
      <w:r>
        <w:rPr>
          <w:spacing w:val="1"/>
        </w:rPr>
        <w:t>"</w:t>
      </w:r>
      <w:r w:rsidRPr="00DB7230">
        <w:rPr>
          <w:b/>
          <w:spacing w:val="1"/>
        </w:rPr>
        <w:t>Статья 8. Переходные положения</w:t>
      </w:r>
      <w:r w:rsidR="004840DE">
        <w:rPr>
          <w:b/>
          <w:spacing w:val="1"/>
        </w:rPr>
        <w:t>.</w:t>
      </w:r>
    </w:p>
    <w:p w:rsidR="004840DE" w:rsidRDefault="004840DE" w:rsidP="000C67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color w:val="1E1D1E"/>
          <w:sz w:val="23"/>
          <w:szCs w:val="23"/>
          <w:shd w:val="clear" w:color="auto" w:fill="FFFFFF"/>
        </w:rPr>
        <w:t xml:space="preserve">         </w:t>
      </w:r>
      <w:r w:rsidR="00EA298E" w:rsidRPr="00EA298E">
        <w:rPr>
          <w:color w:val="1E1D1E"/>
          <w:sz w:val="23"/>
          <w:szCs w:val="23"/>
          <w:shd w:val="clear" w:color="auto" w:fill="FFFFFF"/>
        </w:rPr>
        <w:t>Сохраняется право на пенсию за выслугу лет по муниципальному пенсионному обеспечению (далее - пенсия за выслугу лет) в соответствии с Решением Совета Сабиновского сельского поселения от 25.12.2008 № 45 "О пенсионном обеспечении лиц, замещавших выборные муниципальные должности и муниципальные должности муниципальной службы Сабиновского сельского поселения Лежневского муниципального района Ивановской области"</w:t>
      </w:r>
      <w:r>
        <w:rPr>
          <w:color w:val="1E1D1E"/>
          <w:sz w:val="23"/>
          <w:szCs w:val="23"/>
          <w:shd w:val="clear" w:color="auto" w:fill="FFFFFF"/>
        </w:rPr>
        <w:t xml:space="preserve"> з</w:t>
      </w:r>
      <w:r w:rsidR="00EA298E" w:rsidRPr="00EA298E">
        <w:rPr>
          <w:color w:val="1E1D1E"/>
          <w:sz w:val="23"/>
          <w:szCs w:val="23"/>
          <w:shd w:val="clear" w:color="auto" w:fill="FFFFFF"/>
        </w:rPr>
        <w:t>а</w:t>
      </w:r>
      <w:r>
        <w:rPr>
          <w:color w:val="1E1D1E"/>
          <w:sz w:val="23"/>
          <w:szCs w:val="23"/>
          <w:shd w:val="clear" w:color="auto" w:fill="FFFFFF"/>
        </w:rPr>
        <w:t xml:space="preserve"> </w:t>
      </w:r>
      <w:r w:rsidR="00EA298E" w:rsidRPr="00EA298E">
        <w:rPr>
          <w:color w:val="1E1D1E"/>
          <w:sz w:val="23"/>
          <w:szCs w:val="23"/>
          <w:shd w:val="clear" w:color="auto" w:fill="FFFFFF"/>
        </w:rPr>
        <w:t>лицами:</w:t>
      </w:r>
      <w:r w:rsidR="00EA298E" w:rsidRPr="00EA298E">
        <w:rPr>
          <w:color w:val="1E1D1E"/>
          <w:sz w:val="23"/>
          <w:szCs w:val="23"/>
        </w:rPr>
        <w:br/>
      </w:r>
      <w:r w:rsidR="00EA298E" w:rsidRPr="00EA298E">
        <w:rPr>
          <w:color w:val="1E1D1E"/>
          <w:sz w:val="23"/>
          <w:szCs w:val="23"/>
          <w:shd w:val="clear" w:color="auto" w:fill="FFFFFF"/>
        </w:rPr>
        <w:t xml:space="preserve">- проходившими муниципальную службу Сабиновского сельского поселения, приобретшими право на пенсию за выслугу лет в соответствии с Решением Совета Сабиновского сельского поселения от 25.12.2008 № 45 "О пенсионном обеспечении лиц, замещавших выборные муниципальные должности и муниципальные должности муниципальной службы Сабиновского сельского поселения Лежневского муниципального района Ивановской </w:t>
      </w:r>
      <w:r w:rsidR="00EA298E" w:rsidRPr="00EA298E">
        <w:rPr>
          <w:color w:val="1E1D1E"/>
          <w:sz w:val="23"/>
          <w:szCs w:val="23"/>
          <w:shd w:val="clear" w:color="auto" w:fill="FFFFFF"/>
        </w:rPr>
        <w:lastRenderedPageBreak/>
        <w:t>области"  и уволенными со службы до 1 января 2017года;</w:t>
      </w:r>
      <w:r w:rsidR="00EA298E" w:rsidRPr="00EA298E">
        <w:rPr>
          <w:color w:val="1E1D1E"/>
          <w:sz w:val="23"/>
          <w:szCs w:val="23"/>
        </w:rPr>
        <w:br/>
      </w:r>
      <w:r w:rsidR="00EA298E" w:rsidRPr="00EA298E">
        <w:rPr>
          <w:color w:val="1E1D1E"/>
          <w:sz w:val="23"/>
          <w:szCs w:val="23"/>
          <w:shd w:val="clear" w:color="auto" w:fill="FFFFFF"/>
        </w:rPr>
        <w:t xml:space="preserve">- продолжающими замещать на 1 января 2017 года должности муниципальной службы Сабиновского сельского поселения и имеющими на 1 января 2017 года стаж муниципальной службы для назначения пенсии за выслугу лет не менее </w:t>
      </w:r>
      <w:r w:rsidR="00EA298E" w:rsidRPr="00B8372E">
        <w:rPr>
          <w:sz w:val="23"/>
          <w:szCs w:val="23"/>
          <w:shd w:val="clear" w:color="auto" w:fill="FFFFFF"/>
        </w:rPr>
        <w:t>20 лет;</w:t>
      </w:r>
      <w:r w:rsidR="00EA298E" w:rsidRPr="00EA298E">
        <w:rPr>
          <w:color w:val="1E1D1E"/>
          <w:sz w:val="23"/>
          <w:szCs w:val="23"/>
        </w:rPr>
        <w:br/>
      </w:r>
      <w:r w:rsidR="00EA298E" w:rsidRPr="00EA298E">
        <w:rPr>
          <w:color w:val="1E1D1E"/>
          <w:sz w:val="23"/>
          <w:szCs w:val="23"/>
          <w:shd w:val="clear" w:color="auto" w:fill="FFFFFF"/>
        </w:rPr>
        <w:t>- продолжающими замещать на 1 января 2017 года должности муниципальной службы Сабиновского сельского поселения, имеющими на 1 января 2017 года стаж муниципальной службы для назначения пенсии за выслугу лет не менее 15 лет и приобретшими до 1 января 2017 года право на страховую пенсию по старости (инвалидности) в соответствии с Федеральным законом от 28.12.2013 N 400-ФЗ "О страховых пенсиях".</w:t>
      </w:r>
      <w:r w:rsidR="00DB7230" w:rsidRPr="00EA298E">
        <w:rPr>
          <w:spacing w:val="1"/>
        </w:rPr>
        <w:t>"</w:t>
      </w:r>
      <w:r w:rsidR="000C6730">
        <w:rPr>
          <w:spacing w:val="1"/>
        </w:rPr>
        <w:t xml:space="preserve"> </w:t>
      </w:r>
    </w:p>
    <w:p w:rsidR="000C6730" w:rsidRDefault="004840DE" w:rsidP="000C67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>
        <w:rPr>
          <w:spacing w:val="1"/>
        </w:rPr>
        <w:t xml:space="preserve">           1.</w:t>
      </w:r>
      <w:r w:rsidR="00B8372E">
        <w:rPr>
          <w:spacing w:val="1"/>
        </w:rPr>
        <w:t>3</w:t>
      </w:r>
      <w:r>
        <w:rPr>
          <w:spacing w:val="1"/>
        </w:rPr>
        <w:t>.</w:t>
      </w:r>
      <w:r w:rsidR="000C6730">
        <w:rPr>
          <w:spacing w:val="1"/>
        </w:rPr>
        <w:t xml:space="preserve"> Приложение </w:t>
      </w:r>
      <w:r>
        <w:rPr>
          <w:spacing w:val="1"/>
        </w:rPr>
        <w:t xml:space="preserve"> №</w:t>
      </w:r>
      <w:r w:rsidR="000C6730">
        <w:rPr>
          <w:spacing w:val="1"/>
        </w:rPr>
        <w:t xml:space="preserve">1 к Положению </w:t>
      </w:r>
      <w:r>
        <w:rPr>
          <w:spacing w:val="1"/>
        </w:rPr>
        <w:t xml:space="preserve">изложить </w:t>
      </w:r>
      <w:r w:rsidR="000C6730">
        <w:rPr>
          <w:spacing w:val="1"/>
        </w:rPr>
        <w:t>в новой редакции.</w:t>
      </w:r>
      <w:r>
        <w:rPr>
          <w:spacing w:val="1"/>
        </w:rPr>
        <w:t xml:space="preserve"> (Приложение №1)</w:t>
      </w:r>
    </w:p>
    <w:p w:rsidR="000C6730" w:rsidRDefault="004840DE" w:rsidP="000C6730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1"/>
        </w:rPr>
      </w:pPr>
      <w:r>
        <w:rPr>
          <w:spacing w:val="1"/>
        </w:rPr>
        <w:t>2</w:t>
      </w:r>
      <w:r w:rsidR="000C6730">
        <w:rPr>
          <w:spacing w:val="1"/>
        </w:rPr>
        <w:t>. Настоящее решение вступает в силу с момента подписания и распространяет свое действие с 01.01.2019 г..</w:t>
      </w:r>
    </w:p>
    <w:p w:rsidR="000C6730" w:rsidRDefault="004840DE" w:rsidP="000C6730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</w:rPr>
      </w:pPr>
      <w:r>
        <w:rPr>
          <w:spacing w:val="1"/>
        </w:rPr>
        <w:t>3</w:t>
      </w:r>
      <w:r w:rsidR="000C6730">
        <w:rPr>
          <w:spacing w:val="1"/>
        </w:rPr>
        <w:t xml:space="preserve">. Решение обнародовать в соответствии с Уставом и разместить на официальном сайте Администрации Сабиновского сельского поселения  в сети </w:t>
      </w:r>
      <w:r w:rsidR="000C6730">
        <w:rPr>
          <w:spacing w:val="1"/>
        </w:rPr>
        <w:tab/>
        <w:t>Интернет.</w:t>
      </w:r>
      <w:r w:rsidR="000C6730">
        <w:rPr>
          <w:spacing w:val="1"/>
        </w:rPr>
        <w:br/>
      </w:r>
    </w:p>
    <w:p w:rsidR="000C6730" w:rsidRDefault="000C6730" w:rsidP="000C67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1"/>
        </w:rPr>
      </w:pPr>
    </w:p>
    <w:p w:rsidR="000C6730" w:rsidRDefault="000C6730" w:rsidP="000C6730">
      <w:pPr>
        <w:pStyle w:val="2"/>
        <w:spacing w:line="240" w:lineRule="auto"/>
        <w:ind w:left="0" w:firstLine="284"/>
        <w:jc w:val="center"/>
        <w:rPr>
          <w:b/>
          <w:sz w:val="22"/>
          <w:szCs w:val="22"/>
        </w:rPr>
      </w:pPr>
    </w:p>
    <w:p w:rsidR="000C6730" w:rsidRDefault="000C6730" w:rsidP="000C6730">
      <w:pPr>
        <w:pStyle w:val="2"/>
        <w:ind w:left="0"/>
        <w:rPr>
          <w:b/>
        </w:rPr>
      </w:pPr>
      <w:r>
        <w:rPr>
          <w:b/>
        </w:rPr>
        <w:t xml:space="preserve">Глава Сабиновского сельского поселения                              </w:t>
      </w:r>
      <w:r w:rsidR="004840DE">
        <w:rPr>
          <w:b/>
        </w:rPr>
        <w:t xml:space="preserve">                 </w:t>
      </w:r>
      <w:proofErr w:type="spellStart"/>
      <w:r w:rsidR="004840DE">
        <w:rPr>
          <w:b/>
        </w:rPr>
        <w:t>Н.А.Олеськив</w:t>
      </w:r>
      <w:proofErr w:type="spellEnd"/>
    </w:p>
    <w:p w:rsidR="000C6730" w:rsidRDefault="000C6730" w:rsidP="000C6730">
      <w:pPr>
        <w:pStyle w:val="2"/>
        <w:ind w:left="0"/>
        <w:rPr>
          <w:b/>
        </w:rPr>
      </w:pPr>
      <w:r>
        <w:rPr>
          <w:b/>
        </w:rPr>
        <w:t xml:space="preserve">Председатель совета Сабиновского сельского поселения:                     Ю.В.Калинин                                                                                                                                            </w:t>
      </w:r>
    </w:p>
    <w:p w:rsidR="000C6730" w:rsidRDefault="000C6730" w:rsidP="000C6730">
      <w:pPr>
        <w:ind w:firstLine="540"/>
        <w:jc w:val="both"/>
      </w:pPr>
    </w:p>
    <w:tbl>
      <w:tblPr>
        <w:tblW w:w="9586" w:type="dxa"/>
        <w:tblLook w:val="00A0"/>
      </w:tblPr>
      <w:tblGrid>
        <w:gridCol w:w="4792"/>
        <w:gridCol w:w="4794"/>
      </w:tblGrid>
      <w:tr w:rsidR="000C6730" w:rsidTr="000C6730">
        <w:trPr>
          <w:trHeight w:val="1411"/>
        </w:trPr>
        <w:tc>
          <w:tcPr>
            <w:tcW w:w="4792" w:type="dxa"/>
          </w:tcPr>
          <w:p w:rsidR="000C6730" w:rsidRDefault="000C6730">
            <w:pPr>
              <w:pStyle w:val="formattexttopleveltext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4794" w:type="dxa"/>
          </w:tcPr>
          <w:p w:rsidR="000C6730" w:rsidRDefault="000C6730" w:rsidP="004840DE">
            <w:pPr>
              <w:pStyle w:val="formattexttoplevel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1"/>
              </w:rPr>
            </w:pPr>
          </w:p>
          <w:p w:rsidR="000C6730" w:rsidRDefault="000C6730" w:rsidP="004840DE">
            <w:pPr>
              <w:pStyle w:val="formattexttoplevel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Приложение N 1</w:t>
            </w:r>
            <w:r>
              <w:rPr>
                <w:spacing w:val="1"/>
              </w:rPr>
              <w:br/>
              <w:t>к Положению</w:t>
            </w:r>
            <w:r>
              <w:rPr>
                <w:spacing w:val="1"/>
              </w:rPr>
              <w:br/>
              <w:t>о пенсионном обеспечении лиц,</w:t>
            </w:r>
            <w:r>
              <w:rPr>
                <w:spacing w:val="1"/>
              </w:rPr>
              <w:br/>
              <w:t xml:space="preserve">замещавших должности муниципальной службы в </w:t>
            </w:r>
            <w:proofErr w:type="spellStart"/>
            <w:r>
              <w:rPr>
                <w:spacing w:val="1"/>
              </w:rPr>
              <w:t>Сабиновском</w:t>
            </w:r>
            <w:proofErr w:type="spellEnd"/>
            <w:r>
              <w:rPr>
                <w:spacing w:val="1"/>
              </w:rPr>
              <w:t xml:space="preserve"> сельском поселении</w:t>
            </w:r>
          </w:p>
          <w:p w:rsidR="000C6730" w:rsidRDefault="000C6730" w:rsidP="004840DE">
            <w:pPr>
              <w:pStyle w:val="formattexttoplevel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1"/>
              </w:rPr>
            </w:pPr>
          </w:p>
          <w:p w:rsidR="000C6730" w:rsidRDefault="000C6730" w:rsidP="004840DE">
            <w:pPr>
              <w:pStyle w:val="formattexttoplevel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spacing w:val="1"/>
              </w:rPr>
            </w:pPr>
          </w:p>
        </w:tc>
      </w:tr>
    </w:tbl>
    <w:p w:rsidR="000C6730" w:rsidRDefault="000C6730" w:rsidP="000C673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Стаж муниципальной службы, дающий право на назначение пенсии за выслугу лет в соответствии с частью 4 статьи 4 Положения о пенсионном обеспечении лиц, замещавших должности муниципальной службы в </w:t>
      </w:r>
      <w:proofErr w:type="spellStart"/>
      <w:r>
        <w:rPr>
          <w:b/>
        </w:rPr>
        <w:t>Сабиновском</w:t>
      </w:r>
      <w:proofErr w:type="spellEnd"/>
      <w:r>
        <w:rPr>
          <w:b/>
        </w:rPr>
        <w:t xml:space="preserve"> сельском поселении</w:t>
      </w:r>
    </w:p>
    <w:p w:rsidR="000C6730" w:rsidRDefault="000C6730" w:rsidP="000C673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0" w:type="auto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5"/>
      </w:tblGrid>
      <w:tr w:rsidR="000C6730" w:rsidTr="000C6730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6730" w:rsidRDefault="000C67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</w:pPr>
            <w:r>
              <w:t>2026 и последующие годы</w:t>
            </w:r>
          </w:p>
        </w:tc>
      </w:tr>
      <w:tr w:rsidR="000C6730" w:rsidTr="000C673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муниципальной службы, дающий право на назначение пенсии за выслугу лет лицам, уволенным с муниципальной службы в соответствующем году (лет)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</w:t>
            </w:r>
          </w:p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лет 6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 лет6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17</w:t>
            </w:r>
          </w:p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лет 6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 лет 6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 лет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6730" w:rsidRDefault="000C673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 лет</w:t>
            </w:r>
          </w:p>
        </w:tc>
      </w:tr>
    </w:tbl>
    <w:p w:rsidR="00A8730B" w:rsidRDefault="00A8730B" w:rsidP="00B8372E"/>
    <w:sectPr w:rsidR="00A8730B" w:rsidSect="00BA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6730"/>
    <w:rsid w:val="000C6730"/>
    <w:rsid w:val="00104AD9"/>
    <w:rsid w:val="00312B72"/>
    <w:rsid w:val="004840DE"/>
    <w:rsid w:val="00A8730B"/>
    <w:rsid w:val="00AE5DAB"/>
    <w:rsid w:val="00B8372E"/>
    <w:rsid w:val="00BA2F4A"/>
    <w:rsid w:val="00DB7230"/>
    <w:rsid w:val="00DF427E"/>
    <w:rsid w:val="00EA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4A"/>
  </w:style>
  <w:style w:type="paragraph" w:styleId="1">
    <w:name w:val="heading 1"/>
    <w:basedOn w:val="a"/>
    <w:link w:val="10"/>
    <w:qFormat/>
    <w:rsid w:val="000C6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0C67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0C673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0C673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C67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C673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0C67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C673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C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C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673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02124" TargetMode="External"/><Relationship Id="rId5" Type="http://schemas.openxmlformats.org/officeDocument/2006/relationships/hyperlink" Target="http://docs.cntd.ru/document/906408350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2021-03-23T11:33:00Z</cp:lastPrinted>
  <dcterms:created xsi:type="dcterms:W3CDTF">2021-03-17T13:05:00Z</dcterms:created>
  <dcterms:modified xsi:type="dcterms:W3CDTF">2021-03-23T12:07:00Z</dcterms:modified>
</cp:coreProperties>
</file>