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0E" w:rsidRPr="00B75494" w:rsidRDefault="00792B0E" w:rsidP="00792B0E">
      <w:pPr>
        <w:pStyle w:val="1"/>
        <w:tabs>
          <w:tab w:val="left" w:pos="1701"/>
        </w:tabs>
        <w:jc w:val="center"/>
        <w:rPr>
          <w:sz w:val="28"/>
          <w:szCs w:val="28"/>
        </w:rPr>
      </w:pPr>
      <w:r w:rsidRPr="00B75494">
        <w:rPr>
          <w:sz w:val="28"/>
          <w:szCs w:val="28"/>
        </w:rPr>
        <w:t>Главы Сабиновского сельского поселения</w:t>
      </w:r>
    </w:p>
    <w:p w:rsidR="00792B0E" w:rsidRPr="00B75494" w:rsidRDefault="00792B0E" w:rsidP="00792B0E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>Лежневского муниципального района</w:t>
      </w:r>
    </w:p>
    <w:p w:rsidR="00792B0E" w:rsidRPr="00B75494" w:rsidRDefault="00792B0E" w:rsidP="00792B0E">
      <w:pPr>
        <w:pStyle w:val="3"/>
        <w:rPr>
          <w:sz w:val="28"/>
          <w:szCs w:val="28"/>
        </w:rPr>
      </w:pPr>
      <w:r w:rsidRPr="00B75494">
        <w:rPr>
          <w:sz w:val="28"/>
          <w:szCs w:val="28"/>
        </w:rPr>
        <w:t>Ивановской области</w:t>
      </w:r>
    </w:p>
    <w:p w:rsidR="00792B0E" w:rsidRPr="00B75494" w:rsidRDefault="00792B0E" w:rsidP="00792B0E">
      <w:pPr>
        <w:tabs>
          <w:tab w:val="left" w:pos="1701"/>
        </w:tabs>
        <w:jc w:val="center"/>
        <w:rPr>
          <w:rFonts w:ascii="Times New Roman" w:hAnsi="Times New Roman" w:cs="Times New Roman"/>
          <w:b/>
          <w:sz w:val="32"/>
          <w:szCs w:val="20"/>
        </w:rPr>
      </w:pPr>
    </w:p>
    <w:p w:rsidR="00792B0E" w:rsidRPr="00B75494" w:rsidRDefault="00792B0E" w:rsidP="00792B0E">
      <w:pPr>
        <w:pStyle w:val="2"/>
        <w:tabs>
          <w:tab w:val="left" w:pos="1701"/>
        </w:tabs>
        <w:rPr>
          <w:b/>
        </w:rPr>
      </w:pPr>
      <w:r w:rsidRPr="00B75494">
        <w:rPr>
          <w:b/>
        </w:rPr>
        <w:t>П О С Т А Н О В Л Е Н И Е</w:t>
      </w:r>
    </w:p>
    <w:p w:rsidR="00792B0E" w:rsidRPr="00B75494" w:rsidRDefault="00792B0E" w:rsidP="00792B0E">
      <w:pPr>
        <w:rPr>
          <w:rFonts w:ascii="Times New Roman" w:hAnsi="Times New Roman" w:cs="Times New Roman"/>
        </w:rPr>
      </w:pPr>
    </w:p>
    <w:p w:rsidR="00792B0E" w:rsidRPr="00B75494" w:rsidRDefault="00792B0E" w:rsidP="00792B0E">
      <w:pPr>
        <w:rPr>
          <w:rFonts w:ascii="Times New Roman" w:hAnsi="Times New Roman" w:cs="Times New Roman"/>
        </w:rPr>
      </w:pPr>
    </w:p>
    <w:p w:rsidR="00792B0E" w:rsidRPr="00B75494" w:rsidRDefault="00792B0E" w:rsidP="00792B0E">
      <w:pPr>
        <w:rPr>
          <w:rFonts w:ascii="Times New Roman" w:hAnsi="Times New Roman" w:cs="Times New Roman"/>
          <w:b/>
          <w:sz w:val="28"/>
        </w:rPr>
      </w:pPr>
      <w:r w:rsidRPr="00B75494">
        <w:rPr>
          <w:rFonts w:ascii="Times New Roman" w:hAnsi="Times New Roman" w:cs="Times New Roman"/>
          <w:b/>
          <w:sz w:val="28"/>
        </w:rPr>
        <w:t xml:space="preserve">         от   08.11.2019г.                                                                            № 7</w:t>
      </w:r>
    </w:p>
    <w:p w:rsidR="00792B0E" w:rsidRPr="00B75494" w:rsidRDefault="00792B0E" w:rsidP="00792B0E">
      <w:pPr>
        <w:rPr>
          <w:rFonts w:ascii="Times New Roman" w:hAnsi="Times New Roman" w:cs="Times New Roman"/>
        </w:rPr>
      </w:pPr>
    </w:p>
    <w:p w:rsidR="00792B0E" w:rsidRPr="00B75494" w:rsidRDefault="00792B0E" w:rsidP="00792B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B7549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применения взысканий за несоблюдение муниципальными служащими администрации Сабиновского сельского поселения Лежневского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 ограничений и запретов  , </w:t>
      </w:r>
      <w:r w:rsidRPr="00B75494">
        <w:rPr>
          <w:rFonts w:ascii="Times New Roman" w:hAnsi="Times New Roman" w:cs="Times New Roman"/>
          <w:sz w:val="28"/>
          <w:szCs w:val="28"/>
        </w:rPr>
        <w:t>требований о предотвращении или об урегулировании конфликта интере</w:t>
      </w:r>
      <w:r w:rsidR="007F04B7">
        <w:rPr>
          <w:rFonts w:ascii="Times New Roman" w:hAnsi="Times New Roman" w:cs="Times New Roman"/>
          <w:sz w:val="28"/>
          <w:szCs w:val="28"/>
        </w:rPr>
        <w:t>сов и неисполнение обязанностей,</w:t>
      </w:r>
      <w:r w:rsidRPr="00B75494">
        <w:rPr>
          <w:rFonts w:ascii="Times New Roman" w:hAnsi="Times New Roman" w:cs="Times New Roman"/>
          <w:sz w:val="28"/>
          <w:szCs w:val="28"/>
        </w:rPr>
        <w:t xml:space="preserve"> установленных в целях противодействия коррупции»</w:t>
      </w: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 xml:space="preserve">                          В  соответствии с Федеральным законом от 06 октября 2003года №131-ФЗ «Об общих принципах организации местного самоуправления в Российской Федерации глава постановляет:</w:t>
      </w: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>1. Утвердить Положение о порядке применения взысканий за несоблюдение муниципальными служащими администрации Сабиновского сельского поселения Лежневского муниципального района  ограничений и запретов, требований о предотвращении или об урегулировании конфликта интере</w:t>
      </w:r>
      <w:r w:rsidR="007F04B7">
        <w:rPr>
          <w:rFonts w:ascii="Times New Roman" w:hAnsi="Times New Roman" w:cs="Times New Roman"/>
          <w:sz w:val="28"/>
          <w:szCs w:val="28"/>
        </w:rPr>
        <w:t xml:space="preserve">сов и неисполнение обязанностей, </w:t>
      </w:r>
      <w:r w:rsidRPr="00B75494">
        <w:rPr>
          <w:rFonts w:ascii="Times New Roman" w:hAnsi="Times New Roman" w:cs="Times New Roman"/>
          <w:sz w:val="28"/>
          <w:szCs w:val="28"/>
        </w:rPr>
        <w:t xml:space="preserve"> установленных в целях противодействия коррупции.</w:t>
      </w: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>2.Постановление вступает в силу с момента подписания.</w:t>
      </w: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</w:p>
    <w:p w:rsidR="00792B0E" w:rsidRPr="00B75494" w:rsidRDefault="00792B0E" w:rsidP="00792B0E">
      <w:pPr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>И.О. Главы поселения :                                                   Г.А.Соколов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792B0E" w:rsidRPr="00B75494" w:rsidRDefault="00792B0E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B75494" w:rsidRP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B75494">
        <w:rPr>
          <w:sz w:val="28"/>
          <w:szCs w:val="28"/>
        </w:rPr>
        <w:lastRenderedPageBreak/>
        <w:t>УТВЕРЖДЕНО</w:t>
      </w:r>
    </w:p>
    <w:p w:rsidR="00B75494" w:rsidRP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B75494">
        <w:rPr>
          <w:sz w:val="28"/>
          <w:szCs w:val="28"/>
        </w:rPr>
        <w:t>постановлением  Сабиновского сельского поселения Лежневского муниципального района</w:t>
      </w:r>
    </w:p>
    <w:p w:rsidR="00B75494" w:rsidRP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B75494">
        <w:rPr>
          <w:sz w:val="28"/>
          <w:szCs w:val="28"/>
        </w:rPr>
        <w:t xml:space="preserve">от 08.11.2019 г. №7 </w:t>
      </w:r>
    </w:p>
    <w:p w:rsidR="00B75494" w:rsidRP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B75494" w:rsidRPr="00B75494" w:rsidRDefault="00B75494" w:rsidP="00B75494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B75494" w:rsidRPr="00B75494" w:rsidRDefault="00B75494" w:rsidP="00B754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75494" w:rsidRPr="00B75494" w:rsidRDefault="00B75494" w:rsidP="00B7549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 xml:space="preserve">о порядке применения взысканий за несоблюдение муниципальными служащими Администрации Сабиновского сельского поселения Лежневского муниципального района ограничений и запретов, требований </w:t>
      </w:r>
    </w:p>
    <w:p w:rsidR="00B75494" w:rsidRPr="00B75494" w:rsidRDefault="00B75494" w:rsidP="00B7549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 xml:space="preserve">о предотвращении или об урегулировании конфликта интересов </w:t>
      </w:r>
    </w:p>
    <w:p w:rsidR="00B75494" w:rsidRPr="00B75494" w:rsidRDefault="00B75494" w:rsidP="00B7549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 xml:space="preserve">и неисполнение обязанностей, установленных в целях </w:t>
      </w:r>
    </w:p>
    <w:p w:rsidR="00B75494" w:rsidRPr="00B75494" w:rsidRDefault="00B75494" w:rsidP="00B7549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94">
        <w:rPr>
          <w:rFonts w:ascii="Times New Roman" w:hAnsi="Times New Roman" w:cs="Times New Roman"/>
          <w:b/>
          <w:sz w:val="28"/>
          <w:szCs w:val="28"/>
        </w:rPr>
        <w:t>противодействия коррупции</w:t>
      </w:r>
    </w:p>
    <w:p w:rsidR="00B75494" w:rsidRPr="00B75494" w:rsidRDefault="00B75494" w:rsidP="00B7549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1. Настоящим Положением определяются порядок и сроки применения в отношении муниципальных служащих </w:t>
      </w:r>
      <w:r w:rsidRPr="00B75494">
        <w:rPr>
          <w:rFonts w:ascii="Times New Roman" w:hAnsi="Times New Roman" w:cs="Times New Roman"/>
          <w:sz w:val="28"/>
          <w:szCs w:val="28"/>
        </w:rPr>
        <w:t xml:space="preserve">Администрации Сабиновского сельского поселения Лежневского муниципального района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(далее - муниципальные служащие) взысканий, предусмотренных </w:t>
      </w:r>
      <w:r w:rsidRPr="00B75494">
        <w:rPr>
          <w:rFonts w:ascii="Times New Roman" w:hAnsi="Times New Roman" w:cs="Times New Roman"/>
          <w:sz w:val="28"/>
          <w:szCs w:val="28"/>
        </w:rPr>
        <w:t xml:space="preserve">статьями 14.1, 15 и 27 </w:t>
      </w:r>
      <w:r w:rsidRPr="00B75494">
        <w:rPr>
          <w:rFonts w:ascii="Times New Roman" w:hAnsi="Times New Roman" w:cs="Times New Roman"/>
          <w:iCs/>
          <w:sz w:val="28"/>
          <w:szCs w:val="28"/>
        </w:rPr>
        <w:t>Федерального закона от 02.03.2007 № 25-ФЗ «О муниципальной службе в Российской Федерации» (далее - Федеральный закон о муниципальной службе),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 муниципальной службе, Федеральным законом от 25.12.2008 № 273-ФЗ «О противодействии коррупции» (далее - Федеральный закон о противодействии коррупции) и другими федеральными законами (далее - взыскания за совершение коррупционных правонарушений).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2.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налагаются взыскания, предусмотренные статьей 27 Федерального закона о муниципальной службе.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lastRenderedPageBreak/>
        <w:t>3. Взыскания за совершение коррупционных правонарушений применяются на основании: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а) доклада о результатах проверки соблюдения муниципальным служащим ограничений и запретов, требований о предотвращении или об урегулировании конфликта интересов, исполнения им обязанностей, установленных законодательством о противодействии коррупции (далее - проверка), проведенной </w:t>
      </w:r>
      <w:r w:rsidRPr="00B75494">
        <w:rPr>
          <w:rFonts w:ascii="Times New Roman" w:hAnsi="Times New Roman" w:cs="Times New Roman"/>
          <w:sz w:val="28"/>
          <w:szCs w:val="28"/>
        </w:rPr>
        <w:t>комиссией, созданной распоряжением  Сабиновского сельского поселения Лежневского муниципального района для проведения проверки;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б) рекомендации комиссии по соблюдению требований к служебному поведению и урегулирования конфликтов интересов на муниципальной службе (далее - Комиссия) в случае, если доклад о результатах проверки направлялся в Комиссию;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в) объяснений муниципального служащего;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г) иных материалов.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4. Проверка осуществляется </w:t>
      </w:r>
      <w:r w:rsidRPr="00B75494">
        <w:rPr>
          <w:rFonts w:ascii="Times New Roman" w:hAnsi="Times New Roman" w:cs="Times New Roman"/>
          <w:sz w:val="28"/>
          <w:szCs w:val="28"/>
        </w:rPr>
        <w:t>комиссией, созданной распоряжением  Сабиновского сельского поселения Лежневского муниципального района для проведения проверки, в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 порядке и сроки, предусмотренные законодательством.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5. В период проверки </w:t>
      </w:r>
      <w:r w:rsidRPr="00B75494">
        <w:rPr>
          <w:rFonts w:ascii="Times New Roman" w:hAnsi="Times New Roman" w:cs="Times New Roman"/>
          <w:sz w:val="28"/>
          <w:szCs w:val="28"/>
        </w:rPr>
        <w:t xml:space="preserve">комиссия, созданная распоряжением  Сабиновского сельского поселения Лежневского муниципального района для проведения проверки,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получает у муниципального служащего, в отношении которого проводится проверка, письменные объяснения относительно информации, являющейся основанием для проведения проверки. 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 xml:space="preserve">Если указанные объяснения муниципальным служащим не предоставлены, то составляется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в письменной форме акт о непредставлении </w:t>
      </w:r>
      <w:r w:rsidRPr="00B75494">
        <w:rPr>
          <w:rFonts w:ascii="Times New Roman" w:hAnsi="Times New Roman" w:cs="Times New Roman"/>
          <w:sz w:val="28"/>
          <w:szCs w:val="28"/>
        </w:rPr>
        <w:t>объяснений, который должен содержать: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дату, время и место его составления;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персональные данные председателя и членов </w:t>
      </w:r>
      <w:r w:rsidRPr="00B75494">
        <w:rPr>
          <w:rFonts w:ascii="Times New Roman" w:hAnsi="Times New Roman" w:cs="Times New Roman"/>
          <w:sz w:val="28"/>
          <w:szCs w:val="28"/>
        </w:rPr>
        <w:t>комиссии, созданной распоряжением Сабиновского сельского поселения Лежневского муниципального района для проведения проверки;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персональные данные муниципального служащего, в отношении которого проводится проверка;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lastRenderedPageBreak/>
        <w:t>сведения о непредставлении муниципальным служащим письменных объяснений с указанием причин отказа их предоставить;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подпись председателя и членов комиссии, </w:t>
      </w:r>
      <w:r w:rsidRPr="00B75494">
        <w:rPr>
          <w:rFonts w:ascii="Times New Roman" w:hAnsi="Times New Roman" w:cs="Times New Roman"/>
          <w:sz w:val="28"/>
          <w:szCs w:val="28"/>
        </w:rPr>
        <w:t>созданной распоряжением  Сабиновского сельского поселения Лежневского муниципального района  для проведения проверки,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 составивших акт.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6. Комиссия, </w:t>
      </w:r>
      <w:r w:rsidRPr="00B75494">
        <w:rPr>
          <w:rFonts w:ascii="Times New Roman" w:hAnsi="Times New Roman" w:cs="Times New Roman"/>
          <w:sz w:val="28"/>
          <w:szCs w:val="28"/>
        </w:rPr>
        <w:t xml:space="preserve">созданная распоряжением  Сабиновского сельского поселения Лежневского муниципального района для проведения проверки,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представляет </w:t>
      </w:r>
      <w:r w:rsidRPr="00B75494">
        <w:rPr>
          <w:rFonts w:ascii="Times New Roman" w:hAnsi="Times New Roman" w:cs="Times New Roman"/>
          <w:sz w:val="28"/>
          <w:szCs w:val="28"/>
        </w:rPr>
        <w:t xml:space="preserve">главе Сабиновского сельского поселения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доклад о результатах проверки. 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Доклад подписывается председателем и членами комиссии, </w:t>
      </w:r>
      <w:r w:rsidRPr="00B75494">
        <w:rPr>
          <w:rFonts w:ascii="Times New Roman" w:hAnsi="Times New Roman" w:cs="Times New Roman"/>
          <w:sz w:val="28"/>
          <w:szCs w:val="28"/>
        </w:rPr>
        <w:t>созданной распоряжением Сабиновского сельского поселения Лежневского муниципального района</w:t>
      </w:r>
      <w:r w:rsidRPr="00B75494">
        <w:rPr>
          <w:rFonts w:ascii="Times New Roman" w:hAnsi="Times New Roman" w:cs="Times New Roman"/>
          <w:iCs/>
          <w:sz w:val="28"/>
          <w:szCs w:val="28"/>
        </w:rPr>
        <w:t>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7. В случае принятия </w:t>
      </w:r>
      <w:r w:rsidRPr="00B75494">
        <w:rPr>
          <w:rFonts w:ascii="Times New Roman" w:hAnsi="Times New Roman" w:cs="Times New Roman"/>
          <w:sz w:val="28"/>
          <w:szCs w:val="28"/>
        </w:rPr>
        <w:t xml:space="preserve">главой Сабиновского сельского поселения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решения о представлении материалов проверки в Комиссию, комиссия, </w:t>
      </w:r>
      <w:r w:rsidRPr="00B75494">
        <w:rPr>
          <w:rFonts w:ascii="Times New Roman" w:hAnsi="Times New Roman" w:cs="Times New Roman"/>
          <w:sz w:val="28"/>
          <w:szCs w:val="28"/>
        </w:rPr>
        <w:t>созданная распоряжением Администрации Сабиновского сельского поселения Лежневского муниципального района для проведения проверки</w:t>
      </w:r>
      <w:r w:rsidRPr="00B7549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75494">
        <w:rPr>
          <w:rFonts w:ascii="Times New Roman" w:hAnsi="Times New Roman" w:cs="Times New Roman"/>
          <w:iCs/>
          <w:sz w:val="28"/>
          <w:szCs w:val="28"/>
        </w:rPr>
        <w:t>в течение одного рабочего дня со дня поступления такого решения направляет доклад в Комиссию для рассмотрения на заседании Комиссии.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8. </w:t>
      </w:r>
      <w:r w:rsidRPr="00B75494">
        <w:rPr>
          <w:rFonts w:ascii="Times New Roman" w:hAnsi="Times New Roman" w:cs="Times New Roman"/>
          <w:sz w:val="28"/>
          <w:szCs w:val="28"/>
        </w:rPr>
        <w:t xml:space="preserve">Глава Сабиновского сельского поселения </w:t>
      </w:r>
      <w:r w:rsidRPr="00B75494">
        <w:rPr>
          <w:rFonts w:ascii="Times New Roman" w:hAnsi="Times New Roman" w:cs="Times New Roman"/>
          <w:iCs/>
          <w:sz w:val="28"/>
          <w:szCs w:val="28"/>
        </w:rPr>
        <w:t>в течение трех рабочих дней со дня поступления доклада о результатах проверки или рекомендаций Комиссии</w:t>
      </w:r>
      <w:r w:rsidRPr="00B75494">
        <w:rPr>
          <w:rFonts w:ascii="Times New Roman" w:hAnsi="Times New Roman" w:cs="Times New Roman"/>
          <w:sz w:val="28"/>
          <w:szCs w:val="28"/>
        </w:rPr>
        <w:t xml:space="preserve"> о применении к муниципальному служащему взыскания за коррупционное правонарушение, в случае направления материалов проверки в Комиссию,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принимает решение о применении к муниципальному служащему взыскания за коррупционное правонарушение с указанием конкретного вида взыскания или </w:t>
      </w:r>
      <w:r w:rsidRPr="00B75494">
        <w:rPr>
          <w:rFonts w:ascii="Times New Roman" w:hAnsi="Times New Roman" w:cs="Times New Roman"/>
          <w:sz w:val="28"/>
          <w:szCs w:val="28"/>
        </w:rPr>
        <w:t>об отсутствии оснований для применения к муниципальному служащему взыскания</w:t>
      </w:r>
      <w:r w:rsidRPr="00B75494">
        <w:rPr>
          <w:rFonts w:ascii="Times New Roman" w:hAnsi="Times New Roman" w:cs="Times New Roman"/>
          <w:iCs/>
          <w:sz w:val="28"/>
          <w:szCs w:val="28"/>
        </w:rPr>
        <w:t>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Pr="00B75494">
        <w:rPr>
          <w:rFonts w:ascii="Times New Roman" w:hAnsi="Times New Roman" w:cs="Times New Roman"/>
          <w:sz w:val="28"/>
          <w:szCs w:val="28"/>
        </w:rPr>
        <w:t>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 муниципальной службе, Федеральным законом о противодействии коррупции и другими федеральными законами, может быть применено только одно взыскание.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lastRenderedPageBreak/>
        <w:t>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Муниципальные служащие подлежат увольнению с муниципальной службы в связи с утратой доверия в случаях совершения правонарушений, установленных статьями 14.1 и 15 Федерального закона о муниципальной службе.</w:t>
      </w:r>
    </w:p>
    <w:p w:rsidR="00B75494" w:rsidRPr="00B75494" w:rsidRDefault="00B75494" w:rsidP="00B75494">
      <w:pPr>
        <w:pStyle w:val="a3"/>
        <w:shd w:val="clear" w:color="auto" w:fill="FFFFFF"/>
        <w:spacing w:before="0" w:beforeAutospacing="0" w:after="270" w:afterAutospacing="0"/>
        <w:rPr>
          <w:sz w:val="28"/>
          <w:szCs w:val="28"/>
        </w:rPr>
      </w:pPr>
      <w:r w:rsidRPr="00B75494">
        <w:rPr>
          <w:iCs/>
          <w:sz w:val="28"/>
          <w:szCs w:val="28"/>
        </w:rPr>
        <w:t xml:space="preserve">      10.</w:t>
      </w:r>
      <w:r w:rsidRPr="00B75494">
        <w:rPr>
          <w:sz w:val="28"/>
          <w:szCs w:val="28"/>
        </w:rPr>
        <w:t xml:space="preserve"> Дисциплинарное взыскание за исключением дисциплинарного взыскания за несоблюдение ограничений и запретов, неисполнение обязанностей ,установленных законодательством Российской федерации о противодействии коррупции,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сроки не включается время производства по уголовному делу.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>11. Взыскания за совершение коррупционных правонарушений налагаются распоряжением</w:t>
      </w:r>
      <w:r w:rsidRPr="00B75494">
        <w:rPr>
          <w:rFonts w:ascii="Times New Roman" w:hAnsi="Times New Roman" w:cs="Times New Roman"/>
          <w:sz w:val="28"/>
          <w:szCs w:val="28"/>
        </w:rPr>
        <w:t xml:space="preserve"> Сабиновского сельского поселения Лежневского муниципального района.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В распоряжении </w:t>
      </w:r>
      <w:r w:rsidRPr="00B75494">
        <w:rPr>
          <w:rFonts w:ascii="Times New Roman" w:hAnsi="Times New Roman" w:cs="Times New Roman"/>
          <w:sz w:val="28"/>
          <w:szCs w:val="28"/>
        </w:rPr>
        <w:t xml:space="preserve">Сабиновского сельского поселения Лежневского муниципального района </w:t>
      </w:r>
      <w:r w:rsidRPr="00B75494">
        <w:rPr>
          <w:rFonts w:ascii="Times New Roman" w:hAnsi="Times New Roman" w:cs="Times New Roman"/>
          <w:iCs/>
          <w:sz w:val="28"/>
          <w:szCs w:val="28"/>
        </w:rPr>
        <w:t>о применении к муниципальному служащему взыскания в качестве основания применения взыскания указывается часть 1 или 2 статьи  27.1 Федерального закона о муниципальной службе.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12. </w:t>
      </w:r>
      <w:r w:rsidRPr="00B75494">
        <w:rPr>
          <w:rFonts w:ascii="Times New Roman" w:hAnsi="Times New Roman" w:cs="Times New Roman"/>
          <w:sz w:val="28"/>
          <w:szCs w:val="28"/>
        </w:rPr>
        <w:t xml:space="preserve">Копия распоряжения  Сабиновского сельского поселения Лежневского муниципального района 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о применении к муниципальному служащему взыскания </w:t>
      </w:r>
      <w:r w:rsidRPr="00B75494">
        <w:rPr>
          <w:rFonts w:ascii="Times New Roman" w:hAnsi="Times New Roman" w:cs="Times New Roman"/>
          <w:sz w:val="28"/>
          <w:szCs w:val="28"/>
        </w:rPr>
        <w:t xml:space="preserve">с указанием коррупционного правонарушения и нормативных правовых актов, положения которых им нарушены, или </w:t>
      </w:r>
      <w:r w:rsidRPr="00B75494">
        <w:rPr>
          <w:rFonts w:ascii="Times New Roman" w:hAnsi="Times New Roman" w:cs="Times New Roman"/>
          <w:iCs/>
          <w:sz w:val="28"/>
          <w:szCs w:val="28"/>
        </w:rPr>
        <w:t>акта</w:t>
      </w:r>
      <w:r w:rsidRPr="00B75494">
        <w:rPr>
          <w:rFonts w:ascii="Times New Roman" w:hAnsi="Times New Roman" w:cs="Times New Roman"/>
          <w:sz w:val="28"/>
          <w:szCs w:val="28"/>
        </w:rPr>
        <w:t xml:space="preserve"> об отказе в применении к муниципальному служащему такого взыскания с указанием мотивов вручается муниципальному служащему под расписку в </w:t>
      </w:r>
      <w:r w:rsidRPr="00B75494">
        <w:rPr>
          <w:rFonts w:ascii="Times New Roman" w:hAnsi="Times New Roman" w:cs="Times New Roman"/>
          <w:sz w:val="28"/>
          <w:szCs w:val="28"/>
        </w:rPr>
        <w:lastRenderedPageBreak/>
        <w:t>течение пяти дней со дня издания соответствующего акта,</w:t>
      </w:r>
      <w:r w:rsidRPr="00B75494">
        <w:rPr>
          <w:rFonts w:ascii="Times New Roman" w:hAnsi="Times New Roman" w:cs="Times New Roman"/>
          <w:iCs/>
          <w:sz w:val="28"/>
          <w:szCs w:val="28"/>
        </w:rPr>
        <w:t xml:space="preserve"> а также приобщается к личному делу муниципального служащего</w:t>
      </w:r>
      <w:r w:rsidRPr="00B75494">
        <w:rPr>
          <w:rFonts w:ascii="Times New Roman" w:hAnsi="Times New Roman" w:cs="Times New Roman"/>
          <w:sz w:val="28"/>
          <w:szCs w:val="28"/>
        </w:rPr>
        <w:t>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 xml:space="preserve">Если муниципальный служащий отказывается получить копию распоряжения о применении к нему взыскания или акта об отказе в применении к нему взыскания, то составляется соответствующий акт. Указанный акт </w:t>
      </w:r>
      <w:r w:rsidRPr="00B75494">
        <w:rPr>
          <w:rFonts w:ascii="Times New Roman" w:hAnsi="Times New Roman" w:cs="Times New Roman"/>
          <w:iCs/>
          <w:sz w:val="28"/>
          <w:szCs w:val="28"/>
        </w:rPr>
        <w:t>приобщается к личному делу муниципального служащего</w:t>
      </w:r>
      <w:r w:rsidRPr="00B75494">
        <w:rPr>
          <w:rFonts w:ascii="Times New Roman" w:hAnsi="Times New Roman" w:cs="Times New Roman"/>
          <w:sz w:val="28"/>
          <w:szCs w:val="28"/>
        </w:rPr>
        <w:t>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13. </w:t>
      </w:r>
      <w:r w:rsidRPr="00B75494">
        <w:rPr>
          <w:rFonts w:ascii="Times New Roman" w:hAnsi="Times New Roman" w:cs="Times New Roman"/>
          <w:sz w:val="28"/>
          <w:szCs w:val="28"/>
        </w:rPr>
        <w:t>Муниципальный служащий вправе обжаловать взыскание в установленном законодательством Российской Федерации порядке.</w:t>
      </w:r>
    </w:p>
    <w:p w:rsidR="00B75494" w:rsidRPr="00B75494" w:rsidRDefault="00B75494" w:rsidP="00B75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iCs/>
          <w:sz w:val="28"/>
          <w:szCs w:val="28"/>
        </w:rPr>
        <w:t xml:space="preserve">14. </w:t>
      </w:r>
      <w:r w:rsidRPr="00B75494">
        <w:rPr>
          <w:rFonts w:ascii="Times New Roman" w:hAnsi="Times New Roman" w:cs="Times New Roman"/>
          <w:sz w:val="28"/>
          <w:szCs w:val="28"/>
        </w:rPr>
        <w:t>Если в течение года со дня применения дисциплинарного взыскания муниципальный служащий не будет подвергнут новому дисциплинарному взысканию, то он считается не имеющим дисциплинарного взыскания.</w:t>
      </w:r>
    </w:p>
    <w:p w:rsidR="00B75494" w:rsidRPr="00B75494" w:rsidRDefault="00B75494" w:rsidP="00B754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94">
        <w:rPr>
          <w:rFonts w:ascii="Times New Roman" w:hAnsi="Times New Roman" w:cs="Times New Roman"/>
          <w:sz w:val="28"/>
          <w:szCs w:val="28"/>
        </w:rPr>
        <w:t>15. Сведения о применении к муниципальному служащему взыскания в виде увольнения в связи с утратой доверия подлежат включению в реестр лиц, уволенных в связи с утратой доверия, предусмотренный статьей 15 Федерального закона о противодействии коррупции.</w:t>
      </w: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p w:rsidR="00B75494" w:rsidRPr="00B75494" w:rsidRDefault="00B75494" w:rsidP="00B75494">
      <w:pPr>
        <w:rPr>
          <w:rFonts w:ascii="Times New Roman" w:hAnsi="Times New Roman" w:cs="Times New Roman"/>
        </w:rPr>
      </w:pPr>
    </w:p>
    <w:sectPr w:rsidR="00B75494" w:rsidRPr="00B75494" w:rsidSect="00730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75494"/>
    <w:rsid w:val="00441DF0"/>
    <w:rsid w:val="00571C71"/>
    <w:rsid w:val="007306D9"/>
    <w:rsid w:val="00792B0E"/>
    <w:rsid w:val="007F04B7"/>
    <w:rsid w:val="008D120F"/>
    <w:rsid w:val="00A028AA"/>
    <w:rsid w:val="00AC1C67"/>
    <w:rsid w:val="00B72787"/>
    <w:rsid w:val="00B75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D9"/>
  </w:style>
  <w:style w:type="paragraph" w:styleId="1">
    <w:name w:val="heading 1"/>
    <w:basedOn w:val="a"/>
    <w:next w:val="a"/>
    <w:link w:val="10"/>
    <w:qFormat/>
    <w:rsid w:val="00B754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754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75494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549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B75494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B75494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title">
    <w:name w:val="consplustitle"/>
    <w:basedOn w:val="a"/>
    <w:rsid w:val="00B7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B75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812A-84A2-4FF4-8503-D222E278A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1472</Words>
  <Characters>8392</Characters>
  <Application>Microsoft Office Word</Application>
  <DocSecurity>0</DocSecurity>
  <Lines>69</Lines>
  <Paragraphs>19</Paragraphs>
  <ScaleCrop>false</ScaleCrop>
  <Company/>
  <LinksUpToDate>false</LinksUpToDate>
  <CharactersWithSpaces>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2020-01-09T05:31:00Z</cp:lastPrinted>
  <dcterms:created xsi:type="dcterms:W3CDTF">2020-01-06T09:08:00Z</dcterms:created>
  <dcterms:modified xsi:type="dcterms:W3CDTF">2020-04-22T05:48:00Z</dcterms:modified>
</cp:coreProperties>
</file>