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FA" w:rsidRDefault="002268FA" w:rsidP="00226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САБИНОВСКОГО СЕЛЬСКОГО ПОСЕЛЕНИЯ</w:t>
      </w:r>
    </w:p>
    <w:p w:rsidR="002268FA" w:rsidRDefault="002268FA" w:rsidP="00226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ЛЕЖНЕВСКИЙ МУНИЦИПАЛЬНЫЙ РАЙОН</w:t>
      </w:r>
    </w:p>
    <w:p w:rsidR="002268FA" w:rsidRDefault="002268FA" w:rsidP="00226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2268FA" w:rsidRDefault="002268FA" w:rsidP="002268FA">
      <w:pPr>
        <w:rPr>
          <w:rFonts w:ascii="Times New Roman" w:hAnsi="Times New Roman" w:cs="Times New Roman"/>
          <w:sz w:val="28"/>
          <w:szCs w:val="28"/>
        </w:rPr>
      </w:pPr>
    </w:p>
    <w:p w:rsidR="002268FA" w:rsidRDefault="002268FA" w:rsidP="002268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268FA" w:rsidRDefault="002268FA" w:rsidP="002268F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8FA" w:rsidRDefault="002268FA" w:rsidP="002268FA">
      <w:pPr>
        <w:tabs>
          <w:tab w:val="left" w:pos="5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06  июня 2019 года                                                                        №75</w:t>
      </w:r>
    </w:p>
    <w:p w:rsidR="002268FA" w:rsidRDefault="002268FA" w:rsidP="002268FA">
      <w:pPr>
        <w:tabs>
          <w:tab w:val="left" w:pos="529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8FA" w:rsidRDefault="002268FA" w:rsidP="002268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Сабиновского сельского поселения от 29.12.2010г. №130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  </w:t>
      </w:r>
    </w:p>
    <w:p w:rsidR="002268FA" w:rsidRDefault="002268FA" w:rsidP="002268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8FA" w:rsidRDefault="002268FA" w:rsidP="002268F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5 статьи 9 Федерального закона от 25 декабря 2008 года № 273-ФЗ «О противодействии коррупции», руководствуясь Уставом Сабиновского сельского поселения Лежневского муниципального района Ивановской области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Сабиновского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ПОСТАНОВЛЯЕТ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2268FA" w:rsidRDefault="002268FA" w:rsidP="002268FA">
      <w:pPr>
        <w:pStyle w:val="2"/>
        <w:ind w:right="-1" w:firstLine="708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Сабиновского сельского поселения от 29.12.2010г. №130 «</w:t>
      </w:r>
      <w:r>
        <w:rPr>
          <w:bCs/>
          <w:sz w:val="28"/>
          <w:szCs w:val="28"/>
        </w:rPr>
        <w:t>О порядке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правонарушений»</w:t>
      </w:r>
      <w:r>
        <w:rPr>
          <w:b/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изложив приложение к постановлению в новой редакции (Приложение №1)</w:t>
      </w:r>
    </w:p>
    <w:p w:rsidR="002268FA" w:rsidRDefault="002268FA" w:rsidP="002268FA">
      <w:pPr>
        <w:pStyle w:val="2"/>
        <w:ind w:right="-1"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2. Постановление обнародовать согласно Устава Сабиновского сельского поселения и разместить  в сети Интернет на официальном сайте .</w:t>
      </w:r>
    </w:p>
    <w:p w:rsidR="002268FA" w:rsidRDefault="002268FA" w:rsidP="002268F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обнародования.</w:t>
      </w:r>
    </w:p>
    <w:p w:rsidR="002268FA" w:rsidRDefault="002268FA" w:rsidP="002268FA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268FA" w:rsidRDefault="002268FA" w:rsidP="002268F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2268FA" w:rsidRDefault="002268FA" w:rsidP="002268F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Сабиновского  сельского поселения: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О.Г.Лапочкина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268FA" w:rsidRDefault="002268FA" w:rsidP="002268F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2268FA" w:rsidRDefault="002268FA" w:rsidP="002268F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268FA" w:rsidRDefault="002268FA" w:rsidP="002268F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2268FA" w:rsidRDefault="002268FA" w:rsidP="002268F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268FA" w:rsidRDefault="002268FA" w:rsidP="002268F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Сабиновского сельского поселения</w:t>
      </w:r>
    </w:p>
    <w:p w:rsidR="002268FA" w:rsidRDefault="002268FA" w:rsidP="002268F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06.06.2019 г. №75 </w:t>
      </w:r>
    </w:p>
    <w:p w:rsidR="002268FA" w:rsidRDefault="002268FA" w:rsidP="002268FA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2268FA" w:rsidRDefault="002268FA" w:rsidP="002268F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0" w:name="Par35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(далее – Порядок) определяет: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процедуру уведомления представителя нанимателя (работодателя) о фактах обращения в целях склонения муниципального служащего в администрации Сабиновского сельского поселения (далее соответственно – муниципальный служащий, администрация) к совершению коррупционных правонарушений;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перечень сведений, содержащихся в уведомлении муниципального служащего о фактах обращения к нему в целях склонения к совершению коррупционных правонарушений (далее – уведомление);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процедуру регистрации уведомлений;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процедуру организации проверки сведений, содержащихся в уведомлении.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 всех случаях обращения к муниципальному служащему каких-либо лиц в целях склонения его к совершению коррупционных правонарушений муниципальный служащий обязан уведомить в течение двух рабочих дней с момента обращения к нему о данном факте представителя нанимателя (работодателя) – главу Сабиновского сельского поселения, органы прокуратуры или другие государственные органы.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случае нахождения муниципального служащего в командировке, в отпуске, вне места прохождения муниципальной службы по иным основаниям, установленным законодательством Российской Федерации, на момент обращения к нему каких-либо лиц в целях склонения его к совершению коррупционных правонарушений, муниципальный служащий обязан уведомить представителя нанимателя (работодателя) в течение двух рабочих дней со дня прибытия к месту прохождения муниципальной службы.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Уведомление представителя нанимателя (работодателя) о фактах обращения к муниципальному служащему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служащего, невыполнение которой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Уведомление оформляется в письменной форме согласно приложению 1 к настоящему Порядку и представляется должностному лицу, ответственному за работу по профилактике коррупционных и иных правонарушений в администрации Сабиновского сельского поселения (далее – уполномоченный орган) либо направляется заказным почтовым отправлением с описью вложения и с уведомлением о вручении.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Анонимные уведомления к рассмотрению не принимаются.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 уведомлении должны быть указаны следующие сведения: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фамилия, имя, отчество (последнее – при наличии) муниципального служащего, заполняющего уведомление, наименование должности муниципального служащего;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все известные сведения о лице, склоняющем муниципального служащего к совершению коррупционных правонарушений;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суть коррупционных правонарушений, к совершению которых склоняли муниципального служащего;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способ склонения к правонарушению (подкуп, угроза, обещание, обман, насилие и т.д.);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время, место и обстоятельства, при которых произошло обращение к муниципальному служащему;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сведения о том, в отношении какой именно должностной обязанности муниципального служащего была совершена попытка склонения к совершению коррупционных правонарушений;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иные сведения, которыми располагает муниципальный служащий относительно факта обращения лица в целях склонения его к совершению коррупционных правонарушений (сведения об очевидцах произошедшего и (или) о наличии у муниципального служащего, заполнившего уведомление, иных материалов, подтверждающих факт склонения к совершению коррупционных правонарушений);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информация об исполнении муниципальным служащим обязанности по уведомлению органов прокуратуры и (или) других государственных органов об обращении к нему каких-либо лиц в целях склонения его к совершению коррупционных правонарушений (наименование государственного органа, дата и способ направления уведомления);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дата заполнения уведомления;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подпись муниципального служащего, заполнившего уведомление.</w:t>
      </w:r>
    </w:p>
    <w:p w:rsidR="002268FA" w:rsidRDefault="002268FA" w:rsidP="002268F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уведомлению прилагаются все имеющиеся в распоряжении муниципального служащего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обстоятельствам, указанным в уведомлении (при наличии).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Уведомление подлежит регистрации уполномоченным органом в журнале учета уведомлений (далее – журнал), форма которого приведена в приложении 2 к настоящему Порядку. Журнал должен быть прошит, пронумерован, а также заверен оттиском печати администрации Серебрянского сельского поселения.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 Журнал хранится в уполномоченном органе. Запись о количестве листов заверяется подписью сотрудника уполномоченного органа.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Уполномоченный орган: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регистрирует уведомление в журнале в день его поступления в уполномоченный орган и передает его представителю нанимателя (работодателю) для принятия решения о проведении проверки;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день обращения с уведомлением выдает муниципальному служащему расписку в получении уведомления по форме согласно Приложению 1 к настоящему Порядку с указанием даты получения и номера регистрации в журнале (в случае подачи муниципальным служащим уведомления лично);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течение 3 рабочих дней со дня регистрации уведомления в журнале отправляет расписку в получении уведомления заказным почтовым отправлением с уведомлением о вручении (в случае, если уведомление поступило по почте).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в регистрации уведомления либо невыдача расписки не допускается.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Решение о проведении проверки указанных в уведомлении сведений (далее - проверка) принимается представителем нанимателя (работодателем) в течение двух рабочих дней со дня регистрации уведомления.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 проведении проверки оформляется распоряжением администрации, подготовку которого обеспечивает уполномоченный орган.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Проверка проводится уполномоченным органом.</w:t>
      </w:r>
    </w:p>
    <w:p w:rsidR="002268FA" w:rsidRDefault="002268FA" w:rsidP="002268F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13. В ходе проведения проверки уполномоченный орган вправе направлять уведомление в государственные органы, истребовать от муниципальных служащих письменные объяснения по существу поданного уведомления, проводить беседы, рассматривать материалы, имеющие отношение к сведениям, изложенным в уведомлении, в целях склонения к совершению коррупционных правонарушений.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Проверка должна быть завершена не позднее 5 рабочих дней со дня принятия решения о ее проведении. В случае необходимости анализа большого объема сведений, содержащихся в уведомлении, истребования дополнительных материалов для проведения проверки срок рассмотрения уведомления может быть продлен по мотивированному представлению  уполномоченного органа, но не более чем на 5 рабочих дней. 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Решение о продлении проверки принимается представителем нанимателя (работодателем) на основании мотивированного представления  уполномоченного органа и оформляется распоряжением администрации, подготовку которого обеспечивает уполномоченный орган.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Результаты проверки сообщаются представителю нанимателя (работодателю) в течение двух рабочих дней со дня завершения проверки в форме письменного заключения. 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письменном заключении указываются: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фамилия, имя, отчество (последнее – при наличии) муниципального служащего, должность, замещаемая муниципальным служащим, на основании уведомления которого проводилась проверка, период службы на замещаемой должности муниципальной службы и стаж муниципальной службы;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сроки проведения проверки;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обстоятельства, послужившие основанием для проведения проверки;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причины и обстоятельства, способствовавшие обращению в целях склонения муниципального служащего к совершению коррупционных правонарушений;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предложения о мерах по устранению причин и условий, способствующих обращению к муниципальному служащему в целях склонения его к совершению коррупционного правонарушения.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Представитель нанимателя (работодатель) в течение трех рабочих дней со дня получения письменного заключения: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обеспечивает направление материалов проверки в уполномоченные органы для принятия решения о привлечении виновных лиц к ответственности в соответствии с законодательством Российской Федерации;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принимает решение о применении к муниципальному служащему конкретных мер ответственности в соответствии с законодательством Российской Федерации (в случае выявления виновных лиц по результатам проверки);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организует проведение мероприятий по устранению причин и условий, способствовавших обращению к муниципальному служащему в целях склонения его к совершению коррупционного правонарушения.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Уполномоченный орган обеспечивает ознакомление муниципального служащего, подавшего уведомление, с документами, указанными в пунктах 17, 18 настоящего Порядка, под роспись в течение двух рабочих дней со дня их оформления (издания). В случае, когда решение, письменное заключение невозможно довести до сведения муниципального служащего или муниципальный служащий отказывается ознакомиться с ними под роспись, на указанных документах производится соответствующая запись.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Информация о результатах проверки вносится уполномоченным органом в журнал в течение двух рабочих дней со дня оформления (издания) документов, указанных в пунктах 17, 18 настоящего Порядка.</w:t>
      </w:r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Сведения, содержащиеся в уведомлении, а также в материалах проверки, являются конфиденциальными. Лица, допустившие разглашение указанных сведений, несут персональную ответственность в соответствии с законодательством Российской Федерации.</w:t>
      </w:r>
      <w:bookmarkStart w:id="1" w:name="Par94"/>
      <w:bookmarkEnd w:id="1"/>
    </w:p>
    <w:p w:rsidR="002268FA" w:rsidRDefault="002268FA" w:rsidP="002268F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В случае обращения к сотруднику уполномоченного органа каких-либо лиц в целях склонения его к совершению коррупционных правонарушений все мероприятия, предусмотренные настоящим Порядком, выполнение которых осуществляет уполномоченный орган, проводит лицо, определенное представителем нанимателя (работодателем).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95"/>
        <w:gridCol w:w="4672"/>
      </w:tblGrid>
      <w:tr w:rsidR="002268FA" w:rsidTr="002268FA">
        <w:tc>
          <w:tcPr>
            <w:tcW w:w="4077" w:type="dxa"/>
          </w:tcPr>
          <w:p w:rsidR="002268FA" w:rsidRDefault="002268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2"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 к Порядку</w:t>
            </w:r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FA" w:rsidTr="002268FA">
        <w:tc>
          <w:tcPr>
            <w:tcW w:w="4672" w:type="dxa"/>
            <w:gridSpan w:val="2"/>
          </w:tcPr>
          <w:p w:rsidR="002268FA" w:rsidRDefault="002268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hideMark/>
          </w:tcPr>
          <w:p w:rsidR="002268FA" w:rsidRDefault="002268F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Главе Сабиновского сельского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поселения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последнее – при наличии)</w:t>
            </w:r>
          </w:p>
        </w:tc>
      </w:tr>
      <w:tr w:rsidR="002268FA" w:rsidTr="002268FA">
        <w:tc>
          <w:tcPr>
            <w:tcW w:w="4672" w:type="dxa"/>
            <w:gridSpan w:val="2"/>
          </w:tcPr>
          <w:p w:rsidR="002268FA" w:rsidRDefault="002268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от_____________________________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(Ф.И.О. (последнее – при наличии), наименование должности муниципального служащего)</w:t>
            </w:r>
          </w:p>
        </w:tc>
      </w:tr>
    </w:tbl>
    <w:p w:rsidR="002268FA" w:rsidRDefault="002268FA" w:rsidP="002268F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МУНИЦИПАЛЬНОГО СЛУЖАЩЕГО О ФАКТАХ ОБРАЩЕНИЯ К НЕМУ В ЦЕЛЯХ СКЛОНЕНИЯ К СОВЕРШЕНИЮ КОРРУПЦИОННЫХ ПРАВОНАРУШЕНИЙ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 25 декабря 2008 года № 273-ФЗ «О противодействии коррупции» я, __________________________________________________________________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последнее – при наличии, наименование должности муниципального служащего)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уведомляю Вас об обращении ко мне «___» __________ 20___ года_______________________________________________________________</w:t>
      </w:r>
    </w:p>
    <w:p w:rsidR="002268FA" w:rsidRDefault="002268FA" w:rsidP="002268F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лицо (лица))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склонения меня к совершению коррупционного правонарушения, а именно 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(указываются все известные сведения о лице, склоняющем муниципального служащего к совершению коррупционных правонарушений, суть коррупционных правонарушений, к совершению которых склоняли муниципального служащего, способ склонения к правонарушению (подкуп, угроза, обещание, обман, насилие и т.д.), время, место и обстоятельства, при которых произошло обращение к муниципальному служащему, сведения о том, в отношении какой именно должностной обязанности муниципального служащего была совершена попытка склонения к совершению коррупционных правонарушений, иные сведения, которыми располагает муниципальный служащий относительно факта обращения лица в целях склонения его к совершению коррупционных правонарушений (сведения об очевидцах произошедшего и (или) о наличии у муниципального служащего, заполнившего уведомление, иных материалов, подтверждающих факт склонения к совершению коррупционных правонарушений)).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сообщаю, что о факте обращения ко мне лица (лиц) в целях склонения к совершению указанного коррупционного правонарушения я уведомил (а)_____________________________________________________</w:t>
      </w:r>
    </w:p>
    <w:p w:rsidR="002268FA" w:rsidRDefault="002268FA" w:rsidP="002268F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органов прокуратуры и (или) других государственных органов, дата и способ направления уведомления)</w:t>
      </w:r>
    </w:p>
    <w:p w:rsidR="002268FA" w:rsidRDefault="002268FA" w:rsidP="002268F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rmal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 все имеющиеся в распоряжении муниципального служащего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обстоятельствам, указанным в уведомлении (при наличии) </w:t>
      </w:r>
      <w:r>
        <w:rPr>
          <w:i/>
          <w:sz w:val="24"/>
          <w:szCs w:val="24"/>
        </w:rPr>
        <w:t>- перечислить.</w:t>
      </w: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2268FA" w:rsidTr="002268FA"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муниципального служащего </w:t>
            </w:r>
          </w:p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</w:t>
            </w:r>
          </w:p>
        </w:tc>
        <w:tc>
          <w:tcPr>
            <w:tcW w:w="4672" w:type="dxa"/>
          </w:tcPr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______________</w:t>
            </w:r>
          </w:p>
        </w:tc>
      </w:tr>
    </w:tbl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зарегистрировано в журнале учета уведомлений «____» ________ 20__ года № ________.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(последнее – при наличии), наименование должности лица, ответственного за прием уведомления)</w:t>
      </w: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(последнее – при наличии) и подпись сотрудника уполномоченного органа 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268FA" w:rsidRDefault="002268FA" w:rsidP="002268F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Уведомление____________________________________________________________________________________________________________________</w:t>
      </w:r>
    </w:p>
    <w:p w:rsidR="002268FA" w:rsidRDefault="002268FA" w:rsidP="002268F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наименование должности муниципального служащего)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_____________  20___  года  об обращении к муниципальному служащему лица (лиц) в целях  склонения  к  совершению  коррупционных  правонарушений  получено  и зарегистрировано в журнале учета уведомлений «___» _______ 20__ года № ______.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2268FA" w:rsidTr="002268FA"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2268FA" w:rsidTr="002268FA">
        <w:trPr>
          <w:trHeight w:val="398"/>
        </w:trPr>
        <w:tc>
          <w:tcPr>
            <w:tcW w:w="4672" w:type="dxa"/>
            <w:hideMark/>
          </w:tcPr>
          <w:p w:rsidR="002268FA" w:rsidRDefault="002268F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 (последнее – при наличии), наименование должности сотрудника уполномоченного органа)</w:t>
            </w:r>
          </w:p>
        </w:tc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подпись</w:t>
            </w:r>
          </w:p>
        </w:tc>
      </w:tr>
      <w:tr w:rsidR="002268FA" w:rsidTr="002268FA">
        <w:trPr>
          <w:trHeight w:val="398"/>
        </w:trPr>
        <w:tc>
          <w:tcPr>
            <w:tcW w:w="4672" w:type="dxa"/>
          </w:tcPr>
          <w:p w:rsidR="002268FA" w:rsidRDefault="002268F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2268FA" w:rsidRDefault="002268F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Время: 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 _____________ 20___ года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268FA" w:rsidRDefault="002268FA" w:rsidP="002268FA">
      <w:pPr>
        <w:spacing w:after="0"/>
        <w:rPr>
          <w:rFonts w:ascii="Times New Roman" w:hAnsi="Times New Roman" w:cs="Times New Roman"/>
        </w:rPr>
        <w:sectPr w:rsidR="002268FA">
          <w:pgSz w:w="11905" w:h="16838"/>
          <w:pgMar w:top="851" w:right="567" w:bottom="567" w:left="1701" w:header="720" w:footer="720" w:gutter="0"/>
          <w:cols w:space="720"/>
        </w:sectPr>
      </w:pPr>
    </w:p>
    <w:p w:rsidR="002268FA" w:rsidRDefault="002268FA" w:rsidP="002268FA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2 к </w:t>
      </w:r>
    </w:p>
    <w:p w:rsidR="002268FA" w:rsidRDefault="002268FA" w:rsidP="002268FA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page" w:horzAnchor="margin" w:tblpY="6136"/>
        <w:tblW w:w="1452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72"/>
        <w:gridCol w:w="844"/>
        <w:gridCol w:w="730"/>
        <w:gridCol w:w="1559"/>
        <w:gridCol w:w="1701"/>
        <w:gridCol w:w="1418"/>
        <w:gridCol w:w="1701"/>
        <w:gridCol w:w="1984"/>
        <w:gridCol w:w="1843"/>
        <w:gridCol w:w="2268"/>
      </w:tblGrid>
      <w:tr w:rsidR="002268FA" w:rsidTr="002268FA">
        <w:trPr>
          <w:trHeight w:val="823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 поступившем уведомлении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(последнее – при наличии) муниципального служащего, подавшего (направившего)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должности муниципального служащего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(последнее при наличии) лица, принявшего уведомление (ответственное лицо)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подано (направлено) лично/заказным письмом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содержание уведомления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выдаче (направлении) муниципальному служащему расписки в получении уведомления (дата, подпись муниципального служащего, получившего расписку) либо дата отправки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результатах проверки</w:t>
            </w:r>
          </w:p>
        </w:tc>
      </w:tr>
      <w:tr w:rsidR="002268FA" w:rsidTr="002268FA">
        <w:trPr>
          <w:trHeight w:val="1837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</w:rPr>
              <w:t>поступ</w:t>
            </w:r>
            <w:proofErr w:type="spellEnd"/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регистрации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8FA" w:rsidTr="002268FA">
        <w:trPr>
          <w:trHeight w:val="23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</w:p>
        </w:tc>
      </w:tr>
      <w:tr w:rsidR="002268FA" w:rsidTr="002268FA">
        <w:trPr>
          <w:trHeight w:val="2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журнала учета уведомлений</w:t>
      </w:r>
    </w:p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__________________</w:t>
      </w:r>
      <w:r>
        <w:rPr>
          <w:rFonts w:ascii="Times New Roman" w:hAnsi="Times New Roman" w:cs="Times New Roman"/>
        </w:rPr>
        <w:softHyphen/>
        <w:t xml:space="preserve">________________________ </w:t>
      </w:r>
    </w:p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наименование органа местного самоуправления)</w:t>
      </w:r>
    </w:p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268FA" w:rsidRDefault="002268FA" w:rsidP="002268FA">
      <w:pPr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page" w:horzAnchor="margin" w:tblpY="6136"/>
        <w:tblW w:w="1452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72"/>
        <w:gridCol w:w="844"/>
        <w:gridCol w:w="730"/>
        <w:gridCol w:w="1559"/>
        <w:gridCol w:w="1701"/>
        <w:gridCol w:w="1418"/>
        <w:gridCol w:w="1701"/>
        <w:gridCol w:w="1984"/>
        <w:gridCol w:w="1843"/>
        <w:gridCol w:w="2268"/>
      </w:tblGrid>
      <w:tr w:rsidR="002268FA" w:rsidTr="002268FA">
        <w:trPr>
          <w:trHeight w:val="823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 поступившем уведомлении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(последнее – при наличии) муниципального служащего, подавшего (направившего)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должности муниципального служащего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(последнее при наличии) лица, принявшего уведомление (ответственное лицо)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подано (направлено) лично/заказным письмом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содержание уведомления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выдаче (направлении) муниципальному служащему расписки в получении уведомления (дата, подпись муниципального служащего, получившего расписку) либо дата отправки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результатах проверки</w:t>
            </w:r>
          </w:p>
        </w:tc>
      </w:tr>
      <w:tr w:rsidR="002268FA" w:rsidTr="002268FA">
        <w:trPr>
          <w:trHeight w:val="1837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</w:rPr>
              <w:t>поступ</w:t>
            </w:r>
            <w:proofErr w:type="spellEnd"/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регистрации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8FA" w:rsidTr="002268FA">
        <w:trPr>
          <w:trHeight w:val="23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</w:p>
        </w:tc>
      </w:tr>
      <w:tr w:rsidR="002268FA" w:rsidTr="002268FA">
        <w:trPr>
          <w:trHeight w:val="2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68FA" w:rsidRDefault="002268FA" w:rsidP="002268F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</w:p>
    <w:p w:rsidR="002268FA" w:rsidRDefault="002268FA" w:rsidP="002268FA">
      <w:pPr>
        <w:rPr>
          <w:rFonts w:ascii="Times New Roman" w:hAnsi="Times New Roman" w:cs="Times New Roman"/>
        </w:rPr>
      </w:pPr>
    </w:p>
    <w:p w:rsidR="004870C4" w:rsidRDefault="004870C4"/>
    <w:sectPr w:rsidR="00487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268FA"/>
    <w:rsid w:val="002268FA"/>
    <w:rsid w:val="0048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268F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2268FA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nformat">
    <w:name w:val="ConsPlusNonformat"/>
    <w:uiPriority w:val="99"/>
    <w:rsid w:val="002268FA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2268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39"/>
    <w:rsid w:val="002268F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2529</Words>
  <Characters>14416</Characters>
  <Application>Microsoft Office Word</Application>
  <DocSecurity>0</DocSecurity>
  <Lines>120</Lines>
  <Paragraphs>33</Paragraphs>
  <ScaleCrop>false</ScaleCrop>
  <Company/>
  <LinksUpToDate>false</LinksUpToDate>
  <CharactersWithSpaces>16912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2019-07-22T13:10:00Z</dcterms:created>
  <dcterms:modified xsi:type="dcterms:W3CDTF">2019-07-22T13:11:00Z</dcterms:modified>
</cp:coreProperties>
</file>