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8FE" w:rsidRPr="000548FE" w:rsidRDefault="000548FE" w:rsidP="000548FE">
      <w:pPr>
        <w:shd w:val="clear" w:color="auto" w:fill="FFFFFF"/>
        <w:ind w:left="51"/>
        <w:jc w:val="center"/>
        <w:rPr>
          <w:b/>
          <w:color w:val="000000"/>
          <w:spacing w:val="-9"/>
          <w:sz w:val="28"/>
          <w:szCs w:val="28"/>
          <w:lang w:val="ru-RU"/>
        </w:rPr>
      </w:pPr>
      <w:r w:rsidRPr="000548FE">
        <w:rPr>
          <w:b/>
          <w:color w:val="000000"/>
          <w:spacing w:val="-9"/>
          <w:sz w:val="28"/>
          <w:szCs w:val="28"/>
          <w:lang w:val="ru-RU"/>
        </w:rPr>
        <w:t>РОССИЙСКАЯ  ФЕДЕРАЦИЯ</w:t>
      </w:r>
      <w:r w:rsidRPr="000548FE">
        <w:rPr>
          <w:b/>
          <w:color w:val="000000"/>
          <w:spacing w:val="-9"/>
          <w:sz w:val="28"/>
          <w:szCs w:val="28"/>
          <w:lang w:val="ru-RU"/>
        </w:rPr>
        <w:br/>
        <w:t>ИВАНОВСКАЯ ОБЛАСТЬ</w:t>
      </w:r>
      <w:r w:rsidRPr="000548FE">
        <w:rPr>
          <w:b/>
          <w:color w:val="000000"/>
          <w:spacing w:val="-9"/>
          <w:sz w:val="28"/>
          <w:szCs w:val="28"/>
          <w:lang w:val="ru-RU"/>
        </w:rPr>
        <w:br/>
        <w:t>ЛЕЖНЕВСКИЙ МУНИЦИПАЛЬНЫЙ РАЙОН</w:t>
      </w:r>
      <w:r w:rsidRPr="000548FE">
        <w:rPr>
          <w:b/>
          <w:color w:val="000000"/>
          <w:spacing w:val="-9"/>
          <w:sz w:val="28"/>
          <w:szCs w:val="28"/>
          <w:lang w:val="ru-RU"/>
        </w:rPr>
        <w:br/>
        <w:t>СОВЕТ САБИНОВСКОГО СЕЛЬСКОГО ПОСЕЛЕНИЯ</w:t>
      </w:r>
    </w:p>
    <w:p w:rsidR="000548FE" w:rsidRPr="00727493" w:rsidRDefault="000548FE" w:rsidP="000548FE">
      <w:pPr>
        <w:shd w:val="clear" w:color="auto" w:fill="FFFFFF"/>
        <w:ind w:left="51" w:firstLine="516"/>
        <w:jc w:val="center"/>
        <w:rPr>
          <w:color w:val="000000"/>
          <w:spacing w:val="-9"/>
          <w:sz w:val="28"/>
          <w:szCs w:val="28"/>
          <w:lang w:val="ru-RU"/>
        </w:rPr>
      </w:pPr>
      <w:r w:rsidRPr="00727493">
        <w:rPr>
          <w:color w:val="000000"/>
          <w:spacing w:val="-9"/>
          <w:sz w:val="28"/>
          <w:szCs w:val="28"/>
          <w:lang w:val="ru-RU"/>
        </w:rPr>
        <w:t>/первого созыва/</w:t>
      </w:r>
    </w:p>
    <w:p w:rsidR="000548FE" w:rsidRPr="00727493" w:rsidRDefault="000548FE" w:rsidP="000548FE">
      <w:pPr>
        <w:shd w:val="clear" w:color="auto" w:fill="FFFFFF"/>
        <w:ind w:left="51" w:firstLine="516"/>
        <w:jc w:val="center"/>
        <w:rPr>
          <w:color w:val="000000"/>
          <w:spacing w:val="-9"/>
          <w:sz w:val="28"/>
          <w:szCs w:val="28"/>
          <w:lang w:val="ru-RU"/>
        </w:rPr>
      </w:pPr>
    </w:p>
    <w:p w:rsidR="000548FE" w:rsidRPr="00727493" w:rsidRDefault="000548FE" w:rsidP="000548FE">
      <w:pPr>
        <w:jc w:val="center"/>
        <w:outlineLvl w:val="0"/>
        <w:rPr>
          <w:b/>
          <w:bCs/>
          <w:kern w:val="36"/>
          <w:sz w:val="32"/>
          <w:szCs w:val="32"/>
          <w:lang w:val="ru-RU"/>
        </w:rPr>
      </w:pPr>
      <w:r w:rsidRPr="00727493">
        <w:rPr>
          <w:b/>
          <w:bCs/>
          <w:kern w:val="36"/>
          <w:sz w:val="32"/>
          <w:szCs w:val="32"/>
          <w:lang w:val="ru-RU"/>
        </w:rPr>
        <w:t>РЕШЕНИЕ</w:t>
      </w:r>
    </w:p>
    <w:p w:rsidR="000548FE" w:rsidRPr="00727493" w:rsidRDefault="000548FE" w:rsidP="000548FE">
      <w:pPr>
        <w:jc w:val="center"/>
        <w:outlineLvl w:val="0"/>
        <w:rPr>
          <w:b/>
          <w:bCs/>
          <w:kern w:val="36"/>
          <w:sz w:val="32"/>
          <w:szCs w:val="32"/>
          <w:lang w:val="ru-RU"/>
        </w:rPr>
      </w:pPr>
    </w:p>
    <w:p w:rsidR="000548FE" w:rsidRPr="00727493" w:rsidRDefault="000548FE" w:rsidP="000548FE">
      <w:pPr>
        <w:jc w:val="center"/>
        <w:outlineLvl w:val="0"/>
        <w:rPr>
          <w:b/>
          <w:bCs/>
          <w:kern w:val="36"/>
          <w:sz w:val="32"/>
          <w:szCs w:val="32"/>
          <w:lang w:val="ru-RU"/>
        </w:rPr>
      </w:pPr>
    </w:p>
    <w:p w:rsidR="000548FE" w:rsidRPr="00727493" w:rsidRDefault="000548FE" w:rsidP="000548FE">
      <w:pPr>
        <w:jc w:val="both"/>
        <w:rPr>
          <w:color w:val="000000"/>
          <w:szCs w:val="28"/>
          <w:lang w:val="ru-RU"/>
        </w:rPr>
      </w:pPr>
      <w:r w:rsidRPr="00727493">
        <w:rPr>
          <w:color w:val="000000"/>
          <w:szCs w:val="28"/>
          <w:lang w:val="ru-RU"/>
        </w:rPr>
        <w:t xml:space="preserve"> «</w:t>
      </w:r>
      <w:r w:rsidR="001B4CE4">
        <w:rPr>
          <w:color w:val="000000"/>
          <w:szCs w:val="28"/>
          <w:u w:val="single"/>
          <w:lang w:val="ru-RU"/>
        </w:rPr>
        <w:t>27</w:t>
      </w:r>
      <w:r w:rsidRPr="00727493">
        <w:rPr>
          <w:color w:val="000000"/>
          <w:szCs w:val="28"/>
          <w:lang w:val="ru-RU"/>
        </w:rPr>
        <w:t xml:space="preserve">» </w:t>
      </w:r>
      <w:r w:rsidR="00FE209E">
        <w:rPr>
          <w:color w:val="000000"/>
          <w:szCs w:val="28"/>
          <w:u w:val="single"/>
          <w:lang w:val="ru-RU"/>
        </w:rPr>
        <w:t>декабря</w:t>
      </w:r>
      <w:r w:rsidR="00727493">
        <w:rPr>
          <w:color w:val="000000"/>
          <w:szCs w:val="28"/>
          <w:u w:val="single"/>
          <w:lang w:val="ru-RU"/>
        </w:rPr>
        <w:t xml:space="preserve"> </w:t>
      </w:r>
      <w:r w:rsidRPr="00727493">
        <w:rPr>
          <w:color w:val="000000"/>
          <w:szCs w:val="28"/>
          <w:lang w:val="ru-RU"/>
        </w:rPr>
        <w:t>2017 года</w:t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="00727493">
        <w:rPr>
          <w:color w:val="000000"/>
          <w:szCs w:val="28"/>
          <w:lang w:val="ru-RU"/>
        </w:rPr>
        <w:tab/>
        <w:t xml:space="preserve">          </w:t>
      </w:r>
      <w:r w:rsidRPr="00727493">
        <w:rPr>
          <w:color w:val="000000"/>
          <w:szCs w:val="28"/>
          <w:lang w:val="ru-RU"/>
        </w:rPr>
        <w:t xml:space="preserve">№ </w:t>
      </w:r>
      <w:r w:rsidR="001B4CE4">
        <w:rPr>
          <w:color w:val="000000"/>
          <w:szCs w:val="28"/>
          <w:u w:val="single"/>
          <w:lang w:val="ru-RU"/>
        </w:rPr>
        <w:t>34</w:t>
      </w:r>
    </w:p>
    <w:p w:rsidR="008F2FE3" w:rsidRPr="00816EE1" w:rsidRDefault="008F2FE3" w:rsidP="008F2FE3">
      <w:pPr>
        <w:tabs>
          <w:tab w:val="left" w:pos="7890"/>
        </w:tabs>
        <w:ind w:right="-22" w:firstLine="993"/>
        <w:jc w:val="center"/>
        <w:rPr>
          <w:b/>
          <w:bCs/>
          <w:lang w:val="ru-RU"/>
        </w:rPr>
      </w:pPr>
    </w:p>
    <w:p w:rsidR="008F2FE3" w:rsidRPr="00816EE1" w:rsidRDefault="008F2FE3" w:rsidP="008F2FE3">
      <w:pPr>
        <w:tabs>
          <w:tab w:val="left" w:pos="7890"/>
        </w:tabs>
        <w:ind w:right="-22" w:firstLine="993"/>
        <w:rPr>
          <w:b/>
          <w:bCs/>
          <w:lang w:val="ru-RU"/>
        </w:rPr>
      </w:pPr>
    </w:p>
    <w:p w:rsidR="008F2FE3" w:rsidRPr="00816EE1" w:rsidRDefault="008F2FE3" w:rsidP="008F2FE3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F2FE3" w:rsidRPr="005476B2" w:rsidRDefault="004B2E66" w:rsidP="008F2F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2E66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положения о материальном стимулировании муниципальных служащих </w:t>
      </w:r>
      <w:r w:rsidR="008F2FE3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администрации </w:t>
      </w:r>
      <w:r w:rsidR="008F2FE3" w:rsidRPr="005476B2"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абиновского сельского поселения</w:t>
      </w:r>
    </w:p>
    <w:p w:rsidR="008F2FE3" w:rsidRPr="005476B2" w:rsidRDefault="008F2FE3" w:rsidP="008F2FE3">
      <w:pPr>
        <w:widowControl/>
        <w:ind w:firstLine="540"/>
        <w:jc w:val="both"/>
        <w:rPr>
          <w:lang w:val="ru-RU" w:eastAsia="en-US"/>
        </w:rPr>
      </w:pPr>
    </w:p>
    <w:p w:rsidR="008F2FE3" w:rsidRPr="005476B2" w:rsidRDefault="008F2FE3" w:rsidP="008F2FE3">
      <w:pPr>
        <w:widowControl/>
        <w:ind w:firstLine="540"/>
        <w:jc w:val="both"/>
        <w:rPr>
          <w:lang w:val="ru-RU"/>
        </w:rPr>
      </w:pPr>
      <w:r w:rsidRPr="005476B2">
        <w:rPr>
          <w:lang w:val="ru-RU" w:eastAsia="en-US"/>
        </w:rPr>
        <w:t xml:space="preserve">В соответствии с </w:t>
      </w:r>
      <w:hyperlink r:id="rId7" w:history="1">
        <w:r w:rsidRPr="005476B2">
          <w:rPr>
            <w:lang w:val="ru-RU" w:eastAsia="en-US"/>
          </w:rPr>
          <w:t>пунктом 4 статьи 86</w:t>
        </w:r>
      </w:hyperlink>
      <w:r w:rsidRPr="005476B2">
        <w:rPr>
          <w:lang w:val="ru-RU" w:eastAsia="en-US"/>
        </w:rPr>
        <w:t xml:space="preserve"> Бюджетного кодекса Российской Федерации, Федеральным законом от 02.03.2007 года N 25-ФЗ «О муниципальной службе в Российской Федерации», Законом Ивановской области от 23.06. 2008 года </w:t>
      </w:r>
      <w:r w:rsidRPr="005476B2">
        <w:rPr>
          <w:lang w:eastAsia="en-US"/>
        </w:rPr>
        <w:t>N</w:t>
      </w:r>
      <w:r w:rsidRPr="005476B2">
        <w:rPr>
          <w:lang w:val="ru-RU" w:eastAsia="en-US"/>
        </w:rPr>
        <w:t xml:space="preserve"> 72-ОЗ «О муниципальной службе в Ивановской области», </w:t>
      </w:r>
      <w:hyperlink r:id="rId8" w:history="1">
        <w:r w:rsidRPr="005476B2">
          <w:rPr>
            <w:lang w:val="ru-RU" w:eastAsia="en-US"/>
          </w:rPr>
          <w:t>пунктом 2 статьи 53</w:t>
        </w:r>
      </w:hyperlink>
      <w:r w:rsidRPr="005476B2">
        <w:rPr>
          <w:lang w:val="ru-RU" w:eastAsia="en-US"/>
        </w:rPr>
        <w:t xml:space="preserve"> Федерального закона от 06.10.2003 N 131-ФЗ "Об общих принципах организации местного самоуправления в Российской Федерации", Уставом Сабиновского сельского поселения </w:t>
      </w:r>
      <w:r w:rsidRPr="005476B2">
        <w:rPr>
          <w:lang w:val="ru-RU"/>
        </w:rPr>
        <w:t xml:space="preserve">в целях приведения муниципальных правовых актов Сабиновского сельского поселения Лежневского муниципального района в соответствие с действующим законодательством,  Совет Сабиновского сельского поселения  </w:t>
      </w:r>
      <w:r w:rsidRPr="005476B2">
        <w:rPr>
          <w:b/>
          <w:bCs/>
          <w:lang w:val="ru-RU"/>
        </w:rPr>
        <w:t>решил:</w:t>
      </w:r>
    </w:p>
    <w:p w:rsidR="008F2FE3" w:rsidRPr="005476B2" w:rsidRDefault="008F2FE3" w:rsidP="008F2FE3">
      <w:pPr>
        <w:widowControl/>
        <w:ind w:firstLine="540"/>
        <w:jc w:val="both"/>
        <w:outlineLvl w:val="0"/>
        <w:rPr>
          <w:lang w:val="ru-RU"/>
        </w:rPr>
      </w:pPr>
    </w:p>
    <w:p w:rsidR="00FE209E" w:rsidRDefault="008F2FE3" w:rsidP="00FE209E">
      <w:pPr>
        <w:ind w:firstLine="540"/>
        <w:jc w:val="both"/>
        <w:rPr>
          <w:lang w:val="ru-RU"/>
        </w:rPr>
      </w:pPr>
      <w:r w:rsidRPr="00FE209E">
        <w:rPr>
          <w:lang w:val="ru-RU"/>
        </w:rPr>
        <w:t xml:space="preserve">1. Утвердить «Положение </w:t>
      </w:r>
      <w:r w:rsidR="00BF12A4" w:rsidRPr="00FE209E">
        <w:rPr>
          <w:bCs/>
          <w:lang w:val="ru-RU"/>
        </w:rPr>
        <w:t>о материальном стимулировании муниципальных служащих администрации Сабиновского сельского поселения</w:t>
      </w:r>
      <w:r w:rsidRPr="00FE209E">
        <w:rPr>
          <w:bCs/>
          <w:lang w:val="ru-RU"/>
        </w:rPr>
        <w:t>».</w:t>
      </w:r>
      <w:r w:rsidR="00FE209E" w:rsidRPr="00FE209E">
        <w:rPr>
          <w:lang w:val="ru-RU"/>
        </w:rPr>
        <w:t xml:space="preserve"> </w:t>
      </w:r>
    </w:p>
    <w:p w:rsidR="00FE209E" w:rsidRPr="005476B2" w:rsidRDefault="00FE209E" w:rsidP="00FE209E">
      <w:pPr>
        <w:ind w:firstLine="540"/>
        <w:jc w:val="both"/>
        <w:rPr>
          <w:lang w:val="ru-RU"/>
        </w:rPr>
      </w:pPr>
      <w:r w:rsidRPr="005476B2">
        <w:rPr>
          <w:lang w:val="ru-RU"/>
        </w:rPr>
        <w:t xml:space="preserve">2. Финансирование расходов, связанных с реализацией настоящего решения, осуществляется в пределах средств, предусмотренных в бюджете Сабиновского сельского поселения на содержание муниципальных служащих </w:t>
      </w:r>
      <w:r>
        <w:rPr>
          <w:lang w:val="ru-RU"/>
        </w:rPr>
        <w:t xml:space="preserve">администрации </w:t>
      </w:r>
      <w:r w:rsidRPr="005476B2">
        <w:rPr>
          <w:lang w:val="ru-RU"/>
        </w:rPr>
        <w:t>Сабиновского сельского поселения в соответствующем году.</w:t>
      </w:r>
    </w:p>
    <w:p w:rsidR="008F2FE3" w:rsidRPr="005476B2" w:rsidRDefault="00FE209E" w:rsidP="008F2FE3">
      <w:pPr>
        <w:ind w:firstLine="540"/>
        <w:jc w:val="both"/>
        <w:rPr>
          <w:lang w:val="ru-RU"/>
        </w:rPr>
      </w:pPr>
      <w:r>
        <w:rPr>
          <w:lang w:val="ru-RU"/>
        </w:rPr>
        <w:t>3</w:t>
      </w:r>
      <w:r w:rsidR="008F2FE3" w:rsidRPr="005476B2">
        <w:rPr>
          <w:lang w:val="ru-RU"/>
        </w:rPr>
        <w:t xml:space="preserve">. Настоящее Решение </w:t>
      </w:r>
      <w:r w:rsidR="008F2FE3">
        <w:rPr>
          <w:lang w:val="ru-RU"/>
        </w:rPr>
        <w:t>подлежит размещению</w:t>
      </w:r>
      <w:r w:rsidR="008F2FE3" w:rsidRPr="005476B2">
        <w:rPr>
          <w:lang w:val="ru-RU"/>
        </w:rPr>
        <w:t xml:space="preserve"> на сайте администрации Сабиновского сельского поселения.</w:t>
      </w:r>
    </w:p>
    <w:p w:rsidR="008F2FE3" w:rsidRPr="005476B2" w:rsidRDefault="00FE209E" w:rsidP="008F2FE3">
      <w:pPr>
        <w:ind w:firstLine="540"/>
        <w:jc w:val="both"/>
        <w:rPr>
          <w:lang w:val="ru-RU"/>
        </w:rPr>
      </w:pPr>
      <w:r>
        <w:rPr>
          <w:lang w:val="ru-RU"/>
        </w:rPr>
        <w:t>4</w:t>
      </w:r>
      <w:r w:rsidR="008F2FE3" w:rsidRPr="005476B2">
        <w:rPr>
          <w:lang w:val="ru-RU"/>
        </w:rPr>
        <w:t xml:space="preserve">. Решение </w:t>
      </w:r>
      <w:r w:rsidR="008F2FE3">
        <w:rPr>
          <w:lang w:val="ru-RU"/>
        </w:rPr>
        <w:t xml:space="preserve">вступает в силу с </w:t>
      </w:r>
      <w:r w:rsidR="008F2FE3" w:rsidRPr="005476B2">
        <w:rPr>
          <w:lang w:val="ru-RU"/>
        </w:rPr>
        <w:t>01.0</w:t>
      </w:r>
      <w:r w:rsidR="00392182">
        <w:rPr>
          <w:lang w:val="ru-RU"/>
        </w:rPr>
        <w:t>1</w:t>
      </w:r>
      <w:r w:rsidR="008F2FE3" w:rsidRPr="005476B2">
        <w:rPr>
          <w:lang w:val="ru-RU"/>
        </w:rPr>
        <w:t>.201</w:t>
      </w:r>
      <w:r w:rsidR="00392182">
        <w:rPr>
          <w:lang w:val="ru-RU"/>
        </w:rPr>
        <w:t>8</w:t>
      </w:r>
      <w:r w:rsidR="008F2FE3" w:rsidRPr="005476B2">
        <w:rPr>
          <w:lang w:val="ru-RU"/>
        </w:rPr>
        <w:t xml:space="preserve"> года.</w:t>
      </w:r>
    </w:p>
    <w:p w:rsidR="008F2FE3" w:rsidRPr="005476B2" w:rsidRDefault="00FE209E" w:rsidP="008F2FE3">
      <w:pPr>
        <w:ind w:firstLine="540"/>
        <w:jc w:val="both"/>
        <w:rPr>
          <w:lang w:val="ru-RU"/>
        </w:rPr>
      </w:pPr>
      <w:r>
        <w:rPr>
          <w:lang w:val="ru-RU"/>
        </w:rPr>
        <w:t>5</w:t>
      </w:r>
      <w:r w:rsidR="008F2FE3" w:rsidRPr="005476B2">
        <w:rPr>
          <w:lang w:val="ru-RU"/>
        </w:rPr>
        <w:t>. Контроль исполнения настоящего решения возложить на начальника финансового отдела администрации Сабиновского сельского поселения.</w:t>
      </w:r>
    </w:p>
    <w:p w:rsidR="008F2FE3" w:rsidRPr="005476B2" w:rsidRDefault="008F2FE3" w:rsidP="008F2FE3">
      <w:pPr>
        <w:ind w:firstLine="540"/>
        <w:jc w:val="both"/>
        <w:rPr>
          <w:lang w:val="ru-RU"/>
        </w:rPr>
      </w:pPr>
    </w:p>
    <w:p w:rsidR="008F2FE3" w:rsidRDefault="008F2FE3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F2FE3" w:rsidRPr="005476B2" w:rsidRDefault="008F2FE3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1B19" w:rsidRPr="005476B2" w:rsidRDefault="00B41B19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F2FE3" w:rsidRPr="005476B2" w:rsidRDefault="008F2FE3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76B2">
        <w:rPr>
          <w:rFonts w:ascii="Times New Roman" w:hAnsi="Times New Roman" w:cs="Times New Roman"/>
          <w:b/>
          <w:bCs/>
          <w:sz w:val="24"/>
          <w:szCs w:val="24"/>
        </w:rPr>
        <w:t xml:space="preserve">Глава  Сабиновского  сельского поселения:                   </w:t>
      </w:r>
      <w:r w:rsidR="008F204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F204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476B2">
        <w:rPr>
          <w:rFonts w:ascii="Times New Roman" w:hAnsi="Times New Roman" w:cs="Times New Roman"/>
          <w:b/>
          <w:bCs/>
          <w:sz w:val="24"/>
          <w:szCs w:val="24"/>
        </w:rPr>
        <w:t xml:space="preserve">          Лапочкина О.Г.</w:t>
      </w:r>
    </w:p>
    <w:p w:rsidR="00B41B19" w:rsidRDefault="00B41B19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41B19" w:rsidRDefault="00B41B19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F12A4" w:rsidRDefault="00BF12A4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F12A4" w:rsidRDefault="00BF12A4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F12A4" w:rsidRDefault="00BF12A4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F12A4" w:rsidRDefault="00BF12A4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F12A4" w:rsidRDefault="00BF12A4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F12A4" w:rsidRDefault="00BF12A4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F12A4" w:rsidRDefault="00BF12A4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92182" w:rsidRDefault="00392182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F12A4" w:rsidRDefault="00BF12A4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F12A4" w:rsidRDefault="00BF12A4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F2FE3" w:rsidRPr="005476B2" w:rsidRDefault="008F2FE3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Решению </w:t>
      </w:r>
    </w:p>
    <w:p w:rsidR="008F2FE3" w:rsidRPr="005476B2" w:rsidRDefault="008F2FE3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 xml:space="preserve">Совета Сабиновского сельского поселения Лежневского муниципального района </w:t>
      </w:r>
    </w:p>
    <w:p w:rsidR="008F2FE3" w:rsidRPr="005476B2" w:rsidRDefault="008F2FE3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 xml:space="preserve">от </w:t>
      </w:r>
      <w:r w:rsidR="001B4CE4">
        <w:rPr>
          <w:rFonts w:ascii="Times New Roman" w:hAnsi="Times New Roman" w:cs="Times New Roman"/>
          <w:sz w:val="24"/>
          <w:szCs w:val="24"/>
          <w:u w:val="single"/>
        </w:rPr>
        <w:t>27</w:t>
      </w:r>
      <w:r w:rsidR="008F2048" w:rsidRPr="008F2048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FE209E">
        <w:rPr>
          <w:rFonts w:ascii="Times New Roman" w:hAnsi="Times New Roman" w:cs="Times New Roman"/>
          <w:sz w:val="24"/>
          <w:szCs w:val="24"/>
          <w:u w:val="single"/>
        </w:rPr>
        <w:t>12</w:t>
      </w:r>
      <w:r w:rsidR="008F2048" w:rsidRPr="008F2048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8F2048">
        <w:rPr>
          <w:rFonts w:ascii="Times New Roman" w:hAnsi="Times New Roman" w:cs="Times New Roman"/>
          <w:sz w:val="24"/>
          <w:szCs w:val="24"/>
          <w:u w:val="single"/>
        </w:rPr>
        <w:t>2017</w:t>
      </w:r>
      <w:r w:rsidR="008F2048">
        <w:rPr>
          <w:rFonts w:ascii="Times New Roman" w:hAnsi="Times New Roman" w:cs="Times New Roman"/>
          <w:sz w:val="24"/>
          <w:szCs w:val="24"/>
        </w:rPr>
        <w:t>г.</w:t>
      </w:r>
      <w:r w:rsidRPr="005476B2">
        <w:rPr>
          <w:rFonts w:ascii="Times New Roman" w:hAnsi="Times New Roman" w:cs="Times New Roman"/>
          <w:sz w:val="24"/>
          <w:szCs w:val="24"/>
        </w:rPr>
        <w:t xml:space="preserve">  №</w:t>
      </w:r>
      <w:r w:rsidR="001B4CE4">
        <w:rPr>
          <w:rFonts w:ascii="Times New Roman" w:hAnsi="Times New Roman" w:cs="Times New Roman"/>
          <w:sz w:val="24"/>
          <w:szCs w:val="24"/>
          <w:u w:val="single"/>
        </w:rPr>
        <w:t>34</w:t>
      </w:r>
      <w:r w:rsidRPr="005476B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F2FE3" w:rsidRPr="005476B2" w:rsidRDefault="008F2FE3" w:rsidP="008F2FE3">
      <w:pPr>
        <w:pStyle w:val="ConsPlusNormal"/>
        <w:widowControl/>
        <w:tabs>
          <w:tab w:val="num" w:pos="0"/>
          <w:tab w:val="left" w:pos="90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12A4" w:rsidRPr="00BF12A4" w:rsidRDefault="00BF12A4" w:rsidP="00BF12A4">
      <w:pPr>
        <w:keepNext/>
        <w:jc w:val="center"/>
        <w:outlineLvl w:val="1"/>
        <w:rPr>
          <w:b/>
          <w:sz w:val="28"/>
          <w:szCs w:val="28"/>
          <w:lang w:val="ru-RU"/>
        </w:rPr>
      </w:pPr>
      <w:r w:rsidRPr="00BF12A4">
        <w:rPr>
          <w:b/>
          <w:sz w:val="28"/>
          <w:szCs w:val="28"/>
          <w:lang w:val="ru-RU"/>
        </w:rPr>
        <w:t>ПОЛОЖЕНИЕ</w:t>
      </w:r>
    </w:p>
    <w:p w:rsidR="00BF12A4" w:rsidRPr="00BF12A4" w:rsidRDefault="00BF12A4" w:rsidP="00BF12A4">
      <w:pPr>
        <w:tabs>
          <w:tab w:val="left" w:pos="0"/>
        </w:tabs>
        <w:jc w:val="center"/>
        <w:rPr>
          <w:b/>
          <w:sz w:val="28"/>
          <w:szCs w:val="28"/>
          <w:lang w:val="ru-RU"/>
        </w:rPr>
      </w:pPr>
      <w:r w:rsidRPr="00BF12A4">
        <w:rPr>
          <w:b/>
          <w:sz w:val="28"/>
          <w:szCs w:val="28"/>
          <w:lang w:val="ru-RU"/>
        </w:rPr>
        <w:t>Положение о материальном стимулировании муниципальных служащих администрации С</w:t>
      </w:r>
      <w:r>
        <w:rPr>
          <w:b/>
          <w:sz w:val="28"/>
          <w:szCs w:val="28"/>
          <w:lang w:val="ru-RU"/>
        </w:rPr>
        <w:t>абиновского сельского поселения</w:t>
      </w:r>
    </w:p>
    <w:p w:rsidR="00BF12A4" w:rsidRPr="00BF12A4" w:rsidRDefault="00BF12A4" w:rsidP="00BF12A4">
      <w:pPr>
        <w:tabs>
          <w:tab w:val="left" w:pos="0"/>
        </w:tabs>
        <w:jc w:val="center"/>
        <w:rPr>
          <w:b/>
          <w:sz w:val="28"/>
          <w:szCs w:val="28"/>
          <w:lang w:val="ru-RU"/>
        </w:rPr>
      </w:pPr>
    </w:p>
    <w:p w:rsidR="00BF12A4" w:rsidRPr="00BF12A4" w:rsidRDefault="00BF12A4" w:rsidP="00BF12A4">
      <w:pPr>
        <w:ind w:firstLine="567"/>
        <w:jc w:val="both"/>
        <w:rPr>
          <w:sz w:val="28"/>
          <w:szCs w:val="28"/>
          <w:lang w:val="ru-RU"/>
        </w:rPr>
      </w:pPr>
      <w:r w:rsidRPr="00BF12A4">
        <w:rPr>
          <w:sz w:val="28"/>
          <w:szCs w:val="28"/>
          <w:lang w:val="ru-RU"/>
        </w:rPr>
        <w:t xml:space="preserve">Настоящее Положение разработано в соответствии с Положением о системе оплаты труда муниципальных служащих администрации Сабиновского сельского поселения, утвержденным Решением Совета </w:t>
      </w:r>
      <w:r w:rsidRPr="00BF12A4">
        <w:rPr>
          <w:vanish/>
          <w:sz w:val="28"/>
          <w:szCs w:val="28"/>
          <w:lang w:val="ru-RU"/>
        </w:rPr>
        <w:t xml:space="preserve">                                                                                                              ____________</w:t>
      </w:r>
      <w:r w:rsidRPr="00BF12A4">
        <w:rPr>
          <w:sz w:val="28"/>
          <w:szCs w:val="28"/>
          <w:lang w:val="ru-RU"/>
        </w:rPr>
        <w:t>Сабиновского сельского поселения, определяет условия и порядок выплаты премий и материальной помощи муниципальным служащим администрации Сабиновского сельского поселения.</w:t>
      </w:r>
    </w:p>
    <w:p w:rsidR="00BF12A4" w:rsidRPr="00BF12A4" w:rsidRDefault="00BF12A4" w:rsidP="00BF12A4">
      <w:pPr>
        <w:ind w:firstLine="567"/>
        <w:jc w:val="center"/>
        <w:rPr>
          <w:b/>
          <w:sz w:val="28"/>
          <w:szCs w:val="28"/>
          <w:lang w:val="ru-RU"/>
        </w:rPr>
      </w:pPr>
      <w:r w:rsidRPr="00BF12A4">
        <w:rPr>
          <w:b/>
          <w:sz w:val="28"/>
          <w:szCs w:val="28"/>
          <w:lang w:val="ru-RU"/>
        </w:rPr>
        <w:t>Порядок премирования</w:t>
      </w:r>
    </w:p>
    <w:p w:rsidR="00BF12A4" w:rsidRPr="00BF12A4" w:rsidRDefault="00BF12A4" w:rsidP="00BF12A4">
      <w:pPr>
        <w:ind w:firstLine="567"/>
        <w:jc w:val="both"/>
        <w:rPr>
          <w:sz w:val="28"/>
          <w:szCs w:val="28"/>
          <w:lang w:val="ru-RU"/>
        </w:rPr>
      </w:pPr>
    </w:p>
    <w:p w:rsidR="00BF12A4" w:rsidRPr="00BF12A4" w:rsidRDefault="00BF12A4" w:rsidP="00BF12A4">
      <w:pPr>
        <w:ind w:firstLine="567"/>
        <w:jc w:val="both"/>
        <w:rPr>
          <w:sz w:val="28"/>
          <w:szCs w:val="28"/>
          <w:lang w:val="ru-RU"/>
        </w:rPr>
      </w:pPr>
      <w:r w:rsidRPr="00BF12A4">
        <w:rPr>
          <w:sz w:val="28"/>
          <w:szCs w:val="28"/>
          <w:lang w:val="ru-RU"/>
        </w:rPr>
        <w:t>1. Премирование производится в целях усиления материальной заинтересованности в повышении качества работы, творческого подхода к решению задач, возложенных на соответствующее лицо, своевременном и добросовестном исполнении своих обязанностей, повышении уровня ответственности за порученный участок работы, а также за выполнение особо важных и сложных заданий.</w:t>
      </w:r>
    </w:p>
    <w:p w:rsidR="00BF12A4" w:rsidRPr="00BF12A4" w:rsidRDefault="00BF12A4" w:rsidP="00BF12A4">
      <w:pPr>
        <w:ind w:firstLine="567"/>
        <w:jc w:val="both"/>
        <w:rPr>
          <w:sz w:val="28"/>
          <w:szCs w:val="28"/>
          <w:lang w:val="ru-RU"/>
        </w:rPr>
      </w:pPr>
      <w:r w:rsidRPr="00BF12A4">
        <w:rPr>
          <w:sz w:val="28"/>
          <w:szCs w:val="28"/>
          <w:lang w:val="ru-RU"/>
        </w:rPr>
        <w:t>2. Выплата</w:t>
      </w:r>
      <w:r>
        <w:rPr>
          <w:sz w:val="28"/>
          <w:szCs w:val="28"/>
          <w:lang w:val="ru-RU"/>
        </w:rPr>
        <w:t xml:space="preserve"> премии муниципальным служащим </w:t>
      </w:r>
      <w:r w:rsidRPr="00BF12A4">
        <w:rPr>
          <w:sz w:val="28"/>
          <w:szCs w:val="28"/>
          <w:lang w:val="ru-RU"/>
        </w:rPr>
        <w:t>администрации Сабиновского сельского поселения производится ежемесячно</w:t>
      </w:r>
      <w:r>
        <w:rPr>
          <w:sz w:val="28"/>
          <w:szCs w:val="28"/>
          <w:lang w:val="ru-RU"/>
        </w:rPr>
        <w:t xml:space="preserve"> </w:t>
      </w:r>
      <w:r w:rsidRPr="00BF12A4">
        <w:rPr>
          <w:sz w:val="28"/>
          <w:szCs w:val="28"/>
          <w:lang w:val="ru-RU"/>
        </w:rPr>
        <w:t>в размере 1/6 денежного содержания муниципального служащего из расчета 2 окладов денежного содержания в год</w:t>
      </w:r>
      <w:r>
        <w:rPr>
          <w:sz w:val="28"/>
          <w:szCs w:val="28"/>
          <w:lang w:val="ru-RU"/>
        </w:rPr>
        <w:t>.</w:t>
      </w:r>
    </w:p>
    <w:p w:rsidR="00BF12A4" w:rsidRPr="00BF12A4" w:rsidRDefault="00BF12A4" w:rsidP="00BF12A4">
      <w:pPr>
        <w:ind w:firstLine="567"/>
        <w:jc w:val="both"/>
        <w:rPr>
          <w:sz w:val="28"/>
          <w:szCs w:val="28"/>
          <w:lang w:val="ru-RU"/>
        </w:rPr>
      </w:pPr>
      <w:r w:rsidRPr="00BF12A4">
        <w:rPr>
          <w:sz w:val="28"/>
          <w:szCs w:val="28"/>
          <w:lang w:val="ru-RU"/>
        </w:rPr>
        <w:t>3. Основными показателями премирования для муниципальных служащих администрации Сабиновского сельского поселения, является своевременное и качественное выполнение обязанностей и дополнительных заданий, состояния дел в курируемой сфере деятельности, работа с письмами и заявлениями граждан.</w:t>
      </w:r>
    </w:p>
    <w:p w:rsidR="00BF12A4" w:rsidRPr="00BF12A4" w:rsidRDefault="00BF12A4" w:rsidP="00BF12A4">
      <w:pPr>
        <w:ind w:firstLine="567"/>
        <w:jc w:val="both"/>
        <w:rPr>
          <w:sz w:val="28"/>
          <w:szCs w:val="28"/>
          <w:lang w:val="ru-RU"/>
        </w:rPr>
      </w:pPr>
      <w:r w:rsidRPr="00BF12A4">
        <w:rPr>
          <w:sz w:val="28"/>
          <w:szCs w:val="28"/>
          <w:lang w:val="ru-RU"/>
        </w:rPr>
        <w:t>4. Премия начисляется за фактически отработанное время за месяц.</w:t>
      </w:r>
    </w:p>
    <w:p w:rsidR="00BF12A4" w:rsidRPr="00BF12A4" w:rsidRDefault="00BF12A4" w:rsidP="00BF12A4">
      <w:pPr>
        <w:ind w:firstLine="567"/>
        <w:jc w:val="both"/>
        <w:rPr>
          <w:sz w:val="28"/>
          <w:szCs w:val="28"/>
          <w:lang w:val="ru-RU"/>
        </w:rPr>
      </w:pPr>
      <w:r w:rsidRPr="00BF12A4">
        <w:rPr>
          <w:sz w:val="28"/>
          <w:szCs w:val="28"/>
          <w:lang w:val="ru-RU"/>
        </w:rPr>
        <w:t>5. Премия по результатам работы за месяц выплачивается одновременно с заработной платой и учитывается во всех случаях исчисления среднего заработка.</w:t>
      </w:r>
    </w:p>
    <w:p w:rsidR="00BF12A4" w:rsidRPr="00BF12A4" w:rsidRDefault="00BF12A4" w:rsidP="00BF12A4">
      <w:pPr>
        <w:ind w:firstLine="567"/>
        <w:jc w:val="both"/>
        <w:rPr>
          <w:sz w:val="28"/>
          <w:szCs w:val="28"/>
          <w:lang w:val="ru-RU"/>
        </w:rPr>
      </w:pPr>
      <w:r w:rsidRPr="00BF12A4">
        <w:rPr>
          <w:sz w:val="28"/>
          <w:szCs w:val="28"/>
          <w:lang w:val="ru-RU"/>
        </w:rPr>
        <w:t>6. Премирование по результатам работы за месяц осуществляется за счет средств, предусмотренных в фонде оплаты труда.</w:t>
      </w:r>
    </w:p>
    <w:p w:rsidR="00BF12A4" w:rsidRPr="00BF12A4" w:rsidRDefault="00BF12A4" w:rsidP="00BF12A4">
      <w:pPr>
        <w:ind w:firstLine="567"/>
        <w:jc w:val="both"/>
        <w:rPr>
          <w:sz w:val="28"/>
          <w:szCs w:val="28"/>
          <w:lang w:val="ru-RU"/>
        </w:rPr>
      </w:pPr>
      <w:r w:rsidRPr="00BF12A4">
        <w:rPr>
          <w:sz w:val="28"/>
          <w:szCs w:val="28"/>
          <w:lang w:val="ru-RU"/>
        </w:rPr>
        <w:t xml:space="preserve">7. В пределах фонда оплаты труда </w:t>
      </w:r>
      <w:r w:rsidRPr="00BF12A4">
        <w:rPr>
          <w:color w:val="000000"/>
          <w:sz w:val="28"/>
          <w:szCs w:val="28"/>
          <w:lang w:val="ru-RU"/>
        </w:rPr>
        <w:t>по распоряжению</w:t>
      </w:r>
      <w:r w:rsidRPr="00BF12A4">
        <w:rPr>
          <w:sz w:val="28"/>
          <w:szCs w:val="28"/>
          <w:lang w:val="ru-RU"/>
        </w:rPr>
        <w:t xml:space="preserve"> главы Сабиновского сельского поселения могут выплачиваться премии по итогам работы за отчетный период (месяц, квартал, год).</w:t>
      </w:r>
    </w:p>
    <w:p w:rsidR="00BF12A4" w:rsidRPr="00BF12A4" w:rsidRDefault="00BF12A4" w:rsidP="00BF12A4">
      <w:pPr>
        <w:ind w:firstLine="567"/>
        <w:jc w:val="both"/>
        <w:rPr>
          <w:sz w:val="28"/>
          <w:szCs w:val="28"/>
          <w:lang w:val="ru-RU"/>
        </w:rPr>
      </w:pPr>
      <w:r w:rsidRPr="00BF12A4">
        <w:rPr>
          <w:sz w:val="28"/>
          <w:szCs w:val="28"/>
          <w:lang w:val="ru-RU"/>
        </w:rPr>
        <w:t xml:space="preserve">8. </w:t>
      </w:r>
      <w:r>
        <w:rPr>
          <w:sz w:val="28"/>
          <w:szCs w:val="28"/>
          <w:lang w:val="ru-RU"/>
        </w:rPr>
        <w:t xml:space="preserve">Муниципальные служащие </w:t>
      </w:r>
      <w:r w:rsidRPr="00BF12A4">
        <w:rPr>
          <w:sz w:val="28"/>
          <w:szCs w:val="28"/>
          <w:lang w:val="ru-RU"/>
        </w:rPr>
        <w:t xml:space="preserve">администрации Сабиновского сельского поселения за неисполнение или ненадлежащее исполнение возложенных на них должностных обязанностей, а также за нарушение трудовой дисциплины, лишаются премии полностью или частично за определенный период, в котором были допущены нарушения в работе, на основании </w:t>
      </w:r>
      <w:r w:rsidRPr="00BF12A4">
        <w:rPr>
          <w:color w:val="000000"/>
          <w:sz w:val="28"/>
          <w:szCs w:val="28"/>
          <w:lang w:val="ru-RU"/>
        </w:rPr>
        <w:t xml:space="preserve">распоряжения </w:t>
      </w:r>
      <w:r w:rsidRPr="00BF12A4">
        <w:rPr>
          <w:sz w:val="28"/>
          <w:szCs w:val="28"/>
          <w:lang w:val="ru-RU"/>
        </w:rPr>
        <w:t>администрации Сабиновского сельского поселения.</w:t>
      </w:r>
    </w:p>
    <w:p w:rsidR="00BF12A4" w:rsidRPr="00BF12A4" w:rsidRDefault="00BF12A4" w:rsidP="00BF12A4">
      <w:pPr>
        <w:ind w:firstLine="567"/>
        <w:jc w:val="both"/>
        <w:rPr>
          <w:sz w:val="28"/>
          <w:szCs w:val="28"/>
          <w:lang w:val="ru-RU"/>
        </w:rPr>
      </w:pPr>
    </w:p>
    <w:p w:rsidR="00BF12A4" w:rsidRPr="00BF12A4" w:rsidRDefault="00BF12A4" w:rsidP="00BF12A4">
      <w:pPr>
        <w:keepNext/>
        <w:ind w:firstLine="567"/>
        <w:jc w:val="center"/>
        <w:outlineLvl w:val="1"/>
        <w:rPr>
          <w:b/>
          <w:sz w:val="28"/>
          <w:szCs w:val="28"/>
          <w:lang w:val="ru-RU"/>
        </w:rPr>
      </w:pPr>
      <w:r w:rsidRPr="00BF12A4">
        <w:rPr>
          <w:b/>
          <w:sz w:val="28"/>
          <w:szCs w:val="28"/>
          <w:lang w:val="ru-RU"/>
        </w:rPr>
        <w:lastRenderedPageBreak/>
        <w:t>Порядок оказания материальной помощи и единовременной выплаты</w:t>
      </w:r>
    </w:p>
    <w:p w:rsidR="00BF12A4" w:rsidRPr="00BF12A4" w:rsidRDefault="00BF12A4" w:rsidP="00BF12A4">
      <w:pPr>
        <w:ind w:firstLine="567"/>
        <w:jc w:val="both"/>
        <w:rPr>
          <w:sz w:val="28"/>
          <w:szCs w:val="28"/>
          <w:lang w:val="ru-RU"/>
        </w:rPr>
      </w:pPr>
    </w:p>
    <w:p w:rsidR="00BF12A4" w:rsidRPr="00BF12A4" w:rsidRDefault="00BF12A4" w:rsidP="00BF12A4">
      <w:pPr>
        <w:ind w:firstLine="567"/>
        <w:jc w:val="both"/>
        <w:rPr>
          <w:sz w:val="28"/>
          <w:szCs w:val="28"/>
          <w:lang w:val="ru-RU"/>
        </w:rPr>
      </w:pPr>
      <w:r w:rsidRPr="00BF12A4">
        <w:rPr>
          <w:sz w:val="28"/>
          <w:szCs w:val="28"/>
          <w:lang w:val="ru-RU"/>
        </w:rPr>
        <w:t>9. Материальная помощь и единовременная выплата муниципальным служащим администрации Сабиновского сельского поселения выплачивается один раз в календарном году в пределах утвержденного фонда оплаты труда в следующих размерах:</w:t>
      </w:r>
    </w:p>
    <w:p w:rsidR="00BF12A4" w:rsidRPr="00BF12A4" w:rsidRDefault="00BF12A4" w:rsidP="00BF12A4">
      <w:pPr>
        <w:widowControl/>
        <w:numPr>
          <w:ilvl w:val="0"/>
          <w:numId w:val="1"/>
        </w:numPr>
        <w:tabs>
          <w:tab w:val="clear" w:pos="660"/>
          <w:tab w:val="num" w:pos="0"/>
        </w:tabs>
        <w:autoSpaceDE/>
        <w:autoSpaceDN/>
        <w:adjustRightInd/>
        <w:ind w:left="0" w:firstLine="567"/>
        <w:jc w:val="both"/>
        <w:rPr>
          <w:color w:val="000000"/>
          <w:sz w:val="28"/>
          <w:szCs w:val="28"/>
          <w:lang w:val="ru-RU"/>
        </w:rPr>
      </w:pPr>
      <w:r w:rsidRPr="00BF12A4">
        <w:rPr>
          <w:color w:val="000000"/>
          <w:sz w:val="28"/>
          <w:szCs w:val="28"/>
          <w:lang w:val="ru-RU"/>
        </w:rPr>
        <w:t>материальная помощь муниципальным служащим администрации Сабиновского сельского поселения в размере одного оклада месячного денежного содержания;</w:t>
      </w:r>
    </w:p>
    <w:p w:rsidR="00BF12A4" w:rsidRPr="00BF12A4" w:rsidRDefault="00BF12A4" w:rsidP="00BF12A4">
      <w:pPr>
        <w:widowControl/>
        <w:numPr>
          <w:ilvl w:val="0"/>
          <w:numId w:val="1"/>
        </w:numPr>
        <w:tabs>
          <w:tab w:val="clear" w:pos="660"/>
          <w:tab w:val="num" w:pos="0"/>
        </w:tabs>
        <w:autoSpaceDE/>
        <w:autoSpaceDN/>
        <w:adjustRightInd/>
        <w:ind w:left="0" w:firstLine="567"/>
        <w:jc w:val="both"/>
        <w:rPr>
          <w:color w:val="000000"/>
          <w:sz w:val="28"/>
          <w:szCs w:val="28"/>
          <w:lang w:val="ru-RU"/>
        </w:rPr>
      </w:pPr>
      <w:r w:rsidRPr="00BF12A4">
        <w:rPr>
          <w:color w:val="000000"/>
          <w:sz w:val="28"/>
          <w:szCs w:val="28"/>
          <w:lang w:val="ru-RU"/>
        </w:rPr>
        <w:t>единовременная выплата муниципальным служащим администрации Сабиновского сельского поселения в размере двух окладов месячного денежного содержания;</w:t>
      </w:r>
    </w:p>
    <w:p w:rsidR="00BF12A4" w:rsidRPr="00BF12A4" w:rsidRDefault="00BF12A4" w:rsidP="00BF12A4">
      <w:pPr>
        <w:ind w:firstLine="567"/>
        <w:jc w:val="both"/>
        <w:rPr>
          <w:sz w:val="28"/>
          <w:szCs w:val="28"/>
          <w:lang w:val="ru-RU"/>
        </w:rPr>
      </w:pPr>
      <w:r w:rsidRPr="00BF12A4">
        <w:rPr>
          <w:sz w:val="28"/>
          <w:szCs w:val="28"/>
          <w:lang w:val="ru-RU"/>
        </w:rPr>
        <w:t>10. Материальная помощь и единовременная выплата начисляется, как правило, при уходе работника в ежегодный оплачиваемый отпуск.</w:t>
      </w:r>
    </w:p>
    <w:p w:rsidR="00BF12A4" w:rsidRPr="00BF12A4" w:rsidRDefault="00BF12A4" w:rsidP="00BF12A4">
      <w:pPr>
        <w:ind w:firstLine="567"/>
        <w:jc w:val="both"/>
        <w:rPr>
          <w:sz w:val="28"/>
          <w:szCs w:val="28"/>
          <w:lang w:val="ru-RU"/>
        </w:rPr>
      </w:pPr>
      <w:r w:rsidRPr="00BF12A4">
        <w:rPr>
          <w:sz w:val="28"/>
          <w:szCs w:val="28"/>
          <w:lang w:val="ru-RU"/>
        </w:rPr>
        <w:t xml:space="preserve"> В случае разделения ежегодного основного оплачиваемого отпуска в установленном порядке на части, материальная помощь и единовременная выплата начисляется только один раз при предоставлении любой из частей указанного отпуска.</w:t>
      </w:r>
    </w:p>
    <w:p w:rsidR="00BF12A4" w:rsidRPr="00BF12A4" w:rsidRDefault="00BF12A4" w:rsidP="00BF12A4">
      <w:pPr>
        <w:ind w:firstLine="567"/>
        <w:jc w:val="both"/>
        <w:rPr>
          <w:sz w:val="28"/>
          <w:szCs w:val="28"/>
          <w:lang w:val="ru-RU"/>
        </w:rPr>
      </w:pPr>
      <w:r w:rsidRPr="00BF12A4">
        <w:rPr>
          <w:sz w:val="28"/>
          <w:szCs w:val="28"/>
          <w:lang w:val="ru-RU"/>
        </w:rPr>
        <w:t>При предоставлении в течение календарного года второго очередного отпуска (в случае перенесения отпуска на следующий рабочий год), выплата материальной помощи единовременной выплаты производится на общих основаниях (при предоставлении каждого отпуска).</w:t>
      </w:r>
    </w:p>
    <w:p w:rsidR="00BF12A4" w:rsidRPr="00BF12A4" w:rsidRDefault="00BF12A4" w:rsidP="00BF12A4">
      <w:pPr>
        <w:ind w:firstLine="567"/>
        <w:jc w:val="both"/>
        <w:rPr>
          <w:sz w:val="28"/>
          <w:szCs w:val="28"/>
          <w:lang w:val="ru-RU"/>
        </w:rPr>
      </w:pPr>
      <w:r w:rsidRPr="00BF12A4">
        <w:rPr>
          <w:sz w:val="28"/>
          <w:szCs w:val="28"/>
          <w:lang w:val="ru-RU"/>
        </w:rPr>
        <w:t>11. Муниципальные служащие, не отработавшие полного календарного года имеют право на материальную помощь и единовременную выплату в размере пропорционально отработанному в этом году времени.</w:t>
      </w:r>
    </w:p>
    <w:p w:rsidR="00BF12A4" w:rsidRPr="00BF12A4" w:rsidRDefault="00BF12A4" w:rsidP="00BF12A4">
      <w:pPr>
        <w:ind w:firstLine="567"/>
        <w:jc w:val="both"/>
        <w:rPr>
          <w:sz w:val="28"/>
          <w:szCs w:val="28"/>
          <w:lang w:val="ru-RU"/>
        </w:rPr>
      </w:pPr>
      <w:r w:rsidRPr="00BF12A4">
        <w:rPr>
          <w:sz w:val="28"/>
          <w:szCs w:val="28"/>
          <w:lang w:val="ru-RU"/>
        </w:rPr>
        <w:t>12. В индивидуальном порядке могут быть рассмотрены заявления на выплату материальной помощи в размере одного оклада месячного денежного содержания в пределах фонда оплаты труда.</w:t>
      </w:r>
    </w:p>
    <w:p w:rsidR="00BF12A4" w:rsidRPr="00BF12A4" w:rsidRDefault="00BF12A4" w:rsidP="00BF12A4">
      <w:pPr>
        <w:ind w:firstLine="567"/>
        <w:jc w:val="both"/>
        <w:rPr>
          <w:sz w:val="28"/>
          <w:szCs w:val="28"/>
          <w:lang w:val="ru-RU"/>
        </w:rPr>
      </w:pPr>
      <w:r w:rsidRPr="00BF12A4">
        <w:rPr>
          <w:sz w:val="28"/>
          <w:szCs w:val="28"/>
          <w:lang w:val="ru-RU"/>
        </w:rPr>
        <w:t xml:space="preserve"> Решение о начислении такой материальной помощи и единовременной выплаты принимается на основании заявления </w:t>
      </w:r>
      <w:r w:rsidRPr="00BF12A4">
        <w:rPr>
          <w:color w:val="000000"/>
          <w:sz w:val="28"/>
          <w:szCs w:val="28"/>
          <w:lang w:val="ru-RU"/>
        </w:rPr>
        <w:t>работника главой</w:t>
      </w:r>
      <w:r w:rsidRPr="00BF12A4">
        <w:rPr>
          <w:sz w:val="28"/>
          <w:szCs w:val="28"/>
          <w:lang w:val="ru-RU"/>
        </w:rPr>
        <w:t xml:space="preserve"> Сабиновского сельского поселения.</w:t>
      </w:r>
    </w:p>
    <w:p w:rsidR="00BF12A4" w:rsidRPr="00BF12A4" w:rsidRDefault="00BF12A4" w:rsidP="00BF12A4">
      <w:pPr>
        <w:ind w:firstLine="567"/>
        <w:jc w:val="both"/>
        <w:rPr>
          <w:sz w:val="28"/>
          <w:szCs w:val="28"/>
          <w:lang w:val="ru-RU"/>
        </w:rPr>
      </w:pPr>
      <w:r w:rsidRPr="00BF12A4">
        <w:rPr>
          <w:sz w:val="28"/>
          <w:szCs w:val="28"/>
          <w:lang w:val="ru-RU"/>
        </w:rPr>
        <w:t>13. Материальная помощь и единовременная выплата не начисляется:</w:t>
      </w:r>
    </w:p>
    <w:p w:rsidR="00BF12A4" w:rsidRPr="00620178" w:rsidRDefault="00BF12A4" w:rsidP="00BF12A4">
      <w:pPr>
        <w:widowControl/>
        <w:numPr>
          <w:ilvl w:val="0"/>
          <w:numId w:val="1"/>
        </w:numPr>
        <w:tabs>
          <w:tab w:val="clear" w:pos="660"/>
          <w:tab w:val="left" w:pos="0"/>
        </w:tabs>
        <w:autoSpaceDE/>
        <w:autoSpaceDN/>
        <w:adjustRightInd/>
        <w:ind w:left="0" w:firstLine="567"/>
        <w:jc w:val="both"/>
        <w:rPr>
          <w:sz w:val="28"/>
          <w:szCs w:val="28"/>
        </w:rPr>
      </w:pPr>
      <w:r w:rsidRPr="00BF12A4">
        <w:rPr>
          <w:sz w:val="28"/>
          <w:szCs w:val="28"/>
          <w:lang w:val="ru-RU"/>
        </w:rPr>
        <w:t xml:space="preserve">работникам, уволенным из администрации Сабиновского сельского поселения и получившим материальную помощь и единовременную выплату в текущем календарном году и вновь принятым в этом же году в администрацию </w:t>
      </w:r>
      <w:r>
        <w:rPr>
          <w:sz w:val="28"/>
          <w:szCs w:val="28"/>
        </w:rPr>
        <w:t xml:space="preserve">Сабиновского </w:t>
      </w:r>
      <w:r w:rsidRPr="00620178">
        <w:rPr>
          <w:sz w:val="28"/>
          <w:szCs w:val="28"/>
        </w:rPr>
        <w:t>сельского поселения;</w:t>
      </w:r>
    </w:p>
    <w:p w:rsidR="00BF12A4" w:rsidRPr="00BF12A4" w:rsidRDefault="00BF12A4" w:rsidP="00BF12A4">
      <w:pPr>
        <w:widowControl/>
        <w:numPr>
          <w:ilvl w:val="0"/>
          <w:numId w:val="1"/>
        </w:numPr>
        <w:tabs>
          <w:tab w:val="clear" w:pos="660"/>
          <w:tab w:val="left" w:pos="0"/>
        </w:tabs>
        <w:autoSpaceDE/>
        <w:autoSpaceDN/>
        <w:adjustRightInd/>
        <w:ind w:left="0" w:firstLine="567"/>
        <w:jc w:val="both"/>
        <w:rPr>
          <w:sz w:val="28"/>
          <w:szCs w:val="28"/>
          <w:lang w:val="ru-RU"/>
        </w:rPr>
      </w:pPr>
      <w:r w:rsidRPr="00BF12A4">
        <w:rPr>
          <w:sz w:val="28"/>
          <w:szCs w:val="28"/>
          <w:lang w:val="ru-RU"/>
        </w:rPr>
        <w:t>работникам, увольняемым по инициативе работодателя за совершенные проступки, предусмотренные Трудовым кодексом. В случае если указанным работникам материальная помощь и единовременная выплата уже была начислена в текущем календарном году, то выплаченная материальная помощь и единовременная выплата удержанию не подлежит.</w:t>
      </w:r>
    </w:p>
    <w:p w:rsidR="00BF12A4" w:rsidRPr="00BF12A4" w:rsidRDefault="00BF12A4" w:rsidP="00BF12A4">
      <w:pPr>
        <w:ind w:firstLine="567"/>
        <w:jc w:val="both"/>
        <w:rPr>
          <w:lang w:val="ru-RU"/>
        </w:rPr>
      </w:pPr>
      <w:r w:rsidRPr="00BF12A4">
        <w:rPr>
          <w:sz w:val="28"/>
          <w:szCs w:val="28"/>
          <w:lang w:val="ru-RU"/>
        </w:rPr>
        <w:t>14. Работникам, увольняемым по другим основаниям, оказание материальной помощи и единовременной выплаты в году увольнения осуществляется пропорционально полным месяцам, прошедшим с начала рабочего года до даты увольнения. В случае, если указанным работникам материальная помощь и единовременная выплата уже была оказана, данная материальная помощь и единовременная выплата удержанию не подлежит</w:t>
      </w:r>
      <w:r w:rsidRPr="00BF12A4">
        <w:rPr>
          <w:lang w:val="ru-RU"/>
        </w:rPr>
        <w:t>.</w:t>
      </w:r>
    </w:p>
    <w:p w:rsidR="00502E53" w:rsidRDefault="00502E53" w:rsidP="008F2FE3">
      <w:pPr>
        <w:pStyle w:val="ConsPlusNormal"/>
        <w:widowControl/>
        <w:tabs>
          <w:tab w:val="num" w:pos="0"/>
          <w:tab w:val="left" w:pos="900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02E53" w:rsidSect="00502E53">
      <w:pgSz w:w="11906" w:h="16838"/>
      <w:pgMar w:top="71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D55" w:rsidRDefault="002C4D55" w:rsidP="00502E53">
      <w:r>
        <w:separator/>
      </w:r>
    </w:p>
  </w:endnote>
  <w:endnote w:type="continuationSeparator" w:id="1">
    <w:p w:rsidR="002C4D55" w:rsidRDefault="002C4D55" w:rsidP="00502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D55" w:rsidRDefault="002C4D55" w:rsidP="00502E53">
      <w:r>
        <w:separator/>
      </w:r>
    </w:p>
  </w:footnote>
  <w:footnote w:type="continuationSeparator" w:id="1">
    <w:p w:rsidR="002C4D55" w:rsidRDefault="002C4D55" w:rsidP="00502E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44811"/>
    <w:multiLevelType w:val="singleLevel"/>
    <w:tmpl w:val="ED8C923C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2FE3"/>
    <w:rsid w:val="00023411"/>
    <w:rsid w:val="000548FE"/>
    <w:rsid w:val="000630C8"/>
    <w:rsid w:val="00134675"/>
    <w:rsid w:val="00190AE7"/>
    <w:rsid w:val="001B4CE4"/>
    <w:rsid w:val="001C02E1"/>
    <w:rsid w:val="001C0C65"/>
    <w:rsid w:val="00203DFE"/>
    <w:rsid w:val="002065D3"/>
    <w:rsid w:val="002077A8"/>
    <w:rsid w:val="00291C57"/>
    <w:rsid w:val="002C4D55"/>
    <w:rsid w:val="0032273E"/>
    <w:rsid w:val="00392182"/>
    <w:rsid w:val="003D7AFA"/>
    <w:rsid w:val="003E356E"/>
    <w:rsid w:val="003E6C38"/>
    <w:rsid w:val="004220CD"/>
    <w:rsid w:val="00461054"/>
    <w:rsid w:val="00481D3A"/>
    <w:rsid w:val="00484CA7"/>
    <w:rsid w:val="004957C7"/>
    <w:rsid w:val="004B2E66"/>
    <w:rsid w:val="004C43A1"/>
    <w:rsid w:val="004E6988"/>
    <w:rsid w:val="004F353D"/>
    <w:rsid w:val="00502E53"/>
    <w:rsid w:val="00525C46"/>
    <w:rsid w:val="00527CA0"/>
    <w:rsid w:val="005961DC"/>
    <w:rsid w:val="00596978"/>
    <w:rsid w:val="0064759F"/>
    <w:rsid w:val="00653B3A"/>
    <w:rsid w:val="00660654"/>
    <w:rsid w:val="00727493"/>
    <w:rsid w:val="008108C7"/>
    <w:rsid w:val="008410BC"/>
    <w:rsid w:val="00842B2B"/>
    <w:rsid w:val="008C72D8"/>
    <w:rsid w:val="008F2048"/>
    <w:rsid w:val="008F2FE3"/>
    <w:rsid w:val="009237C7"/>
    <w:rsid w:val="00927A34"/>
    <w:rsid w:val="009411B4"/>
    <w:rsid w:val="009660F6"/>
    <w:rsid w:val="00976E2E"/>
    <w:rsid w:val="00993D22"/>
    <w:rsid w:val="009B5DA9"/>
    <w:rsid w:val="009E167E"/>
    <w:rsid w:val="009E4A19"/>
    <w:rsid w:val="009F7AAE"/>
    <w:rsid w:val="00A222B3"/>
    <w:rsid w:val="00A40A03"/>
    <w:rsid w:val="00AD5AE3"/>
    <w:rsid w:val="00B24E10"/>
    <w:rsid w:val="00B41B19"/>
    <w:rsid w:val="00BB22A1"/>
    <w:rsid w:val="00BB2C43"/>
    <w:rsid w:val="00BF12A4"/>
    <w:rsid w:val="00C727A2"/>
    <w:rsid w:val="00E26231"/>
    <w:rsid w:val="00EA5F44"/>
    <w:rsid w:val="00F05A95"/>
    <w:rsid w:val="00F4486F"/>
    <w:rsid w:val="00F55B9F"/>
    <w:rsid w:val="00F654EF"/>
    <w:rsid w:val="00F92251"/>
    <w:rsid w:val="00FE2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FE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2077A8"/>
    <w:pPr>
      <w:widowControl w:val="0"/>
    </w:pPr>
    <w:rPr>
      <w:rFonts w:ascii="Times New Roman" w:eastAsia="Times New Roman" w:hAnsi="Times New Roman" w:cs="Times New Roman"/>
      <w:sz w:val="24"/>
      <w:lang w:val="en-US"/>
    </w:rPr>
  </w:style>
  <w:style w:type="paragraph" w:customStyle="1" w:styleId="ConsPlusNormal">
    <w:name w:val="ConsPlusNormal"/>
    <w:uiPriority w:val="99"/>
    <w:rsid w:val="008F2F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F2FE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8F2FE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02E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02E53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6">
    <w:name w:val="footer"/>
    <w:basedOn w:val="a"/>
    <w:link w:val="a7"/>
    <w:uiPriority w:val="99"/>
    <w:semiHidden/>
    <w:unhideWhenUsed/>
    <w:rsid w:val="00502E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02E53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3A2B4291E9C26FACF0B88FF0637BBFD38B64CE55F025DB45572B188FE556FC4C85496CCD33DB31U971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23A2B4291E9C26FACF0B88FF0637BBFD38B66CF52F025DB45572B188FE556FC4C85496CC93BUD7A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Евгения</cp:lastModifiedBy>
  <cp:revision>5</cp:revision>
  <dcterms:created xsi:type="dcterms:W3CDTF">2017-12-26T17:29:00Z</dcterms:created>
  <dcterms:modified xsi:type="dcterms:W3CDTF">2017-12-28T00:13:00Z</dcterms:modified>
</cp:coreProperties>
</file>