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82" w:rsidRPr="007A4418" w:rsidRDefault="00C35782" w:rsidP="00C35782">
      <w:pPr>
        <w:jc w:val="center"/>
        <w:rPr>
          <w:b/>
          <w:sz w:val="28"/>
          <w:szCs w:val="28"/>
        </w:rPr>
      </w:pPr>
      <w:r w:rsidRPr="007A4418">
        <w:rPr>
          <w:b/>
          <w:sz w:val="28"/>
          <w:szCs w:val="28"/>
        </w:rPr>
        <w:t>АДМИНИСТРАЦИЯ САБИНОВСКОГО СЕЛЬСКОГО ПОСЕЛЕНИЯ</w:t>
      </w:r>
    </w:p>
    <w:p w:rsidR="00C35782" w:rsidRPr="007A4418" w:rsidRDefault="00C35782" w:rsidP="00C35782">
      <w:pPr>
        <w:jc w:val="center"/>
        <w:rPr>
          <w:b/>
          <w:sz w:val="28"/>
          <w:szCs w:val="28"/>
        </w:rPr>
      </w:pPr>
      <w:r w:rsidRPr="007A4418">
        <w:rPr>
          <w:b/>
          <w:sz w:val="28"/>
          <w:szCs w:val="28"/>
        </w:rPr>
        <w:t xml:space="preserve">ЛЕЖНЕВСКОГО МУНИЦИПАЛЬНОГО РАЙОНА </w:t>
      </w:r>
    </w:p>
    <w:p w:rsidR="00C35782" w:rsidRPr="007A4418" w:rsidRDefault="00C35782" w:rsidP="00C35782">
      <w:pPr>
        <w:jc w:val="center"/>
        <w:rPr>
          <w:b/>
          <w:sz w:val="28"/>
          <w:szCs w:val="28"/>
        </w:rPr>
      </w:pPr>
      <w:r w:rsidRPr="007A4418">
        <w:rPr>
          <w:b/>
          <w:sz w:val="28"/>
          <w:szCs w:val="28"/>
        </w:rPr>
        <w:t>ИВАНОВСКОЙ ОБЛАСТИ</w:t>
      </w:r>
    </w:p>
    <w:p w:rsidR="00313536" w:rsidRPr="00A34487" w:rsidRDefault="00313536" w:rsidP="00313536">
      <w:pPr>
        <w:jc w:val="center"/>
        <w:rPr>
          <w:sz w:val="28"/>
          <w:szCs w:val="32"/>
        </w:rPr>
      </w:pPr>
    </w:p>
    <w:p w:rsidR="00313536" w:rsidRPr="00A34487" w:rsidRDefault="00313536" w:rsidP="00313536">
      <w:pPr>
        <w:jc w:val="center"/>
        <w:rPr>
          <w:sz w:val="28"/>
          <w:szCs w:val="32"/>
        </w:rPr>
      </w:pPr>
    </w:p>
    <w:p w:rsidR="00313536" w:rsidRDefault="00313536" w:rsidP="00260DEB">
      <w:pPr>
        <w:jc w:val="center"/>
        <w:rPr>
          <w:b/>
          <w:szCs w:val="28"/>
        </w:rPr>
      </w:pPr>
      <w:r w:rsidRPr="007A4418">
        <w:rPr>
          <w:b/>
          <w:sz w:val="32"/>
          <w:szCs w:val="32"/>
        </w:rPr>
        <w:t>РАСПОРЯЖЕНИЕ</w:t>
      </w:r>
      <w:r w:rsidR="00260DEB">
        <w:rPr>
          <w:b/>
          <w:szCs w:val="28"/>
        </w:rPr>
        <w:t xml:space="preserve">  </w:t>
      </w:r>
    </w:p>
    <w:p w:rsidR="00260DEB" w:rsidRPr="00260DEB" w:rsidRDefault="00260DEB" w:rsidP="00260DEB">
      <w:pPr>
        <w:jc w:val="center"/>
        <w:rPr>
          <w:b/>
          <w:sz w:val="32"/>
          <w:szCs w:val="32"/>
        </w:rPr>
      </w:pPr>
    </w:p>
    <w:p w:rsidR="00260DEB" w:rsidRDefault="00313536" w:rsidP="00313536">
      <w:pPr>
        <w:rPr>
          <w:sz w:val="28"/>
          <w:szCs w:val="28"/>
        </w:rPr>
      </w:pPr>
      <w:r w:rsidRPr="007A4418">
        <w:rPr>
          <w:sz w:val="28"/>
          <w:szCs w:val="28"/>
        </w:rPr>
        <w:t>«</w:t>
      </w:r>
      <w:r w:rsidR="007A4418" w:rsidRPr="007A4418">
        <w:rPr>
          <w:sz w:val="28"/>
          <w:szCs w:val="28"/>
          <w:u w:val="single"/>
        </w:rPr>
        <w:t>10</w:t>
      </w:r>
      <w:r w:rsidRPr="007A4418">
        <w:rPr>
          <w:sz w:val="28"/>
          <w:szCs w:val="28"/>
        </w:rPr>
        <w:t xml:space="preserve">» </w:t>
      </w:r>
      <w:r w:rsidR="00D11B2B" w:rsidRPr="007A4418">
        <w:rPr>
          <w:sz w:val="28"/>
          <w:szCs w:val="28"/>
          <w:u w:val="single"/>
        </w:rPr>
        <w:t>октября</w:t>
      </w:r>
      <w:r w:rsidRPr="007A4418">
        <w:rPr>
          <w:sz w:val="28"/>
          <w:szCs w:val="28"/>
        </w:rPr>
        <w:t xml:space="preserve"> 201</w:t>
      </w:r>
      <w:r w:rsidR="00D11B2B" w:rsidRPr="007A4418">
        <w:rPr>
          <w:sz w:val="28"/>
          <w:szCs w:val="28"/>
        </w:rPr>
        <w:t>9</w:t>
      </w:r>
      <w:r w:rsidR="00260DEB">
        <w:rPr>
          <w:sz w:val="28"/>
          <w:szCs w:val="28"/>
        </w:rPr>
        <w:t>г.</w:t>
      </w:r>
      <w:r w:rsidR="00260DEB">
        <w:rPr>
          <w:sz w:val="28"/>
          <w:szCs w:val="28"/>
        </w:rPr>
        <w:tab/>
      </w:r>
      <w:r w:rsidR="00260DEB">
        <w:rPr>
          <w:sz w:val="28"/>
          <w:szCs w:val="28"/>
        </w:rPr>
        <w:tab/>
      </w:r>
      <w:r w:rsidR="00260DEB">
        <w:rPr>
          <w:sz w:val="28"/>
          <w:szCs w:val="28"/>
        </w:rPr>
        <w:tab/>
        <w:t xml:space="preserve">                  </w:t>
      </w:r>
      <w:r w:rsidR="00260DEB">
        <w:rPr>
          <w:sz w:val="28"/>
          <w:szCs w:val="28"/>
        </w:rPr>
        <w:tab/>
      </w:r>
      <w:r w:rsidR="00260DEB">
        <w:rPr>
          <w:sz w:val="28"/>
          <w:szCs w:val="28"/>
        </w:rPr>
        <w:tab/>
        <w:t xml:space="preserve">  </w:t>
      </w:r>
      <w:r w:rsidRPr="007A4418">
        <w:rPr>
          <w:sz w:val="28"/>
          <w:szCs w:val="28"/>
        </w:rPr>
        <w:t xml:space="preserve">                  </w:t>
      </w:r>
      <w:r w:rsidR="00260DEB" w:rsidRPr="007A4418">
        <w:rPr>
          <w:sz w:val="28"/>
          <w:szCs w:val="28"/>
        </w:rPr>
        <w:t>№</w:t>
      </w:r>
      <w:r w:rsidR="00260DEB" w:rsidRPr="007A4418">
        <w:rPr>
          <w:sz w:val="28"/>
          <w:szCs w:val="28"/>
          <w:u w:val="single"/>
        </w:rPr>
        <w:t xml:space="preserve"> 3</w:t>
      </w:r>
      <w:r w:rsidR="00277442">
        <w:rPr>
          <w:sz w:val="28"/>
          <w:szCs w:val="28"/>
          <w:u w:val="single"/>
        </w:rPr>
        <w:t>1</w:t>
      </w:r>
      <w:r w:rsidR="00260DEB" w:rsidRPr="007A4418">
        <w:rPr>
          <w:sz w:val="28"/>
          <w:szCs w:val="28"/>
        </w:rPr>
        <w:t xml:space="preserve">                                           </w:t>
      </w:r>
    </w:p>
    <w:p w:rsidR="00313536" w:rsidRPr="007A4418" w:rsidRDefault="00313536" w:rsidP="00313536">
      <w:pPr>
        <w:rPr>
          <w:sz w:val="28"/>
          <w:szCs w:val="28"/>
        </w:rPr>
      </w:pPr>
      <w:r w:rsidRPr="007A4418">
        <w:rPr>
          <w:sz w:val="28"/>
          <w:szCs w:val="28"/>
        </w:rPr>
        <w:t xml:space="preserve">      </w:t>
      </w:r>
      <w:r w:rsidR="009302E2" w:rsidRPr="007A4418">
        <w:rPr>
          <w:sz w:val="28"/>
          <w:szCs w:val="28"/>
        </w:rPr>
        <w:t xml:space="preserve">             </w:t>
      </w:r>
      <w:r w:rsidR="00260DEB">
        <w:rPr>
          <w:sz w:val="28"/>
          <w:szCs w:val="28"/>
        </w:rPr>
        <w:t xml:space="preserve"> </w:t>
      </w:r>
    </w:p>
    <w:p w:rsidR="00313536" w:rsidRPr="007A4418" w:rsidRDefault="00313536" w:rsidP="0031353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3536" w:rsidRPr="007A4418" w:rsidRDefault="00313536" w:rsidP="0031353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13536" w:rsidRPr="007A4418" w:rsidRDefault="00D44AC0" w:rsidP="003135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A4418">
        <w:rPr>
          <w:b/>
          <w:bCs/>
          <w:sz w:val="28"/>
          <w:szCs w:val="28"/>
        </w:rPr>
        <w:t>О внесении изменений в распоряжение администрации Сабиновского сельского поселения №31 от 14.11.2014г. «</w:t>
      </w:r>
      <w:r w:rsidR="00313536" w:rsidRPr="007A4418">
        <w:rPr>
          <w:b/>
          <w:bCs/>
          <w:sz w:val="28"/>
          <w:szCs w:val="28"/>
        </w:rPr>
        <w:t>Об утверждении порядка формирования, утверждения и ведения</w:t>
      </w:r>
      <w:r w:rsidRPr="007A4418">
        <w:rPr>
          <w:b/>
          <w:bCs/>
          <w:sz w:val="28"/>
          <w:szCs w:val="28"/>
        </w:rPr>
        <w:t xml:space="preserve"> </w:t>
      </w:r>
      <w:r w:rsidR="00313536" w:rsidRPr="007A4418">
        <w:rPr>
          <w:b/>
          <w:bCs/>
          <w:sz w:val="28"/>
          <w:szCs w:val="28"/>
        </w:rPr>
        <w:t>планов-графиков закупок товаров, работ, услуг</w:t>
      </w:r>
      <w:r w:rsidR="00E50D8C" w:rsidRPr="007A4418">
        <w:rPr>
          <w:b/>
          <w:bCs/>
          <w:sz w:val="28"/>
          <w:szCs w:val="28"/>
        </w:rPr>
        <w:t xml:space="preserve"> </w:t>
      </w:r>
      <w:r w:rsidR="00313536" w:rsidRPr="007A4418">
        <w:rPr>
          <w:b/>
          <w:bCs/>
          <w:sz w:val="28"/>
          <w:szCs w:val="28"/>
        </w:rPr>
        <w:t>для обеспечения муниципальных нужд</w:t>
      </w:r>
      <w:r w:rsidRPr="007A4418">
        <w:rPr>
          <w:b/>
          <w:bCs/>
          <w:sz w:val="28"/>
          <w:szCs w:val="28"/>
        </w:rPr>
        <w:t>»</w:t>
      </w:r>
      <w:r w:rsidR="00313536" w:rsidRPr="007A4418">
        <w:rPr>
          <w:b/>
          <w:bCs/>
          <w:sz w:val="28"/>
          <w:szCs w:val="28"/>
        </w:rPr>
        <w:t xml:space="preserve"> </w:t>
      </w:r>
    </w:p>
    <w:p w:rsidR="00647C3D" w:rsidRPr="007A4418" w:rsidRDefault="00647C3D" w:rsidP="0031353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A4418">
        <w:rPr>
          <w:bCs/>
          <w:sz w:val="28"/>
          <w:szCs w:val="28"/>
        </w:rPr>
        <w:t>(в редакции распоряжения от 20.04.2018 №13)</w:t>
      </w:r>
    </w:p>
    <w:p w:rsidR="00313536" w:rsidRPr="007A4418" w:rsidRDefault="00313536" w:rsidP="00313536">
      <w:pPr>
        <w:widowControl w:val="0"/>
        <w:autoSpaceDE w:val="0"/>
        <w:autoSpaceDN w:val="0"/>
        <w:adjustRightInd w:val="0"/>
        <w:jc w:val="center"/>
      </w:pPr>
    </w:p>
    <w:p w:rsidR="00313536" w:rsidRPr="007A4418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4418">
        <w:rPr>
          <w:sz w:val="28"/>
          <w:szCs w:val="28"/>
        </w:rPr>
        <w:t xml:space="preserve">В соответствии с </w:t>
      </w:r>
      <w:hyperlink r:id="rId4" w:history="1">
        <w:r w:rsidRPr="007A4418">
          <w:rPr>
            <w:sz w:val="28"/>
            <w:szCs w:val="28"/>
          </w:rPr>
          <w:t>частью 5 статьи 21</w:t>
        </w:r>
      </w:hyperlink>
      <w:r w:rsidRPr="007A4418">
        <w:rPr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r w:rsidR="0095593A" w:rsidRPr="007A4418">
        <w:rPr>
          <w:sz w:val="28"/>
          <w:szCs w:val="28"/>
        </w:rPr>
        <w:t>учитывая протест Прокуратуры Лежневского района</w:t>
      </w:r>
      <w:r w:rsidR="00F70372" w:rsidRPr="007A4418">
        <w:rPr>
          <w:sz w:val="28"/>
          <w:szCs w:val="28"/>
        </w:rPr>
        <w:t xml:space="preserve"> </w:t>
      </w:r>
      <w:r w:rsidR="00006A02" w:rsidRPr="007A4418">
        <w:rPr>
          <w:sz w:val="28"/>
          <w:szCs w:val="28"/>
        </w:rPr>
        <w:t xml:space="preserve"> </w:t>
      </w:r>
      <w:r w:rsidR="00F70372" w:rsidRPr="007A4418">
        <w:rPr>
          <w:sz w:val="28"/>
          <w:szCs w:val="28"/>
        </w:rPr>
        <w:t xml:space="preserve">от 30.09.2019 </w:t>
      </w:r>
      <w:r w:rsidR="00006A02" w:rsidRPr="007A4418">
        <w:rPr>
          <w:sz w:val="28"/>
          <w:szCs w:val="28"/>
        </w:rPr>
        <w:t>№</w:t>
      </w:r>
      <w:r w:rsidR="00E06ACE" w:rsidRPr="007A4418">
        <w:rPr>
          <w:sz w:val="28"/>
          <w:szCs w:val="28"/>
        </w:rPr>
        <w:t xml:space="preserve"> </w:t>
      </w:r>
      <w:r w:rsidR="00006A02" w:rsidRPr="007A4418">
        <w:rPr>
          <w:sz w:val="28"/>
          <w:szCs w:val="28"/>
        </w:rPr>
        <w:t>02-04-16-201</w:t>
      </w:r>
      <w:r w:rsidR="00E06ACE" w:rsidRPr="007A4418">
        <w:rPr>
          <w:sz w:val="28"/>
          <w:szCs w:val="28"/>
        </w:rPr>
        <w:t>9</w:t>
      </w:r>
      <w:r w:rsidRPr="007A4418">
        <w:rPr>
          <w:sz w:val="28"/>
          <w:szCs w:val="28"/>
        </w:rPr>
        <w:t>:</w:t>
      </w:r>
    </w:p>
    <w:p w:rsidR="0096171F" w:rsidRPr="007A4418" w:rsidRDefault="00A34487" w:rsidP="007A0E1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A4418">
        <w:rPr>
          <w:sz w:val="28"/>
          <w:szCs w:val="28"/>
        </w:rPr>
        <w:t xml:space="preserve">       </w:t>
      </w:r>
      <w:r w:rsidR="00313536" w:rsidRPr="007A4418">
        <w:rPr>
          <w:sz w:val="28"/>
          <w:szCs w:val="28"/>
        </w:rPr>
        <w:t xml:space="preserve">1. </w:t>
      </w:r>
      <w:r w:rsidR="0067681B" w:rsidRPr="007A4418">
        <w:rPr>
          <w:sz w:val="28"/>
          <w:szCs w:val="28"/>
        </w:rPr>
        <w:t>Внести в распоряжение администрации Сабиновского сельско</w:t>
      </w:r>
      <w:r w:rsidR="004322E2" w:rsidRPr="007A4418">
        <w:rPr>
          <w:sz w:val="28"/>
          <w:szCs w:val="28"/>
        </w:rPr>
        <w:t>го поселения №31 от 14.11.2014</w:t>
      </w:r>
      <w:r w:rsidR="0067681B" w:rsidRPr="007A4418">
        <w:rPr>
          <w:sz w:val="28"/>
          <w:szCs w:val="28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муниципальных нужд»</w:t>
      </w:r>
      <w:r w:rsidR="00D45993" w:rsidRPr="007A4418">
        <w:rPr>
          <w:bCs/>
          <w:sz w:val="28"/>
          <w:szCs w:val="28"/>
        </w:rPr>
        <w:t xml:space="preserve"> (в редакции распоряжения от 20.04.2018 №13)</w:t>
      </w:r>
      <w:r w:rsidR="007A0E1B" w:rsidRPr="007A4418">
        <w:rPr>
          <w:sz w:val="28"/>
          <w:szCs w:val="28"/>
        </w:rPr>
        <w:t xml:space="preserve">     (далее</w:t>
      </w:r>
      <w:r w:rsidR="004322E2" w:rsidRPr="007A4418">
        <w:rPr>
          <w:sz w:val="28"/>
          <w:szCs w:val="28"/>
        </w:rPr>
        <w:t xml:space="preserve"> </w:t>
      </w:r>
      <w:r w:rsidR="007A0E1B" w:rsidRPr="007A4418">
        <w:rPr>
          <w:sz w:val="28"/>
          <w:szCs w:val="28"/>
        </w:rPr>
        <w:t xml:space="preserve"> -    </w:t>
      </w:r>
      <w:r w:rsidR="00931921" w:rsidRPr="007A4418">
        <w:rPr>
          <w:sz w:val="28"/>
          <w:szCs w:val="28"/>
        </w:rPr>
        <w:t>Порядок)</w:t>
      </w:r>
      <w:r w:rsidR="002D7648" w:rsidRPr="007A4418">
        <w:rPr>
          <w:sz w:val="28"/>
          <w:szCs w:val="28"/>
        </w:rPr>
        <w:t xml:space="preserve">, </w:t>
      </w:r>
      <w:r w:rsidR="0096171F" w:rsidRPr="007A4418">
        <w:rPr>
          <w:sz w:val="28"/>
          <w:szCs w:val="28"/>
        </w:rPr>
        <w:t>следующие изменения:</w:t>
      </w:r>
    </w:p>
    <w:p w:rsidR="00A34487" w:rsidRPr="007A4418" w:rsidRDefault="007A0E1B" w:rsidP="00A344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4418">
        <w:rPr>
          <w:sz w:val="28"/>
          <w:szCs w:val="28"/>
        </w:rPr>
        <w:t xml:space="preserve">         </w:t>
      </w:r>
      <w:r w:rsidR="00D13B30" w:rsidRPr="007A4418">
        <w:rPr>
          <w:sz w:val="28"/>
          <w:szCs w:val="28"/>
        </w:rPr>
        <w:t xml:space="preserve">1) </w:t>
      </w:r>
      <w:r w:rsidR="005E37D1" w:rsidRPr="007A4418">
        <w:rPr>
          <w:sz w:val="28"/>
          <w:szCs w:val="28"/>
        </w:rPr>
        <w:t xml:space="preserve"> </w:t>
      </w:r>
      <w:r w:rsidR="009430BB" w:rsidRPr="007A4418">
        <w:rPr>
          <w:sz w:val="28"/>
          <w:szCs w:val="28"/>
        </w:rPr>
        <w:t>п. 8</w:t>
      </w:r>
      <w:r w:rsidRPr="007A4418">
        <w:rPr>
          <w:sz w:val="28"/>
          <w:szCs w:val="28"/>
        </w:rPr>
        <w:t>. Порядка</w:t>
      </w:r>
      <w:r w:rsidR="009430BB" w:rsidRPr="007A4418">
        <w:rPr>
          <w:sz w:val="28"/>
          <w:szCs w:val="28"/>
        </w:rPr>
        <w:t xml:space="preserve"> </w:t>
      </w:r>
      <w:r w:rsidR="002277E3" w:rsidRPr="007A4418">
        <w:rPr>
          <w:sz w:val="28"/>
          <w:szCs w:val="28"/>
        </w:rPr>
        <w:t>изложить в новой редакции</w:t>
      </w:r>
      <w:r w:rsidR="00EC4465" w:rsidRPr="007A4418">
        <w:rPr>
          <w:sz w:val="28"/>
          <w:szCs w:val="28"/>
        </w:rPr>
        <w:t>:</w:t>
      </w:r>
    </w:p>
    <w:p w:rsidR="00583494" w:rsidRPr="007A4418" w:rsidRDefault="00EC4465" w:rsidP="00583494">
      <w:pPr>
        <w:autoSpaceDE w:val="0"/>
        <w:autoSpaceDN w:val="0"/>
        <w:adjustRightInd w:val="0"/>
        <w:jc w:val="both"/>
        <w:rPr>
          <w:color w:val="333333"/>
          <w:sz w:val="28"/>
          <w:shd w:val="clear" w:color="auto" w:fill="FFFFFF"/>
        </w:rPr>
      </w:pPr>
      <w:r w:rsidRPr="007A4418">
        <w:rPr>
          <w:color w:val="000000" w:themeColor="text1"/>
          <w:sz w:val="28"/>
          <w:szCs w:val="28"/>
        </w:rPr>
        <w:t>«</w:t>
      </w:r>
      <w:r w:rsidR="00587233" w:rsidRPr="007A4418">
        <w:rPr>
          <w:color w:val="000000" w:themeColor="text1"/>
          <w:sz w:val="28"/>
          <w:szCs w:val="28"/>
        </w:rPr>
        <w:t xml:space="preserve">8. Внесение изменений в план-график закупок по каждому объекту закупки </w:t>
      </w:r>
      <w:r w:rsidR="00583494" w:rsidRPr="007A4418">
        <w:rPr>
          <w:color w:val="000000" w:themeColor="text1"/>
          <w:sz w:val="28"/>
          <w:shd w:val="clear" w:color="auto" w:fill="FFFFFF"/>
        </w:rPr>
        <w:t xml:space="preserve">может осуществляться не </w:t>
      </w:r>
      <w:proofErr w:type="gramStart"/>
      <w:r w:rsidR="00583494" w:rsidRPr="007A4418">
        <w:rPr>
          <w:color w:val="000000" w:themeColor="text1"/>
          <w:sz w:val="28"/>
          <w:shd w:val="clear" w:color="auto" w:fill="FFFFFF"/>
        </w:rPr>
        <w:t>позднее</w:t>
      </w:r>
      <w:proofErr w:type="gramEnd"/>
      <w:r w:rsidR="00583494" w:rsidRPr="007A4418">
        <w:rPr>
          <w:color w:val="000000" w:themeColor="text1"/>
          <w:sz w:val="28"/>
          <w:shd w:val="clear" w:color="auto" w:fill="FFFFFF"/>
        </w:rPr>
        <w:t xml:space="preserve">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 либо в случае заключения контракта с единственным поставщиком (подрядчиком, исполнителем) в соответствии с </w:t>
      </w:r>
      <w:hyperlink r:id="rId5" w:anchor="dst101257" w:history="1">
        <w:r w:rsidR="00583494" w:rsidRPr="007A4418">
          <w:rPr>
            <w:rStyle w:val="a5"/>
            <w:color w:val="000000" w:themeColor="text1"/>
            <w:sz w:val="28"/>
            <w:u w:val="none"/>
            <w:shd w:val="clear" w:color="auto" w:fill="FFFFFF"/>
          </w:rPr>
          <w:t>частью 1 статьи 93</w:t>
        </w:r>
      </w:hyperlink>
      <w:r w:rsidR="00583494" w:rsidRPr="007A4418">
        <w:rPr>
          <w:color w:val="000000" w:themeColor="text1"/>
          <w:sz w:val="28"/>
          <w:shd w:val="clear" w:color="auto" w:fill="FFFFFF"/>
        </w:rPr>
        <w:t> </w:t>
      </w:r>
      <w:hyperlink r:id="rId6" w:history="1">
        <w:r w:rsidR="00AE0DD9" w:rsidRPr="007A4418">
          <w:rPr>
            <w:rStyle w:val="a5"/>
            <w:bCs/>
            <w:color w:val="000000" w:themeColor="text1"/>
            <w:sz w:val="28"/>
            <w:u w:val="none"/>
            <w:shd w:val="clear" w:color="auto" w:fill="FFFFFF"/>
          </w:rPr>
          <w:t>Федеральн</w:t>
        </w:r>
        <w:r w:rsidR="00C33F7A" w:rsidRPr="007A4418">
          <w:rPr>
            <w:rStyle w:val="a5"/>
            <w:bCs/>
            <w:color w:val="000000" w:themeColor="text1"/>
            <w:sz w:val="28"/>
            <w:u w:val="none"/>
            <w:shd w:val="clear" w:color="auto" w:fill="FFFFFF"/>
          </w:rPr>
          <w:t>ого</w:t>
        </w:r>
        <w:r w:rsidR="00AE0DD9" w:rsidRPr="007A4418">
          <w:rPr>
            <w:rStyle w:val="a5"/>
            <w:bCs/>
            <w:color w:val="000000" w:themeColor="text1"/>
            <w:sz w:val="28"/>
            <w:u w:val="none"/>
            <w:shd w:val="clear" w:color="auto" w:fill="FFFFFF"/>
          </w:rPr>
          <w:t xml:space="preserve"> закон</w:t>
        </w:r>
        <w:r w:rsidR="00C33F7A" w:rsidRPr="007A4418">
          <w:rPr>
            <w:rStyle w:val="a5"/>
            <w:bCs/>
            <w:color w:val="000000" w:themeColor="text1"/>
            <w:sz w:val="28"/>
            <w:u w:val="none"/>
            <w:shd w:val="clear" w:color="auto" w:fill="FFFFFF"/>
          </w:rPr>
          <w:t>а</w:t>
        </w:r>
        <w:r w:rsidR="00AE0DD9" w:rsidRPr="007A4418">
          <w:rPr>
            <w:rStyle w:val="a5"/>
            <w:bCs/>
            <w:color w:val="000000" w:themeColor="text1"/>
            <w:sz w:val="28"/>
            <w:u w:val="none"/>
            <w:shd w:val="clear" w:color="auto" w:fill="FFFFFF"/>
          </w:rPr>
          <w:t xml:space="preserve"> от 05.04.2013 N 44-ФЗ </w:t>
        </w:r>
      </w:hyperlink>
      <w:r w:rsidR="00583494" w:rsidRPr="007A4418">
        <w:rPr>
          <w:color w:val="000000" w:themeColor="text1"/>
          <w:sz w:val="28"/>
          <w:shd w:val="clear" w:color="auto" w:fill="FFFFFF"/>
        </w:rPr>
        <w:t xml:space="preserve">- не </w:t>
      </w:r>
      <w:proofErr w:type="gramStart"/>
      <w:r w:rsidR="00583494" w:rsidRPr="007A4418">
        <w:rPr>
          <w:color w:val="000000" w:themeColor="text1"/>
          <w:sz w:val="28"/>
          <w:shd w:val="clear" w:color="auto" w:fill="FFFFFF"/>
        </w:rPr>
        <w:t>позднее</w:t>
      </w:r>
      <w:proofErr w:type="gramEnd"/>
      <w:r w:rsidR="00583494" w:rsidRPr="007A4418">
        <w:rPr>
          <w:color w:val="000000" w:themeColor="text1"/>
          <w:sz w:val="28"/>
          <w:shd w:val="clear" w:color="auto" w:fill="FFFFFF"/>
        </w:rPr>
        <w:t xml:space="preserve"> чем за один день до дня заключения контракта</w:t>
      </w:r>
      <w:r w:rsidR="00583494" w:rsidRPr="007A4418">
        <w:rPr>
          <w:color w:val="333333"/>
          <w:sz w:val="28"/>
          <w:shd w:val="clear" w:color="auto" w:fill="FFFFFF"/>
        </w:rPr>
        <w:t>.</w:t>
      </w:r>
    </w:p>
    <w:p w:rsidR="00C33F7A" w:rsidRPr="007A4418" w:rsidRDefault="00C33F7A" w:rsidP="00C33F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4418">
        <w:rPr>
          <w:sz w:val="28"/>
          <w:szCs w:val="28"/>
        </w:rPr>
        <w:t xml:space="preserve">       </w:t>
      </w:r>
      <w:r w:rsidR="000830C5" w:rsidRPr="007A4418">
        <w:rPr>
          <w:sz w:val="28"/>
          <w:szCs w:val="28"/>
        </w:rPr>
        <w:t xml:space="preserve">2. </w:t>
      </w:r>
      <w:r w:rsidR="006B105A" w:rsidRPr="007A4418">
        <w:rPr>
          <w:sz w:val="28"/>
          <w:szCs w:val="28"/>
        </w:rPr>
        <w:t>Настоящее распоряжение обнародовать и р</w:t>
      </w:r>
      <w:r w:rsidR="000830C5" w:rsidRPr="007A4418">
        <w:rPr>
          <w:sz w:val="28"/>
          <w:szCs w:val="28"/>
        </w:rPr>
        <w:t>азместить на официальном сайте администрации Сабиновского сельского поселения;</w:t>
      </w:r>
    </w:p>
    <w:p w:rsidR="00313536" w:rsidRPr="007A4418" w:rsidRDefault="00874947" w:rsidP="00C33F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30C5" w:rsidRPr="007A4418">
        <w:rPr>
          <w:sz w:val="28"/>
          <w:szCs w:val="28"/>
        </w:rPr>
        <w:t xml:space="preserve">3. </w:t>
      </w:r>
      <w:r w:rsidR="006B105A" w:rsidRPr="007A4418">
        <w:rPr>
          <w:sz w:val="28"/>
          <w:szCs w:val="28"/>
        </w:rPr>
        <w:t>Р</w:t>
      </w:r>
      <w:r w:rsidR="000830C5" w:rsidRPr="007A4418">
        <w:rPr>
          <w:sz w:val="28"/>
          <w:szCs w:val="28"/>
        </w:rPr>
        <w:t xml:space="preserve">аспоряжение вступает в силу со дня его </w:t>
      </w:r>
      <w:r w:rsidR="00C33F7A" w:rsidRPr="007A4418">
        <w:rPr>
          <w:sz w:val="28"/>
          <w:szCs w:val="28"/>
        </w:rPr>
        <w:t>обн</w:t>
      </w:r>
      <w:r>
        <w:rPr>
          <w:sz w:val="28"/>
          <w:szCs w:val="28"/>
        </w:rPr>
        <w:t>а</w:t>
      </w:r>
      <w:r w:rsidR="00C33F7A" w:rsidRPr="007A4418">
        <w:rPr>
          <w:sz w:val="28"/>
          <w:szCs w:val="28"/>
        </w:rPr>
        <w:t>родования</w:t>
      </w:r>
      <w:r w:rsidR="000830C5" w:rsidRPr="007A4418">
        <w:rPr>
          <w:sz w:val="28"/>
          <w:szCs w:val="28"/>
        </w:rPr>
        <w:t>.</w:t>
      </w:r>
    </w:p>
    <w:p w:rsidR="00313536" w:rsidRPr="007A4418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3536" w:rsidRPr="007A4418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3536" w:rsidRPr="007A4418" w:rsidRDefault="00313536" w:rsidP="0031353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3536" w:rsidRPr="00477266" w:rsidRDefault="00313536" w:rsidP="00313536">
      <w:pPr>
        <w:rPr>
          <w:b/>
          <w:sz w:val="28"/>
          <w:szCs w:val="28"/>
        </w:rPr>
      </w:pPr>
      <w:r w:rsidRPr="00477266">
        <w:rPr>
          <w:b/>
          <w:sz w:val="28"/>
          <w:szCs w:val="28"/>
        </w:rPr>
        <w:t>Глава Сабиновского сельского поселения</w:t>
      </w:r>
      <w:r w:rsidRPr="00477266">
        <w:rPr>
          <w:b/>
          <w:sz w:val="28"/>
          <w:szCs w:val="28"/>
        </w:rPr>
        <w:tab/>
      </w:r>
      <w:r w:rsidRPr="00477266">
        <w:rPr>
          <w:b/>
          <w:sz w:val="28"/>
          <w:szCs w:val="28"/>
        </w:rPr>
        <w:tab/>
      </w:r>
      <w:r w:rsidRPr="00477266">
        <w:rPr>
          <w:b/>
          <w:sz w:val="28"/>
          <w:szCs w:val="28"/>
        </w:rPr>
        <w:tab/>
        <w:t>О.</w:t>
      </w:r>
      <w:r w:rsidR="00477266">
        <w:rPr>
          <w:b/>
          <w:sz w:val="28"/>
          <w:szCs w:val="28"/>
        </w:rPr>
        <w:t xml:space="preserve"> </w:t>
      </w:r>
      <w:r w:rsidRPr="00477266">
        <w:rPr>
          <w:b/>
          <w:sz w:val="28"/>
          <w:szCs w:val="28"/>
        </w:rPr>
        <w:t>Г.</w:t>
      </w:r>
      <w:r w:rsidR="00477266">
        <w:rPr>
          <w:b/>
          <w:sz w:val="28"/>
          <w:szCs w:val="28"/>
        </w:rPr>
        <w:t xml:space="preserve"> </w:t>
      </w:r>
      <w:proofErr w:type="spellStart"/>
      <w:r w:rsidRPr="00477266">
        <w:rPr>
          <w:b/>
          <w:sz w:val="28"/>
          <w:szCs w:val="28"/>
        </w:rPr>
        <w:t>Лапочкина</w:t>
      </w:r>
      <w:proofErr w:type="spellEnd"/>
      <w:r w:rsidRPr="00477266">
        <w:rPr>
          <w:b/>
          <w:sz w:val="28"/>
          <w:szCs w:val="28"/>
        </w:rPr>
        <w:tab/>
      </w:r>
      <w:r w:rsidRPr="00477266">
        <w:rPr>
          <w:b/>
          <w:sz w:val="28"/>
          <w:szCs w:val="28"/>
        </w:rPr>
        <w:tab/>
      </w:r>
      <w:r w:rsidRPr="00477266">
        <w:rPr>
          <w:b/>
          <w:sz w:val="28"/>
          <w:szCs w:val="28"/>
        </w:rPr>
        <w:tab/>
      </w:r>
      <w:r w:rsidRPr="00477266">
        <w:rPr>
          <w:b/>
          <w:sz w:val="28"/>
          <w:szCs w:val="28"/>
        </w:rPr>
        <w:tab/>
      </w:r>
      <w:r w:rsidRPr="00477266">
        <w:rPr>
          <w:b/>
          <w:sz w:val="28"/>
          <w:szCs w:val="28"/>
        </w:rPr>
        <w:tab/>
        <w:t xml:space="preserve">                       </w:t>
      </w:r>
    </w:p>
    <w:p w:rsidR="00313536" w:rsidRPr="007A4418" w:rsidRDefault="00313536" w:rsidP="0031353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809D8" w:rsidRPr="007A4418" w:rsidRDefault="009809D8"/>
    <w:sectPr w:rsidR="009809D8" w:rsidRPr="007A4418" w:rsidSect="00F5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536"/>
    <w:rsid w:val="00006A02"/>
    <w:rsid w:val="00044B14"/>
    <w:rsid w:val="000807E2"/>
    <w:rsid w:val="000830C5"/>
    <w:rsid w:val="002277E3"/>
    <w:rsid w:val="00247E57"/>
    <w:rsid w:val="00260DEB"/>
    <w:rsid w:val="00277442"/>
    <w:rsid w:val="002A7F56"/>
    <w:rsid w:val="002D587D"/>
    <w:rsid w:val="002D7648"/>
    <w:rsid w:val="002E0398"/>
    <w:rsid w:val="002F0DF7"/>
    <w:rsid w:val="00313536"/>
    <w:rsid w:val="00354FA7"/>
    <w:rsid w:val="003D5D7B"/>
    <w:rsid w:val="004322E2"/>
    <w:rsid w:val="00452485"/>
    <w:rsid w:val="00477266"/>
    <w:rsid w:val="004E57AD"/>
    <w:rsid w:val="00543742"/>
    <w:rsid w:val="00583494"/>
    <w:rsid w:val="00587233"/>
    <w:rsid w:val="005E37D1"/>
    <w:rsid w:val="00647C3D"/>
    <w:rsid w:val="0067681B"/>
    <w:rsid w:val="006B105A"/>
    <w:rsid w:val="006D6D1D"/>
    <w:rsid w:val="006D7D81"/>
    <w:rsid w:val="00763A14"/>
    <w:rsid w:val="007A0E1B"/>
    <w:rsid w:val="007A4418"/>
    <w:rsid w:val="00874947"/>
    <w:rsid w:val="009302E2"/>
    <w:rsid w:val="00931921"/>
    <w:rsid w:val="00940D4D"/>
    <w:rsid w:val="009430BB"/>
    <w:rsid w:val="0095593A"/>
    <w:rsid w:val="0095598F"/>
    <w:rsid w:val="0096171F"/>
    <w:rsid w:val="009809D8"/>
    <w:rsid w:val="009A657E"/>
    <w:rsid w:val="009A68F7"/>
    <w:rsid w:val="00A34487"/>
    <w:rsid w:val="00A743D1"/>
    <w:rsid w:val="00A80DA9"/>
    <w:rsid w:val="00AD6794"/>
    <w:rsid w:val="00AE0DD9"/>
    <w:rsid w:val="00AE4673"/>
    <w:rsid w:val="00B00350"/>
    <w:rsid w:val="00BA3E1B"/>
    <w:rsid w:val="00C33F7A"/>
    <w:rsid w:val="00C35782"/>
    <w:rsid w:val="00C44BF9"/>
    <w:rsid w:val="00C71E6F"/>
    <w:rsid w:val="00CE2D9F"/>
    <w:rsid w:val="00CE65D1"/>
    <w:rsid w:val="00D11B2B"/>
    <w:rsid w:val="00D13B30"/>
    <w:rsid w:val="00D26837"/>
    <w:rsid w:val="00D44AC0"/>
    <w:rsid w:val="00D45993"/>
    <w:rsid w:val="00DD5A67"/>
    <w:rsid w:val="00E06ACE"/>
    <w:rsid w:val="00E50D8C"/>
    <w:rsid w:val="00E55A19"/>
    <w:rsid w:val="00E662C9"/>
    <w:rsid w:val="00EC2FC3"/>
    <w:rsid w:val="00EC4465"/>
    <w:rsid w:val="00F70372"/>
    <w:rsid w:val="00F81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4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35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4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1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E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834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4624/" TargetMode="External"/><Relationship Id="rId5" Type="http://schemas.openxmlformats.org/officeDocument/2006/relationships/hyperlink" Target="http://www.consultant.ru/document/cons_doc_LAW_324349/ab3273e757a9e718cbb3741596bc36eb8138e4f6/" TargetMode="External"/><Relationship Id="rId4" Type="http://schemas.openxmlformats.org/officeDocument/2006/relationships/hyperlink" Target="consultantplus://offline/ref=19F2F51A3575C375066308016796626969D57D5625A37B41528E05170A57A0E54C543C60F3CF0EF5gF4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2019-10-09T11:34:00Z</cp:lastPrinted>
  <dcterms:created xsi:type="dcterms:W3CDTF">2018-04-23T06:18:00Z</dcterms:created>
  <dcterms:modified xsi:type="dcterms:W3CDTF">2019-10-10T06:58:00Z</dcterms:modified>
</cp:coreProperties>
</file>