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CC1" w:rsidRPr="00A74CC1" w:rsidRDefault="00A74CC1" w:rsidP="00A74CC1">
      <w:pPr>
        <w:pStyle w:val="a3"/>
        <w:jc w:val="right"/>
        <w:rPr>
          <w:color w:val="FF0000"/>
        </w:rPr>
      </w:pPr>
      <w:r w:rsidRPr="00A74CC1">
        <w:rPr>
          <w:color w:val="FF0000"/>
        </w:rPr>
        <w:t>актуальная редакция</w:t>
      </w:r>
    </w:p>
    <w:p w:rsidR="00A74CC1" w:rsidRPr="00A74CC1" w:rsidRDefault="00A74CC1" w:rsidP="00A74CC1">
      <w:pPr>
        <w:pStyle w:val="a3"/>
        <w:jc w:val="center"/>
      </w:pPr>
    </w:p>
    <w:p w:rsidR="00A74CC1" w:rsidRPr="00A74CC1" w:rsidRDefault="00A74CC1" w:rsidP="00A74CC1">
      <w:pPr>
        <w:pStyle w:val="1"/>
        <w:jc w:val="center"/>
        <w:rPr>
          <w:b/>
          <w:bCs/>
          <w:sz w:val="24"/>
        </w:rPr>
      </w:pPr>
      <w:r w:rsidRPr="00A74CC1">
        <w:rPr>
          <w:b/>
          <w:bCs/>
          <w:sz w:val="24"/>
        </w:rPr>
        <w:t>Администрация Сабиновского сельского поселения</w:t>
      </w:r>
    </w:p>
    <w:p w:rsidR="00A74CC1" w:rsidRPr="00A74CC1" w:rsidRDefault="00A74CC1" w:rsidP="00A74CC1">
      <w:pPr>
        <w:jc w:val="center"/>
        <w:rPr>
          <w:rFonts w:ascii="Times New Roman" w:hAnsi="Times New Roman" w:cs="Times New Roman"/>
          <w:b/>
          <w:bCs/>
          <w:sz w:val="24"/>
          <w:szCs w:val="24"/>
        </w:rPr>
      </w:pPr>
      <w:r w:rsidRPr="00A74CC1">
        <w:rPr>
          <w:rFonts w:ascii="Times New Roman" w:hAnsi="Times New Roman" w:cs="Times New Roman"/>
          <w:b/>
          <w:bCs/>
          <w:sz w:val="24"/>
          <w:szCs w:val="24"/>
        </w:rPr>
        <w:t>Лежневского муниципального района Ивановской области</w:t>
      </w:r>
    </w:p>
    <w:p w:rsidR="00A74CC1" w:rsidRPr="00A74CC1" w:rsidRDefault="00A74CC1" w:rsidP="00A74CC1">
      <w:pPr>
        <w:jc w:val="center"/>
        <w:rPr>
          <w:rFonts w:ascii="Times New Roman" w:hAnsi="Times New Roman" w:cs="Times New Roman"/>
          <w:b/>
          <w:bCs/>
          <w:sz w:val="24"/>
          <w:szCs w:val="24"/>
        </w:rPr>
      </w:pPr>
    </w:p>
    <w:p w:rsidR="00A74CC1" w:rsidRPr="00A74CC1" w:rsidRDefault="00A74CC1" w:rsidP="00A74CC1">
      <w:pPr>
        <w:pStyle w:val="2"/>
        <w:jc w:val="center"/>
        <w:rPr>
          <w:sz w:val="24"/>
        </w:rPr>
      </w:pPr>
      <w:r w:rsidRPr="00A74CC1">
        <w:rPr>
          <w:sz w:val="24"/>
        </w:rPr>
        <w:t>РАСПОРЯЖЕНИЕ</w:t>
      </w:r>
    </w:p>
    <w:p w:rsidR="00A74CC1" w:rsidRPr="00A74CC1" w:rsidRDefault="00A74CC1" w:rsidP="00A74CC1">
      <w:pPr>
        <w:jc w:val="center"/>
        <w:rPr>
          <w:rFonts w:ascii="Times New Roman" w:hAnsi="Times New Roman" w:cs="Times New Roman"/>
          <w:sz w:val="24"/>
          <w:szCs w:val="24"/>
        </w:rPr>
      </w:pP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28.12.2017г.                                                                                                 № 52</w:t>
      </w:r>
    </w:p>
    <w:p w:rsidR="00A74CC1" w:rsidRPr="00A74CC1" w:rsidRDefault="00A74CC1" w:rsidP="00A74CC1">
      <w:pPr>
        <w:spacing w:after="0"/>
        <w:ind w:left="1416"/>
        <w:jc w:val="center"/>
        <w:rPr>
          <w:rFonts w:ascii="Times New Roman" w:hAnsi="Times New Roman" w:cs="Times New Roman"/>
          <w:sz w:val="24"/>
          <w:szCs w:val="24"/>
        </w:rPr>
      </w:pPr>
    </w:p>
    <w:p w:rsidR="00A74CC1" w:rsidRPr="00A74CC1" w:rsidRDefault="00A74CC1" w:rsidP="00A74CC1">
      <w:pPr>
        <w:spacing w:after="0"/>
        <w:jc w:val="center"/>
        <w:rPr>
          <w:rFonts w:ascii="Times New Roman" w:hAnsi="Times New Roman" w:cs="Times New Roman"/>
          <w:b/>
          <w:sz w:val="24"/>
          <w:szCs w:val="24"/>
        </w:rPr>
      </w:pPr>
      <w:r w:rsidRPr="00A74CC1">
        <w:rPr>
          <w:rFonts w:ascii="Times New Roman" w:hAnsi="Times New Roman" w:cs="Times New Roman"/>
          <w:b/>
          <w:sz w:val="24"/>
          <w:szCs w:val="24"/>
        </w:rPr>
        <w:t>Об утверждении Правил внутреннего трудового распорядка Администрации Сабиновского сельского поселения</w:t>
      </w:r>
    </w:p>
    <w:p w:rsidR="00A74CC1" w:rsidRPr="00A74CC1" w:rsidRDefault="00A74CC1" w:rsidP="00A74CC1">
      <w:pPr>
        <w:spacing w:after="0"/>
        <w:jc w:val="center"/>
        <w:rPr>
          <w:rFonts w:ascii="Times New Roman" w:hAnsi="Times New Roman" w:cs="Times New Roman"/>
          <w:sz w:val="24"/>
          <w:szCs w:val="24"/>
        </w:rPr>
      </w:pPr>
      <w:r w:rsidRPr="00A74CC1">
        <w:rPr>
          <w:rFonts w:ascii="Times New Roman" w:hAnsi="Times New Roman" w:cs="Times New Roman"/>
          <w:sz w:val="24"/>
          <w:szCs w:val="24"/>
        </w:rPr>
        <w:t xml:space="preserve">\ в ред. распоряжения №42 от 16.12.2019г. №64 от 24.12.2021г.\ </w:t>
      </w:r>
    </w:p>
    <w:p w:rsidR="00A74CC1" w:rsidRPr="00A74CC1" w:rsidRDefault="00A74CC1" w:rsidP="00A74CC1">
      <w:pPr>
        <w:spacing w:after="0"/>
        <w:rPr>
          <w:rFonts w:ascii="Times New Roman" w:hAnsi="Times New Roman" w:cs="Times New Roman"/>
          <w:sz w:val="24"/>
          <w:szCs w:val="24"/>
        </w:rPr>
      </w:pPr>
    </w:p>
    <w:p w:rsidR="00A74CC1" w:rsidRPr="00A74CC1" w:rsidRDefault="00A74CC1" w:rsidP="00A74CC1">
      <w:pPr>
        <w:jc w:val="both"/>
        <w:rPr>
          <w:rFonts w:ascii="Times New Roman" w:hAnsi="Times New Roman" w:cs="Times New Roman"/>
          <w:sz w:val="24"/>
          <w:szCs w:val="24"/>
        </w:rPr>
      </w:pPr>
      <w:r>
        <w:rPr>
          <w:rFonts w:ascii="Times New Roman" w:hAnsi="Times New Roman" w:cs="Times New Roman"/>
          <w:sz w:val="24"/>
          <w:szCs w:val="24"/>
        </w:rPr>
        <w:tab/>
      </w:r>
      <w:r w:rsidRPr="00A74CC1">
        <w:rPr>
          <w:rFonts w:ascii="Times New Roman" w:hAnsi="Times New Roman" w:cs="Times New Roman"/>
          <w:sz w:val="24"/>
          <w:szCs w:val="24"/>
        </w:rPr>
        <w:t xml:space="preserve">В целях </w:t>
      </w:r>
      <w:r>
        <w:rPr>
          <w:rFonts w:ascii="Times New Roman" w:hAnsi="Times New Roman" w:cs="Times New Roman"/>
          <w:sz w:val="24"/>
          <w:szCs w:val="24"/>
        </w:rPr>
        <w:t xml:space="preserve">создания благоприятных условий </w:t>
      </w:r>
      <w:r w:rsidRPr="00A74CC1">
        <w:rPr>
          <w:rFonts w:ascii="Times New Roman" w:hAnsi="Times New Roman" w:cs="Times New Roman"/>
          <w:sz w:val="24"/>
          <w:szCs w:val="24"/>
        </w:rPr>
        <w:t>, способствующих эффективной трудовой деятельности, рациональному использованию рабочего времени, укреплению трудовой дисциплины и в соответствии со статьями 189,190 Трудового кодекса Российской Федерации:</w:t>
      </w:r>
    </w:p>
    <w:p w:rsidR="00A74CC1" w:rsidRPr="00A74CC1" w:rsidRDefault="00A74CC1" w:rsidP="00A74CC1">
      <w:pPr>
        <w:rPr>
          <w:rFonts w:ascii="Times New Roman" w:hAnsi="Times New Roman" w:cs="Times New Roman"/>
          <w:sz w:val="24"/>
          <w:szCs w:val="24"/>
        </w:rPr>
      </w:pPr>
    </w:p>
    <w:p w:rsidR="00A74CC1" w:rsidRPr="00A74CC1" w:rsidRDefault="00A74CC1" w:rsidP="00A74CC1">
      <w:pPr>
        <w:pStyle w:val="a3"/>
        <w:numPr>
          <w:ilvl w:val="0"/>
          <w:numId w:val="1"/>
        </w:numPr>
      </w:pPr>
      <w:r w:rsidRPr="00A74CC1">
        <w:t>Утвердить Правила внутреннего трудового распорядка Администрации Сабиновского сельского поселения (приложение).</w:t>
      </w:r>
    </w:p>
    <w:p w:rsidR="00A74CC1" w:rsidRPr="00A74CC1" w:rsidRDefault="00A74CC1" w:rsidP="00A74CC1">
      <w:pPr>
        <w:pStyle w:val="a3"/>
        <w:numPr>
          <w:ilvl w:val="0"/>
          <w:numId w:val="1"/>
        </w:numPr>
      </w:pPr>
      <w:r w:rsidRPr="00A74CC1">
        <w:t xml:space="preserve">Ведущему специалисту администрации Сабиновского сельского поселения </w:t>
      </w:r>
      <w:proofErr w:type="spellStart"/>
      <w:r w:rsidRPr="00A74CC1">
        <w:t>Бражниковой</w:t>
      </w:r>
      <w:proofErr w:type="spellEnd"/>
      <w:r w:rsidRPr="00A74CC1">
        <w:t xml:space="preserve"> Е.В., ответственной за кадровую работу, ознакомить работников администрации с Правилами внутреннего трудового распорядка администрации Сабиновского сельского поселения.</w:t>
      </w:r>
    </w:p>
    <w:p w:rsidR="00A74CC1" w:rsidRPr="00A74CC1" w:rsidRDefault="00A74CC1" w:rsidP="00A74CC1">
      <w:pPr>
        <w:pStyle w:val="a3"/>
        <w:numPr>
          <w:ilvl w:val="0"/>
          <w:numId w:val="1"/>
        </w:numPr>
      </w:pPr>
      <w:r w:rsidRPr="00A74CC1">
        <w:t>Признать утратившим силу распоряжение Администрации Сабиновского сельского поселения №71 от 27.12.2010г. "Об утверждении Правил внутреннего трудового распорядка для муниципальных служащих администрации Сабиновского сельского поселения"</w:t>
      </w:r>
    </w:p>
    <w:p w:rsidR="00A74CC1" w:rsidRPr="00A74CC1" w:rsidRDefault="00A74CC1" w:rsidP="00A74CC1">
      <w:pPr>
        <w:pStyle w:val="a3"/>
        <w:numPr>
          <w:ilvl w:val="0"/>
          <w:numId w:val="1"/>
        </w:numPr>
      </w:pPr>
      <w:r w:rsidRPr="00A74CC1">
        <w:t>Настоящее распоряжение вступает в силу со дня подписания.</w:t>
      </w:r>
    </w:p>
    <w:p w:rsidR="00A74CC1" w:rsidRPr="00A74CC1" w:rsidRDefault="00A74CC1" w:rsidP="00A74CC1">
      <w:pPr>
        <w:pStyle w:val="a3"/>
        <w:numPr>
          <w:ilvl w:val="0"/>
          <w:numId w:val="1"/>
        </w:numPr>
      </w:pPr>
      <w:r w:rsidRPr="00A74CC1">
        <w:t>Контроль за исполнением настоящего распоряжения оставляю за собой.</w:t>
      </w:r>
    </w:p>
    <w:p w:rsidR="00A74CC1" w:rsidRPr="00A74CC1" w:rsidRDefault="00A74CC1" w:rsidP="00A74CC1">
      <w:pPr>
        <w:pStyle w:val="a3"/>
      </w:pPr>
    </w:p>
    <w:p w:rsidR="00A74CC1" w:rsidRPr="00A74CC1" w:rsidRDefault="00A74CC1" w:rsidP="00A74CC1">
      <w:pPr>
        <w:pStyle w:val="a3"/>
      </w:pPr>
    </w:p>
    <w:p w:rsidR="00A74CC1" w:rsidRPr="00A74CC1" w:rsidRDefault="00A74CC1" w:rsidP="00A74CC1">
      <w:pPr>
        <w:pStyle w:val="a3"/>
      </w:pPr>
    </w:p>
    <w:p w:rsidR="00A74CC1" w:rsidRPr="00A74CC1" w:rsidRDefault="00A74CC1" w:rsidP="00A74CC1">
      <w:pPr>
        <w:pStyle w:val="a3"/>
      </w:pPr>
      <w:r w:rsidRPr="00A74CC1">
        <w:t xml:space="preserve">Глава Сабиновского сельского поселения:                   </w:t>
      </w:r>
      <w:proofErr w:type="spellStart"/>
      <w:r w:rsidRPr="00A74CC1">
        <w:t>О.Г.Лапочкин</w:t>
      </w:r>
      <w:r>
        <w:t>а</w:t>
      </w:r>
      <w:proofErr w:type="spellEnd"/>
    </w:p>
    <w:p w:rsidR="00A74CC1" w:rsidRPr="00A74CC1" w:rsidRDefault="00A74CC1" w:rsidP="00A74CC1">
      <w:pPr>
        <w:pStyle w:val="a4"/>
        <w:jc w:val="center"/>
        <w:rPr>
          <w:rFonts w:ascii="Times New Roman" w:hAnsi="Times New Roman"/>
          <w:sz w:val="24"/>
          <w:szCs w:val="24"/>
        </w:rPr>
      </w:pPr>
    </w:p>
    <w:p w:rsidR="00A74CC1" w:rsidRDefault="00A74CC1" w:rsidP="00A74CC1">
      <w:pPr>
        <w:rPr>
          <w:rFonts w:ascii="Times New Roman" w:hAnsi="Times New Roman" w:cs="Times New Roman"/>
          <w:sz w:val="24"/>
          <w:szCs w:val="24"/>
        </w:rPr>
      </w:pPr>
    </w:p>
    <w:p w:rsidR="00A74CC1" w:rsidRDefault="00A74CC1" w:rsidP="00A74CC1">
      <w:pPr>
        <w:rPr>
          <w:rFonts w:ascii="Times New Roman" w:hAnsi="Times New Roman" w:cs="Times New Roman"/>
          <w:sz w:val="24"/>
          <w:szCs w:val="24"/>
        </w:rPr>
      </w:pPr>
    </w:p>
    <w:p w:rsidR="00A74CC1" w:rsidRDefault="00A74CC1" w:rsidP="00A74CC1">
      <w:pPr>
        <w:rPr>
          <w:rFonts w:ascii="Times New Roman" w:hAnsi="Times New Roman" w:cs="Times New Roman"/>
          <w:sz w:val="24"/>
          <w:szCs w:val="24"/>
        </w:rPr>
      </w:pPr>
    </w:p>
    <w:p w:rsidR="00A74CC1" w:rsidRDefault="00A74CC1" w:rsidP="00A74CC1">
      <w:pPr>
        <w:rPr>
          <w:rFonts w:ascii="Times New Roman" w:hAnsi="Times New Roman" w:cs="Times New Roman"/>
          <w:sz w:val="24"/>
          <w:szCs w:val="24"/>
        </w:rPr>
      </w:pPr>
    </w:p>
    <w:p w:rsidR="00A74CC1" w:rsidRDefault="00A74CC1" w:rsidP="00A74CC1">
      <w:pPr>
        <w:rPr>
          <w:rFonts w:ascii="Times New Roman" w:hAnsi="Times New Roman" w:cs="Times New Roman"/>
          <w:sz w:val="24"/>
          <w:szCs w:val="24"/>
        </w:rPr>
      </w:pPr>
    </w:p>
    <w:p w:rsidR="00A74CC1" w:rsidRPr="00A74CC1" w:rsidRDefault="00A74CC1" w:rsidP="00A74CC1">
      <w:pPr>
        <w:rPr>
          <w:rFonts w:ascii="Times New Roman" w:hAnsi="Times New Roman" w:cs="Times New Roman"/>
          <w:sz w:val="24"/>
          <w:szCs w:val="24"/>
        </w:rPr>
      </w:pPr>
    </w:p>
    <w:p w:rsidR="00A74CC1" w:rsidRPr="00A74CC1" w:rsidRDefault="00A74CC1" w:rsidP="00A74CC1">
      <w:pPr>
        <w:ind w:firstLine="698"/>
        <w:jc w:val="right"/>
        <w:rPr>
          <w:rFonts w:ascii="Times New Roman" w:hAnsi="Times New Roman" w:cs="Times New Roman"/>
          <w:b/>
          <w:sz w:val="24"/>
          <w:szCs w:val="24"/>
        </w:rPr>
      </w:pPr>
      <w:r w:rsidRPr="00A74CC1">
        <w:rPr>
          <w:rStyle w:val="a5"/>
          <w:rFonts w:ascii="Times New Roman" w:hAnsi="Times New Roman" w:cs="Times New Roman"/>
          <w:bCs/>
          <w:sz w:val="24"/>
          <w:szCs w:val="24"/>
        </w:rPr>
        <w:lastRenderedPageBreak/>
        <w:t>Приложение</w:t>
      </w:r>
      <w:r w:rsidRPr="00A74CC1">
        <w:rPr>
          <w:rStyle w:val="a5"/>
          <w:rFonts w:ascii="Times New Roman" w:hAnsi="Times New Roman" w:cs="Times New Roman"/>
          <w:bCs/>
          <w:sz w:val="24"/>
          <w:szCs w:val="24"/>
        </w:rPr>
        <w:br/>
        <w:t xml:space="preserve">к </w:t>
      </w:r>
      <w:hyperlink r:id="rId5" w:anchor="sub_0" w:history="1">
        <w:r w:rsidRPr="00A74CC1">
          <w:rPr>
            <w:rStyle w:val="a6"/>
            <w:sz w:val="24"/>
            <w:szCs w:val="24"/>
          </w:rPr>
          <w:t>распоряжению</w:t>
        </w:r>
      </w:hyperlink>
      <w:r w:rsidRPr="00A74CC1">
        <w:rPr>
          <w:rStyle w:val="a5"/>
          <w:rFonts w:ascii="Times New Roman" w:hAnsi="Times New Roman" w:cs="Times New Roman"/>
          <w:bCs/>
          <w:sz w:val="24"/>
          <w:szCs w:val="24"/>
        </w:rPr>
        <w:t xml:space="preserve"> Администрации</w:t>
      </w:r>
      <w:r w:rsidRPr="00A74CC1">
        <w:rPr>
          <w:rStyle w:val="a5"/>
          <w:rFonts w:ascii="Times New Roman" w:hAnsi="Times New Roman" w:cs="Times New Roman"/>
          <w:bCs/>
          <w:sz w:val="24"/>
          <w:szCs w:val="24"/>
        </w:rPr>
        <w:br/>
        <w:t xml:space="preserve">Сабиновского сельского поселения </w:t>
      </w:r>
      <w:r w:rsidRPr="00A74CC1">
        <w:rPr>
          <w:rStyle w:val="a5"/>
          <w:rFonts w:ascii="Times New Roman" w:hAnsi="Times New Roman" w:cs="Times New Roman"/>
          <w:bCs/>
          <w:sz w:val="24"/>
          <w:szCs w:val="24"/>
        </w:rPr>
        <w:br/>
        <w:t xml:space="preserve">от 28.12.2017 № 52 </w:t>
      </w:r>
    </w:p>
    <w:p w:rsidR="00A74CC1" w:rsidRPr="00A74CC1" w:rsidRDefault="00A74CC1" w:rsidP="00A74CC1">
      <w:pPr>
        <w:rPr>
          <w:rFonts w:ascii="Times New Roman" w:hAnsi="Times New Roman" w:cs="Times New Roman"/>
          <w:sz w:val="24"/>
          <w:szCs w:val="24"/>
        </w:rPr>
      </w:pPr>
    </w:p>
    <w:p w:rsidR="00A74CC1" w:rsidRPr="00A74CC1" w:rsidRDefault="00A74CC1" w:rsidP="00A74CC1">
      <w:pPr>
        <w:pStyle w:val="1"/>
        <w:jc w:val="center"/>
        <w:rPr>
          <w:b/>
          <w:sz w:val="24"/>
        </w:rPr>
      </w:pPr>
      <w:r w:rsidRPr="00A74CC1">
        <w:rPr>
          <w:b/>
          <w:sz w:val="24"/>
        </w:rPr>
        <w:t>Правила</w:t>
      </w:r>
      <w:r w:rsidRPr="00A74CC1">
        <w:rPr>
          <w:b/>
          <w:sz w:val="24"/>
        </w:rPr>
        <w:br/>
        <w:t>внутреннего трудового распорядка</w:t>
      </w:r>
    </w:p>
    <w:p w:rsidR="00A74CC1" w:rsidRPr="00A74CC1" w:rsidRDefault="00A74CC1" w:rsidP="00A74CC1">
      <w:pPr>
        <w:pStyle w:val="1"/>
        <w:jc w:val="center"/>
        <w:rPr>
          <w:b/>
          <w:sz w:val="24"/>
        </w:rPr>
      </w:pPr>
      <w:r w:rsidRPr="00A74CC1">
        <w:rPr>
          <w:b/>
          <w:sz w:val="24"/>
        </w:rPr>
        <w:t>Администрации Сабиновского сельского поселения</w:t>
      </w:r>
    </w:p>
    <w:p w:rsidR="00A74CC1" w:rsidRPr="00A74CC1" w:rsidRDefault="00A74CC1" w:rsidP="00A74CC1">
      <w:pPr>
        <w:rPr>
          <w:rFonts w:ascii="Times New Roman" w:hAnsi="Times New Roman" w:cs="Times New Roman"/>
          <w:sz w:val="24"/>
          <w:szCs w:val="24"/>
        </w:rPr>
      </w:pPr>
    </w:p>
    <w:p w:rsidR="00A74CC1" w:rsidRPr="00A74CC1" w:rsidRDefault="00A74CC1" w:rsidP="00A74CC1">
      <w:pPr>
        <w:pStyle w:val="1"/>
        <w:rPr>
          <w:sz w:val="24"/>
        </w:rPr>
      </w:pPr>
      <w:r w:rsidRPr="00A74CC1">
        <w:rPr>
          <w:sz w:val="24"/>
        </w:rPr>
        <w:t>1. Общие положения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1.1. Правила внутреннего трудового распорядка (далее - Правила) Администрации Сабиновского сельского поселения (далее - Администрация) разработаны в соответствии с </w:t>
      </w:r>
      <w:hyperlink r:id="rId6"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w:t>
      </w:r>
      <w:hyperlink r:id="rId7" w:history="1">
        <w:r w:rsidRPr="00A74CC1">
          <w:rPr>
            <w:rStyle w:val="a6"/>
            <w:sz w:val="24"/>
            <w:szCs w:val="24"/>
          </w:rPr>
          <w:t>Федеральным законом</w:t>
        </w:r>
      </w:hyperlink>
      <w:r w:rsidRPr="00A74CC1">
        <w:rPr>
          <w:rFonts w:ascii="Times New Roman" w:hAnsi="Times New Roman" w:cs="Times New Roman"/>
          <w:sz w:val="24"/>
          <w:szCs w:val="24"/>
        </w:rPr>
        <w:t xml:space="preserve"> от 02.03.2007 N 25-ФЗ "О муниципальной службе в Российской Федерации", Уставом Сабиновского сельского поселения и иными нормативными правовыми актами, содержащими нормы трудового права.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1.2. Правила регламентируют порядок приема и увольнения работников Администрации, права, обязанности и ответственность сторон трудовых отношений, режим работы, время отдыха, применяемые к работникам меры поощрения и взыскания, а также иные вопросы регулирования трудовых отношений.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1.3. Правила направлены на создание для работников Администрации условий, способствующих эффективному труду, рациональному использованию рабочего времени, укреплению трудовой дисциплины.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1.4. Применительно к настоящим Правилам работниками являются лица, заключившие трудовой договор с руководителем Администрации Сабиновского сельского поселения, в том числе: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муниципальные служащие, замещающие должности согласно реестру должностей муниципальной службы в Администрации (далее - муниципальный служащий);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работники, осуществляющие техническое обеспечение деятельности Администрации (далее- технические работники);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обслуживающий персонал Администрации.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1.5. Правила утверждаются и изменяются распоряжением Администрации.</w:t>
      </w:r>
    </w:p>
    <w:p w:rsidR="00A74CC1" w:rsidRPr="00A74CC1" w:rsidRDefault="00A74CC1" w:rsidP="00A74CC1">
      <w:pPr>
        <w:rPr>
          <w:rFonts w:ascii="Times New Roman" w:hAnsi="Times New Roman" w:cs="Times New Roman"/>
          <w:sz w:val="24"/>
          <w:szCs w:val="24"/>
        </w:rPr>
      </w:pPr>
    </w:p>
    <w:p w:rsidR="00A74CC1" w:rsidRPr="00A74CC1" w:rsidRDefault="00A74CC1" w:rsidP="00A74CC1">
      <w:pPr>
        <w:pStyle w:val="1"/>
        <w:rPr>
          <w:sz w:val="24"/>
        </w:rPr>
      </w:pPr>
      <w:r w:rsidRPr="00A74CC1">
        <w:rPr>
          <w:sz w:val="24"/>
        </w:rPr>
        <w:t>2. Порядок приема на работу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2.1. Прием на работу работника Администрации осуществляется в порядке и на основаниях, предусмотренных </w:t>
      </w:r>
      <w:hyperlink r:id="rId8"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с учетом федерального и областного законодательства о муниципальной службе.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2.2. При заключении трудового договора (при приеме на работу) гражданину, принимаемому техническим работником или обслуживающим персоналом Администрации, необходимо представить:</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а) заявление о приеме на работу;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б) паспорт или иной документ, удостоверяющий личность;</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 трудовую книжку, за исключением случаев, когда трудовой договор заключается впервые или гражданин поступает на работу на условиях совместительства;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г) страховое свидетельство государственного пенсионного страхования;</w:t>
      </w:r>
    </w:p>
    <w:p w:rsidR="00A74CC1" w:rsidRPr="00A74CC1" w:rsidRDefault="00A74CC1" w:rsidP="00A74CC1">
      <w:pPr>
        <w:rPr>
          <w:rFonts w:ascii="Times New Roman" w:hAnsi="Times New Roman" w:cs="Times New Roman"/>
          <w:sz w:val="24"/>
          <w:szCs w:val="24"/>
        </w:rPr>
      </w:pPr>
      <w:proofErr w:type="spellStart"/>
      <w:r w:rsidRPr="00A74CC1">
        <w:rPr>
          <w:rFonts w:ascii="Times New Roman" w:hAnsi="Times New Roman" w:cs="Times New Roman"/>
          <w:sz w:val="24"/>
          <w:szCs w:val="24"/>
        </w:rPr>
        <w:t>д</w:t>
      </w:r>
      <w:proofErr w:type="spellEnd"/>
      <w:r w:rsidRPr="00A74CC1">
        <w:rPr>
          <w:rFonts w:ascii="Times New Roman" w:hAnsi="Times New Roman" w:cs="Times New Roman"/>
          <w:sz w:val="24"/>
          <w:szCs w:val="24"/>
        </w:rPr>
        <w:t>) документы воинского учета для военнообязанных и лиц, подлежащих призыву на военную службу;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е) 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В отдельных случаях </w:t>
      </w:r>
      <w:hyperlink r:id="rId9"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иными федеральными законами, указами Президента Российской Федерации,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2.3. При поступлении на муниципальную службу гражданину необходимо представить:</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а) заявление с просьбой о поступлении на муниципальную службу и замещении должности муниципальной службы;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б)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 паспорт;</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г) трудовую книжку, за исключением случаев, когда трудовой договор заключается впервые;</w:t>
      </w:r>
    </w:p>
    <w:p w:rsidR="00A74CC1" w:rsidRPr="00A74CC1" w:rsidRDefault="00A74CC1" w:rsidP="00A74CC1">
      <w:pPr>
        <w:rPr>
          <w:rFonts w:ascii="Times New Roman" w:hAnsi="Times New Roman" w:cs="Times New Roman"/>
          <w:sz w:val="24"/>
          <w:szCs w:val="24"/>
        </w:rPr>
      </w:pPr>
      <w:proofErr w:type="spellStart"/>
      <w:r w:rsidRPr="00A74CC1">
        <w:rPr>
          <w:rFonts w:ascii="Times New Roman" w:hAnsi="Times New Roman" w:cs="Times New Roman"/>
          <w:sz w:val="24"/>
          <w:szCs w:val="24"/>
        </w:rPr>
        <w:t>д</w:t>
      </w:r>
      <w:proofErr w:type="spellEnd"/>
      <w:r w:rsidRPr="00A74CC1">
        <w:rPr>
          <w:rFonts w:ascii="Times New Roman" w:hAnsi="Times New Roman" w:cs="Times New Roman"/>
          <w:sz w:val="24"/>
          <w:szCs w:val="24"/>
        </w:rPr>
        <w:t>) документ об образовании;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е) страховое свидетельство государственного пенсионного страхования, за исключением случаев, когда трудовой договор заключается впервые;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ж) свидетельство о постановке физического лица на учет в налоговом органе по месту жительства на территории Российской Федерации;</w:t>
      </w:r>
    </w:p>
    <w:p w:rsidR="00A74CC1" w:rsidRPr="00A74CC1" w:rsidRDefault="00A74CC1" w:rsidP="00A74CC1">
      <w:pPr>
        <w:rPr>
          <w:rFonts w:ascii="Times New Roman" w:hAnsi="Times New Roman" w:cs="Times New Roman"/>
          <w:sz w:val="24"/>
          <w:szCs w:val="24"/>
        </w:rPr>
      </w:pPr>
      <w:proofErr w:type="spellStart"/>
      <w:r w:rsidRPr="00A74CC1">
        <w:rPr>
          <w:rFonts w:ascii="Times New Roman" w:hAnsi="Times New Roman" w:cs="Times New Roman"/>
          <w:sz w:val="24"/>
          <w:szCs w:val="24"/>
        </w:rPr>
        <w:t>з</w:t>
      </w:r>
      <w:proofErr w:type="spellEnd"/>
      <w:r w:rsidRPr="00A74CC1">
        <w:rPr>
          <w:rFonts w:ascii="Times New Roman" w:hAnsi="Times New Roman" w:cs="Times New Roman"/>
          <w:sz w:val="24"/>
          <w:szCs w:val="24"/>
        </w:rPr>
        <w:t>) документы воинского учета для военнообязанных и лиц, подлежащих призыву на военную службу;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и) заключение медицинского учреждения об отсутствии заболевания, препятствующего поступлению на муниципальную службу;</w:t>
      </w:r>
    </w:p>
    <w:p w:rsidR="00A74CC1" w:rsidRPr="00A74CC1" w:rsidRDefault="00A74CC1" w:rsidP="00A74CC1">
      <w:pPr>
        <w:rPr>
          <w:rFonts w:ascii="Times New Roman" w:hAnsi="Times New Roman" w:cs="Times New Roman"/>
          <w:sz w:val="24"/>
          <w:szCs w:val="24"/>
        </w:rPr>
      </w:pPr>
      <w:proofErr w:type="spellStart"/>
      <w:r w:rsidRPr="00A74CC1">
        <w:rPr>
          <w:rFonts w:ascii="Times New Roman" w:hAnsi="Times New Roman" w:cs="Times New Roman"/>
          <w:sz w:val="24"/>
          <w:szCs w:val="24"/>
        </w:rPr>
        <w:lastRenderedPageBreak/>
        <w:t>й</w:t>
      </w:r>
      <w:proofErr w:type="spellEnd"/>
      <w:r w:rsidRPr="00A74CC1">
        <w:rPr>
          <w:rFonts w:ascii="Times New Roman" w:hAnsi="Times New Roman" w:cs="Times New Roman"/>
          <w:sz w:val="24"/>
          <w:szCs w:val="24"/>
        </w:rPr>
        <w:t>) сведения о доходах за год, предшествующий году поступления на муниципальную службу, об имуществе и обязательствах имущественного характера по утвержденной форме, а также сведения о доходах, об имуществе, и обязательствах имущественного характера супруги (супруга) и несовершеннолетних детей претендента;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к)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2.4. В случае предъявления документов о наличии инвалидности гражданином, принимаемым на работу, работодатель вправе запросить сведения, необходимые для создания благоприятных условий труда, трудовую рекомендацию ФГУ медико-социальной экспертизы. Вышеуказанные сведения запрашиваются с согласия работника в соответствии с действующим законодательством.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2.5. При заключении трудового договора впервые трудовая книжка и страховое свидетельство государственного пенсионного страхования оформляются специалистом по кадровой работе Администрации.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2.6. Трудовой договор вступает в силу со дня его подписания работником и работодателем, если иное не установлено федеральными законами, иными нормативными правовыми актами Российской Федерации или трудовым договором, либо со дня фактического допущения работника к работе с ведома или по поручению работодателя.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2.7. Трудовой договор заключается в письменной форме, составляется в двух экземплярах, каждый из которых подписывается работником и работодателем. Один экземпляр трудового договора под роспись передается работнику, другой хранится в личном деле работника.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2.8. Прием на работу оформляется распоряжением работодателя, изданным на основании заключенного трудового договора. Распоряжение работодателя о приеме на работу объявляется работнику под роспись в трехдневный срок со дня фактического начала работы.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2.9. После оформления приема на работу работнику Администрации может выдаваться удостоверение, которое при увольнении должно быть сдано специалисту по кадровой работе Администрации. Работник несет ответственность за сохранность выданного удостоверения, а в случае его утраты обязан в письменной форме сообщить об этом непосредственному руководителю и специалисту по кадровой работе Администрации.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2.10. Трудовой договор, не оформленный в письменной форме, считается заключенным, если работник приступил к работе с ведома или по поручению работодателя.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к работе.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2.11. При заключении трудового договора Администрация имеет право проверить соответствие профессиональных качеств работника установленным квалификационным требованиям - для муниципальных служащих, соответствие должностной инструкции - </w:t>
      </w:r>
      <w:r w:rsidRPr="00A74CC1">
        <w:rPr>
          <w:rFonts w:ascii="Times New Roman" w:hAnsi="Times New Roman" w:cs="Times New Roman"/>
          <w:sz w:val="24"/>
          <w:szCs w:val="24"/>
        </w:rPr>
        <w:lastRenderedPageBreak/>
        <w:t>для остальных категорий работников. Проверка может быть осуществлена следующими способами: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 собеседование/профессиональный опрос;</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 установление испытания;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3) проверка представленных документов.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2.12. Порядок прохождения испытания установлен </w:t>
      </w:r>
      <w:hyperlink r:id="rId10" w:history="1">
        <w:r w:rsidRPr="00A74CC1">
          <w:rPr>
            <w:rStyle w:val="a6"/>
            <w:sz w:val="24"/>
            <w:szCs w:val="24"/>
          </w:rPr>
          <w:t>статьями 70</w:t>
        </w:r>
      </w:hyperlink>
      <w:r w:rsidRPr="00A74CC1">
        <w:rPr>
          <w:rFonts w:ascii="Times New Roman" w:hAnsi="Times New Roman" w:cs="Times New Roman"/>
          <w:sz w:val="24"/>
          <w:szCs w:val="24"/>
        </w:rPr>
        <w:t xml:space="preserve"> и </w:t>
      </w:r>
      <w:hyperlink r:id="rId11" w:history="1">
        <w:r w:rsidRPr="00A74CC1">
          <w:rPr>
            <w:rStyle w:val="a6"/>
            <w:sz w:val="24"/>
            <w:szCs w:val="24"/>
          </w:rPr>
          <w:t>71</w:t>
        </w:r>
      </w:hyperlink>
      <w:r w:rsidRPr="00A74CC1">
        <w:rPr>
          <w:rFonts w:ascii="Times New Roman" w:hAnsi="Times New Roman" w:cs="Times New Roman"/>
          <w:sz w:val="24"/>
          <w:szCs w:val="24"/>
        </w:rPr>
        <w:t xml:space="preserve"> Трудового кодекса Российской Федерации.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2.13. В срок испытания не засчитываются периоды временной нетрудоспособности и другие периоды, когда работник фактически отсутствовал на работе.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2.14.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2.15.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2.16. Администрация обязана вести трудовые книжки на каждого работника, проработавшего в Администрации свыше пяти дней, в случае, если работа в этой организации является для работника основной. </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2.17. В случае выявления неправильной или неточной записи в трудовой книжке исправление ее производится по месту работы, где была внесена соответствующая запись, либо работодателем по новому месту работы на основании официального документа работодателя, допустившего ошибку.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2.18. Записи о причинах прекращения трудового договора в трудовую книжку должны производиться в точном соответствии с </w:t>
      </w:r>
      <w:hyperlink r:id="rId12"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 содержать указание на соответствующий пункт, часть, статью Трудового кодекса Российской Федерации. Помимо оснований, предусмотренных Трудовым кодексом Российской Федерации, трудовой договор с муниципальным служащим может быть расторгнут по инициативе работодателя в случаях, предусмотренных </w:t>
      </w:r>
      <w:hyperlink r:id="rId13" w:history="1">
        <w:r w:rsidRPr="00A74CC1">
          <w:rPr>
            <w:rStyle w:val="a6"/>
            <w:sz w:val="24"/>
            <w:szCs w:val="24"/>
          </w:rPr>
          <w:t>статьей 19</w:t>
        </w:r>
      </w:hyperlink>
      <w:r w:rsidRPr="00A74CC1">
        <w:rPr>
          <w:rFonts w:ascii="Times New Roman" w:hAnsi="Times New Roman" w:cs="Times New Roman"/>
          <w:sz w:val="24"/>
          <w:szCs w:val="24"/>
        </w:rPr>
        <w:t xml:space="preserve"> Федерального закона от 02.03.2007 N 25-ФЗ "О муниципальной службе в Российской Федерации".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2.19.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направляет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2.20. Порядок обработки персональных данных устанавливается работодателем в соответствии с действующим </w:t>
      </w:r>
      <w:hyperlink r:id="rId14" w:history="1">
        <w:r w:rsidRPr="00A74CC1">
          <w:rPr>
            <w:rStyle w:val="a6"/>
            <w:sz w:val="24"/>
            <w:szCs w:val="24"/>
          </w:rPr>
          <w:t>законодательством</w:t>
        </w:r>
      </w:hyperlink>
      <w:r w:rsidRPr="00A74CC1">
        <w:rPr>
          <w:rFonts w:ascii="Times New Roman" w:hAnsi="Times New Roman" w:cs="Times New Roman"/>
          <w:sz w:val="24"/>
          <w:szCs w:val="24"/>
        </w:rPr>
        <w:t>.</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2.21. На каждого работника при приеме на работу оформляется личное дело. С документами личного дела работник ознакомляется не реже одного раза в год под роспись.</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 личные дела остальных работников вносятся сведения, связанные с оформлением приема, перевода, увольнения и необходимые для формирования всей необходимой информации о работнике за период работы в Администрации (поощрения, взыскания, повышение квалификации, обучение и т.д.) в соответствии с действующим законодательством.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2.22. При переводе технического работника, осуществляющего техническое обеспечение деятельности на должность муниципальной службы, ему необходимо дополнительно предоставить документы, указанные в </w:t>
      </w:r>
      <w:hyperlink r:id="rId15" w:anchor="sub_223" w:history="1">
        <w:r w:rsidRPr="00A74CC1">
          <w:rPr>
            <w:rStyle w:val="a6"/>
            <w:sz w:val="24"/>
            <w:szCs w:val="24"/>
          </w:rPr>
          <w:t>пункте 2.3</w:t>
        </w:r>
      </w:hyperlink>
      <w:r w:rsidRPr="00A74CC1">
        <w:rPr>
          <w:rFonts w:ascii="Times New Roman" w:hAnsi="Times New Roman" w:cs="Times New Roman"/>
          <w:sz w:val="24"/>
          <w:szCs w:val="24"/>
        </w:rPr>
        <w:t xml:space="preserve"> настоящих Правил.</w:t>
      </w:r>
    </w:p>
    <w:p w:rsidR="00A74CC1" w:rsidRPr="00A74CC1" w:rsidRDefault="00A74CC1" w:rsidP="00A74CC1">
      <w:pPr>
        <w:pStyle w:val="1"/>
        <w:rPr>
          <w:sz w:val="24"/>
        </w:rPr>
      </w:pPr>
      <w:r w:rsidRPr="00A74CC1">
        <w:rPr>
          <w:sz w:val="24"/>
        </w:rPr>
        <w:t>3. Основные права и обязанности работодателя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3.1. Работодатель имеет право:</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заключать, изменять и расторгать трудовой договор с работником в порядке и на условиях, которые установлены </w:t>
      </w:r>
      <w:hyperlink r:id="rId16"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 иными федеральными законами;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поощрять работника за добросовестный эффективный труд;</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требовать от работника исполнения трудовых обязанностей, соблюдения правил внутреннего трудового распорядка и бережного отношения к имуществу работодателя (в том числе имуществу третьих лиц, находящемуся у работодателя, в случае, если работодатель несет ответственность за сохранность этого имущества) и других работников;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определять должностную инструкцию работника в соответствии с действующими правовыми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проводить аттестацию муниципальных служащих в целях определения соответствия занимаемой должности;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привлекать работника к дисциплинарной и материальной ответственности в порядке, установленном </w:t>
      </w:r>
      <w:hyperlink r:id="rId17"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иными федеральными законами;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принимать, изменять, отменять локальные нормативные акты, обязательные для исполнения работником;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издавать обязательные для исполнения работником распорядительные документы;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запрашивать у работника документы, указывающие на невозможность использования ежегодного оплачиваемого отпуска в установленное графиком отпусков время;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требовать от работника объяснений причин (в случае необходимости - письменных) отсутствия на рабочем месте более 30 минут;</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своевременно, в день наступления временной нетрудоспособности, получать от работника информацию о факте наступлении временной нетрудоспособности, в случае нахождения в отпуске - не позднее следующего дня после ее наступления.</w:t>
      </w:r>
    </w:p>
    <w:p w:rsidR="00A74CC1" w:rsidRPr="00A74CC1" w:rsidRDefault="00A74CC1" w:rsidP="00A74CC1">
      <w:pPr>
        <w:rPr>
          <w:rFonts w:ascii="Times New Roman" w:hAnsi="Times New Roman" w:cs="Times New Roman"/>
          <w:sz w:val="24"/>
          <w:szCs w:val="24"/>
        </w:rPr>
      </w:pP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Работодатель пользуется и иными правами, предоставленными ему федеральным законодательством о труде, о муниципальной службе.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3.2. Работодатель обязан:</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соблюдать </w:t>
      </w:r>
      <w:hyperlink r:id="rId18" w:history="1">
        <w:r w:rsidRPr="00A74CC1">
          <w:rPr>
            <w:rStyle w:val="a6"/>
            <w:sz w:val="24"/>
            <w:szCs w:val="24"/>
          </w:rPr>
          <w:t>трудовое законодательство</w:t>
        </w:r>
      </w:hyperlink>
      <w:r w:rsidRPr="00A74CC1">
        <w:rPr>
          <w:rFonts w:ascii="Times New Roman" w:hAnsi="Times New Roman" w:cs="Times New Roman"/>
          <w:sz w:val="24"/>
          <w:szCs w:val="24"/>
        </w:rPr>
        <w:t xml:space="preserve"> и иные нормативные правовые акты, содержащие нормы трудового права, локальные нормативные акты, условия трудовых договоров;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предоставлять работнику работу, обусловленную трудовым договором;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обеспечивать безопасность труда и условия, соответствующие государственным нормативным требованием охраны труда;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обеспечивать работника оборудованным рабочим местом и средствами, необходимыми для исполнения трудовых обязанностей;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выплачивать в полном размере причитающуюся работнику заработную плату в сроки, установленные настоящими Правилами и трудовым договором;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знакомить работника под роспись с принимаемыми локальными нормативными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w:t>
      </w:r>
      <w:hyperlink r:id="rId19" w:history="1">
        <w:r w:rsidRPr="00A74CC1">
          <w:rPr>
            <w:rStyle w:val="a6"/>
            <w:sz w:val="24"/>
            <w:szCs w:val="24"/>
          </w:rPr>
          <w:t>трудового законодательства</w:t>
        </w:r>
      </w:hyperlink>
      <w:r w:rsidRPr="00A74CC1">
        <w:rPr>
          <w:rFonts w:ascii="Times New Roman" w:hAnsi="Times New Roman" w:cs="Times New Roman"/>
          <w:sz w:val="24"/>
          <w:szCs w:val="24"/>
        </w:rPr>
        <w:t xml:space="preserve"> и иных нормативных правовых актов, содержащих нормы трудового права;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возмещать вред, причиненный работнику в связи с исполнением им трудовых обязанностей, а также компенсировать моральный вред в порядке и на условиях, которые установлены </w:t>
      </w:r>
      <w:hyperlink r:id="rId20"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федеральными законами и иными нормативными правовыми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отстранять от работы (не допускать к работе) работника в случаях, установленных действующим законодательством, в том числе не прошедшего в установленном порядке обучение и инструктаж по охране труда, проверку знаний требований охраны труда;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обеспечивать бытовые нужды работника, связанные с исполнением им трудовых обязанностей;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принимать меры по предотвращению или урегулированию конфликта интересов вплоть до отстранения работника от замещаемой должности на период урегулирования конфликта интересов с сохранением за ним денежного содержания на все время отстранения от замещаемой должности в соответствии с действующим законодательством и принятыми локальными нормативными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исполнять иные обязанности, предусмотренные </w:t>
      </w:r>
      <w:hyperlink r:id="rId21" w:history="1">
        <w:r w:rsidRPr="00A74CC1">
          <w:rPr>
            <w:rStyle w:val="a6"/>
            <w:sz w:val="24"/>
            <w:szCs w:val="24"/>
          </w:rPr>
          <w:t>трудовым законодательством</w:t>
        </w:r>
      </w:hyperlink>
      <w:r w:rsidRPr="00A74CC1">
        <w:rPr>
          <w:rFonts w:ascii="Times New Roman" w:hAnsi="Times New Roman" w:cs="Times New Roman"/>
          <w:sz w:val="24"/>
          <w:szCs w:val="24"/>
        </w:rPr>
        <w:t>, иными нормативными правовыми актами, содержащими нормы трудового права, локальными нормативными актами и трудовыми договорами.</w:t>
      </w:r>
    </w:p>
    <w:p w:rsidR="00A74CC1" w:rsidRPr="00A74CC1" w:rsidRDefault="00A74CC1" w:rsidP="00A74CC1">
      <w:pPr>
        <w:pStyle w:val="1"/>
        <w:rPr>
          <w:sz w:val="24"/>
        </w:rPr>
      </w:pPr>
      <w:r w:rsidRPr="00A74CC1">
        <w:rPr>
          <w:sz w:val="24"/>
        </w:rPr>
        <w:t>4. Основные права и обязанности работника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4.1. Служебные обязанности, права, ответственность каждого работника Администрации определяются должностной инструкцией; кроме того, при замещении должностей муниципальной службы - квалификационными требованиями, регламентированными </w:t>
      </w:r>
      <w:hyperlink r:id="rId22" w:history="1">
        <w:r w:rsidRPr="00A74CC1">
          <w:rPr>
            <w:rStyle w:val="a6"/>
            <w:sz w:val="24"/>
            <w:szCs w:val="24"/>
          </w:rPr>
          <w:t>Областным законом</w:t>
        </w:r>
      </w:hyperlink>
      <w:r w:rsidRPr="00A74CC1">
        <w:rPr>
          <w:rFonts w:ascii="Times New Roman" w:hAnsi="Times New Roman" w:cs="Times New Roman"/>
          <w:sz w:val="24"/>
          <w:szCs w:val="24"/>
        </w:rPr>
        <w:t xml:space="preserve"> о муниципальной службе и соответствующими муниципальными правовыми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4.2. Работник имеет право на: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заключение, изменение и расторжение трудового договора в порядке и на условиях, которые установлены </w:t>
      </w:r>
      <w:hyperlink r:id="rId23"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иными федеральными законами;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предоставление ему работы, обусловленной трудовым договором;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рабочее место, соответствующее государственным нормативным требованиям охраны труда;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отдых, обеспечиваемый установлением нормальной продолжительности рабочего времени, предоставлением еженедельных выходных дней, нерабочих праздничных дней, оплачиваемых ежегодных отпусков;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полную достоверную информацию об условиях труда и требованиях охраны труда на рабочем месте;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 xml:space="preserve">возмещение вреда, причиненного ему в связи с исполнением трудовых обязанностей и компенсацию морального вреда в порядке, установленном </w:t>
      </w:r>
      <w:hyperlink r:id="rId24"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иными нормативными правовыми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ознакомление со всеми материалами своего личного дела, с отзывами о профессиональной деятельности и другими документами, а также на приобщение к делу его письменных объяснений;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иные права, предусмотренные Трудовым кодексом Российской Федерации, </w:t>
      </w:r>
      <w:hyperlink r:id="rId25" w:history="1">
        <w:r w:rsidRPr="00A74CC1">
          <w:rPr>
            <w:rStyle w:val="a6"/>
            <w:sz w:val="24"/>
            <w:szCs w:val="24"/>
          </w:rPr>
          <w:t>законодательством</w:t>
        </w:r>
      </w:hyperlink>
      <w:r w:rsidRPr="00A74CC1">
        <w:rPr>
          <w:rFonts w:ascii="Times New Roman" w:hAnsi="Times New Roman" w:cs="Times New Roman"/>
          <w:sz w:val="24"/>
          <w:szCs w:val="24"/>
        </w:rPr>
        <w:t xml:space="preserve"> о муниципальной службе и иными нормативными правовыми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4.3. Работники Администрации, являющиеся муниципальными служащими, вправе, предварительно письменно уведомив работодателя, выполнять иную оплачиваемую работу, если это не повлечет конфликта интересов в соответствии с </w:t>
      </w:r>
      <w:hyperlink r:id="rId26" w:history="1">
        <w:r w:rsidRPr="00A74CC1">
          <w:rPr>
            <w:rStyle w:val="a6"/>
            <w:sz w:val="24"/>
            <w:szCs w:val="24"/>
          </w:rPr>
          <w:t>Федеральным законом</w:t>
        </w:r>
      </w:hyperlink>
      <w:r w:rsidRPr="00A74CC1">
        <w:rPr>
          <w:rFonts w:ascii="Times New Roman" w:hAnsi="Times New Roman" w:cs="Times New Roman"/>
          <w:sz w:val="24"/>
          <w:szCs w:val="24"/>
        </w:rPr>
        <w:t xml:space="preserve"> от 02.03.2007 N 25-ФЗ "О муниципальной службе в Российской Федерации".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4.4. Работник обязан:</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добросовестно исполнять свои трудовые обязанности, возложенные на него трудовым договором, должностной инструкцией;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соблюдать Правила;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соблюдать трудовую дисциплину;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соблюдать требования по охране труда и обеспечению безопасности труда;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информировать непосредственного руководителя о причинах невыхода на работу (в течение двух часов после начала рабочего дня), в случае временной нетрудоспособности - в день ее наступления;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уведомить специалиста по кадровой работе  Администрации ( главу Сабиновского сельского поселения) о наступлении временной нетрудоспособности во время отпуска - не позднее следующего дня после ее наступления для достоверного учета рабочего времени в табеле;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сдать листок временной нетрудоспособности специалисту по кадровой работе Администрации в течение трех рабочих дней после выхода на работу по окончании временной нетрудоспособности;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информировать главу Сабиновского сельского поселения  о любых обстоятельствах, препятствующих надлежащему выполнению своих трудовых обязанностей;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информировать главу Сабиновского сельского поселения, в случае необходимости - письменно, о причинах своего отсутствия на рабочем месте более 30 минут подряд в течение рабочего дня;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сообщать специалисту по кадровой работе Администрации об изменении своих анкетных данных - фамилии, имени, отчества, места жительства, образовании, паспортных данных в месячный срок; несвоевременное представление указанных сведений рассматривается, как нарушение правил внутреннего трудового распорядка;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информировать работодателя немедленно, в течение рабочего дня (с приложением письменных объяснений), об утере ключа </w:t>
      </w:r>
      <w:hyperlink r:id="rId27" w:history="1">
        <w:r w:rsidRPr="00A74CC1">
          <w:rPr>
            <w:rStyle w:val="a6"/>
            <w:sz w:val="24"/>
            <w:szCs w:val="24"/>
          </w:rPr>
          <w:t>электронной подписи</w:t>
        </w:r>
      </w:hyperlink>
      <w:r w:rsidRPr="00A74CC1">
        <w:rPr>
          <w:rFonts w:ascii="Times New Roman" w:hAnsi="Times New Roman" w:cs="Times New Roman"/>
          <w:sz w:val="24"/>
          <w:szCs w:val="24"/>
        </w:rPr>
        <w:t>, в случае выдачи его для исполнения служебных обязанностей;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эффективно использовать персональные компьютеры, оргтехнику и другое оборудование, экономно и рационально расходовать материалы и энергию, другие материальные ресурсы;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воздерживаться от публичных высказываний, суждений и оценок в отношении деятельности органов местного самоуправления, их руководителей, если это не входит в его должностные обязанности;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не использовать свое служебное положение для оказания влияния на деятельность органов местного самоуправления, организаций, должностных лиц, муниципальных служащих и граждан при решении вопросов, лично его касающихся;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не использовать служебный телефон для переговоров в личных целях;</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соблюдать нормы служебной, профессиональной этики и правила делового поведения;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проявлять корректность и внимательность в обращении с гражданами, представителями организаций, коллегами;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придерживаться уважительного отношения к гражданам, коллегам и общепринятого делового стиля одежды, который отличают официальность, сдержанность, традиционность, аккуратность:</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соблюдать иные обязанности, предусмотренные </w:t>
      </w:r>
      <w:hyperlink r:id="rId28"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w:t>
      </w:r>
      <w:hyperlink r:id="rId29" w:history="1">
        <w:r w:rsidRPr="00A74CC1">
          <w:rPr>
            <w:rStyle w:val="a6"/>
            <w:sz w:val="24"/>
            <w:szCs w:val="24"/>
          </w:rPr>
          <w:t>законодательством</w:t>
        </w:r>
      </w:hyperlink>
      <w:r w:rsidRPr="00A74CC1">
        <w:rPr>
          <w:rFonts w:ascii="Times New Roman" w:hAnsi="Times New Roman" w:cs="Times New Roman"/>
          <w:sz w:val="24"/>
          <w:szCs w:val="24"/>
        </w:rPr>
        <w:t xml:space="preserve"> о муниципальной службе.</w:t>
      </w:r>
    </w:p>
    <w:p w:rsidR="00A74CC1" w:rsidRPr="00A74CC1" w:rsidRDefault="00A74CC1" w:rsidP="00A74CC1">
      <w:pPr>
        <w:pStyle w:val="1"/>
        <w:rPr>
          <w:sz w:val="24"/>
        </w:rPr>
      </w:pPr>
      <w:r w:rsidRPr="00A74CC1">
        <w:rPr>
          <w:sz w:val="24"/>
        </w:rPr>
        <w:t>5. Режим работы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5.1. Рабочее время - время, в течение которого работник Администрации в соответствии с настоящим Правилами и условиями трудового договора должен исполнять трудовые обязанности, а также иные периоды времени, которые в соответствии с </w:t>
      </w:r>
      <w:hyperlink r:id="rId30" w:history="1">
        <w:r w:rsidRPr="00A74CC1">
          <w:rPr>
            <w:rStyle w:val="a6"/>
            <w:sz w:val="24"/>
            <w:szCs w:val="24"/>
          </w:rPr>
          <w:t>законодательством</w:t>
        </w:r>
      </w:hyperlink>
      <w:r w:rsidRPr="00A74CC1">
        <w:rPr>
          <w:rFonts w:ascii="Times New Roman" w:hAnsi="Times New Roman" w:cs="Times New Roman"/>
          <w:sz w:val="24"/>
          <w:szCs w:val="24"/>
        </w:rPr>
        <w:t xml:space="preserve"> Российской Федерации относятся к рабочему времени.</w:t>
      </w:r>
    </w:p>
    <w:p w:rsidR="00A74CC1" w:rsidRPr="00A74CC1" w:rsidRDefault="00A74CC1" w:rsidP="00A74CC1">
      <w:pPr>
        <w:pStyle w:val="ConsPlusNormal"/>
        <w:jc w:val="both"/>
        <w:outlineLvl w:val="1"/>
        <w:rPr>
          <w:rFonts w:ascii="Times New Roman" w:hAnsi="Times New Roman" w:cs="Times New Roman"/>
          <w:sz w:val="24"/>
          <w:szCs w:val="24"/>
        </w:rPr>
      </w:pPr>
      <w:r w:rsidRPr="00A74CC1">
        <w:rPr>
          <w:rFonts w:ascii="Times New Roman" w:hAnsi="Times New Roman" w:cs="Times New Roman"/>
          <w:sz w:val="24"/>
          <w:szCs w:val="24"/>
        </w:rPr>
        <w:t xml:space="preserve">5.2. « В соответствии с трудовым законодательством для муниципальных служащих и работников администрации сельского поселения  устанавливается пятидневная рабочая </w:t>
      </w:r>
      <w:r w:rsidRPr="00A74CC1">
        <w:rPr>
          <w:rFonts w:ascii="Times New Roman" w:hAnsi="Times New Roman" w:cs="Times New Roman"/>
          <w:sz w:val="24"/>
          <w:szCs w:val="24"/>
        </w:rPr>
        <w:lastRenderedPageBreak/>
        <w:t>неделя продолжительностью:</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- 40 часов в неделю  для мужчин;</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- 36 часов в неделю для женщин, с сохранением заработной платы,</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с двумя выходными днями (суббота, воскресенье).»</w:t>
      </w:r>
    </w:p>
    <w:p w:rsidR="00A74CC1" w:rsidRPr="00A74CC1" w:rsidRDefault="00A74CC1" w:rsidP="00A74CC1">
      <w:pPr>
        <w:pStyle w:val="ConsPlusNormal"/>
        <w:jc w:val="both"/>
        <w:rPr>
          <w:rFonts w:ascii="Times New Roman" w:hAnsi="Times New Roman" w:cs="Times New Roman"/>
          <w:sz w:val="24"/>
          <w:szCs w:val="24"/>
        </w:rPr>
      </w:pPr>
      <w:r w:rsidRPr="00A74CC1">
        <w:rPr>
          <w:rFonts w:ascii="Times New Roman" w:hAnsi="Times New Roman" w:cs="Times New Roman"/>
          <w:sz w:val="24"/>
          <w:szCs w:val="24"/>
        </w:rPr>
        <w:t xml:space="preserve"> В администрации сельского поселения  установлен следующий режим работы (службы):</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 начало работы (службы) - в 8 часов 00 мин. (понедельник - пятница)</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 перерыв для отдыха и питания - с 12 часов 00 мин. до 12 часов 48 мин.</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 окончание работы (службы) - в    16 часов 48 мин  и 16 часов 00 минут(для женщин).</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 xml:space="preserve"> Если праздничному дню предшествует выходной день, то сокращение продолжительности работы (службы) последнего рабочего дня недели не производится.</w:t>
      </w:r>
    </w:p>
    <w:p w:rsidR="00A74CC1" w:rsidRPr="00A74CC1" w:rsidRDefault="00A74CC1" w:rsidP="00A74CC1">
      <w:pPr>
        <w:pStyle w:val="ConsPlusNormal"/>
        <w:ind w:firstLine="709"/>
        <w:jc w:val="both"/>
        <w:rPr>
          <w:rFonts w:ascii="Times New Roman" w:hAnsi="Times New Roman" w:cs="Times New Roman"/>
          <w:sz w:val="24"/>
          <w:szCs w:val="24"/>
        </w:rPr>
      </w:pPr>
      <w:r w:rsidRPr="00A74CC1">
        <w:rPr>
          <w:rFonts w:ascii="Times New Roman" w:hAnsi="Times New Roman" w:cs="Times New Roman"/>
          <w:sz w:val="24"/>
          <w:szCs w:val="24"/>
        </w:rPr>
        <w:t>При совпадении выходного и праздничного дней, выходной день переносится на следующий,  после праздничного,  рабочий день.</w:t>
      </w:r>
    </w:p>
    <w:p w:rsidR="00A74CC1" w:rsidRPr="00A74CC1" w:rsidRDefault="00A74CC1" w:rsidP="00A74CC1">
      <w:pPr>
        <w:shd w:val="clear" w:color="auto" w:fill="FFFFFF"/>
        <w:textAlignment w:val="baseline"/>
        <w:rPr>
          <w:rFonts w:ascii="Times New Roman" w:hAnsi="Times New Roman" w:cs="Times New Roman"/>
          <w:sz w:val="24"/>
          <w:szCs w:val="24"/>
        </w:rPr>
      </w:pPr>
      <w:r w:rsidRPr="00A74CC1">
        <w:rPr>
          <w:rFonts w:ascii="Times New Roman" w:hAnsi="Times New Roman" w:cs="Times New Roman"/>
          <w:bCs/>
          <w:sz w:val="24"/>
          <w:szCs w:val="24"/>
          <w:bdr w:val="none" w:sz="0" w:space="0" w:color="auto" w:frame="1"/>
        </w:rPr>
        <w:t>Прием граждан специалистами администрации: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bCs/>
          <w:sz w:val="24"/>
          <w:szCs w:val="24"/>
          <w:bdr w:val="none" w:sz="0" w:space="0" w:color="auto" w:frame="1"/>
        </w:rPr>
        <w:t>понедельник – пятница</w:t>
      </w:r>
      <w:r w:rsidRPr="00A74CC1">
        <w:rPr>
          <w:rFonts w:ascii="Times New Roman" w:hAnsi="Times New Roman" w:cs="Times New Roman"/>
          <w:sz w:val="24"/>
          <w:szCs w:val="24"/>
        </w:rPr>
        <w:t xml:space="preserve">    </w:t>
      </w:r>
      <w:r w:rsidRPr="00A74CC1">
        <w:rPr>
          <w:rFonts w:ascii="Times New Roman" w:hAnsi="Times New Roman" w:cs="Times New Roman"/>
          <w:bCs/>
          <w:sz w:val="24"/>
          <w:szCs w:val="24"/>
          <w:bdr w:val="none" w:sz="0" w:space="0" w:color="auto" w:frame="1"/>
        </w:rPr>
        <w:t>с 8.00 до 16.00</w:t>
      </w:r>
      <w:r w:rsidRPr="00A74CC1">
        <w:rPr>
          <w:rFonts w:ascii="Times New Roman" w:hAnsi="Times New Roman" w:cs="Times New Roman"/>
          <w:sz w:val="24"/>
          <w:szCs w:val="24"/>
        </w:rPr>
        <w:t xml:space="preserve"> \в ред.распоряжения №42 от 16.12.2019г.\</w:t>
      </w:r>
    </w:p>
    <w:p w:rsidR="00A74CC1" w:rsidRPr="00A74CC1" w:rsidRDefault="00A74CC1" w:rsidP="00A74CC1">
      <w:pPr>
        <w:rPr>
          <w:rFonts w:ascii="Times New Roman" w:hAnsi="Times New Roman" w:cs="Times New Roman"/>
          <w:sz w:val="24"/>
          <w:szCs w:val="24"/>
        </w:rPr>
      </w:pP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5.3. В случае, если режим работы конкретного работника, продолжительность рабочего дня, время начала и окончания, время перерывов в работе, чередование рабочих и нерабочих дней отличается от установленного в </w:t>
      </w:r>
      <w:hyperlink r:id="rId31" w:anchor="sub_552" w:history="1">
        <w:r w:rsidRPr="00A74CC1">
          <w:rPr>
            <w:rStyle w:val="a6"/>
            <w:sz w:val="24"/>
            <w:szCs w:val="24"/>
          </w:rPr>
          <w:t>п. 5.2</w:t>
        </w:r>
      </w:hyperlink>
      <w:r w:rsidRPr="00A74CC1">
        <w:rPr>
          <w:rFonts w:ascii="Times New Roman" w:hAnsi="Times New Roman" w:cs="Times New Roman"/>
          <w:sz w:val="24"/>
          <w:szCs w:val="24"/>
        </w:rPr>
        <w:t>. настоящих Правил, то указанные условия определяются трудовым договором, соглашениями к трудовому договору.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5.4. Учет использования рабочего времени ведется специалистом по кадровой работе. Табель учета рабочего времени составляется в одном экземпляре, подписывается специалистом по кадровой работе Администрации и передается главе Сабиновского сельского поселения для утверждения, после утверждения направляется в бухгалтерию в срок до 14 числа текущего месяца и 28 числа текущего месяца. При совпадении дня подачи табеля с выходным или нерабочим праздничным днем табель подается в последний рабочий день, предшествующий выходному или нерабочему праздничному дню, до 13-00.</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5.5. В течение рабочего времени работник обязан находиться на своем рабочем месте. Уход с рабочего места допускается только с разрешения главы Сабиновского сельского поселения, в случае его отсутствия – должностного лица, его замещающего. </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5.6. Условия, определяющие характер работы отдельных категорий работников, определяются в соответствии с действующим законодательством, локальными нормативными актами, трудовым договором.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5.7. 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Вопрос о явке работника на работу в день отъезда в командировку и в день прибытия из командировки решается по согласованию с главой Сабиновского сельского поселения.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5.8. Работодатель имеет право в порядке, установленным </w:t>
      </w:r>
      <w:hyperlink r:id="rId32"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привлекать работника к работе за пределами продолжительности рабочего времени, установленной для данного работника в соответствии с Трудовым кодексом </w:t>
      </w:r>
      <w:r w:rsidRPr="00A74CC1">
        <w:rPr>
          <w:rFonts w:ascii="Times New Roman" w:hAnsi="Times New Roman" w:cs="Times New Roman"/>
          <w:sz w:val="24"/>
          <w:szCs w:val="24"/>
        </w:rPr>
        <w:lastRenderedPageBreak/>
        <w:t>Российской Федерации, другими федеральными законами и иными нормативными правовыми актами Российской Федерации, соглашениями, локальными нормативными актами, трудовым договором: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для сверхурочной работы;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если работник работает на условиях ненормированного рабочего дня.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Привлечение работника к работе в выходной и нерабочий праздничный день производится в случаях необходимости выполнения заранее непредвиденных работ, от срочности выполнения которых зависит нормальная работа. Привлечение к работе в этих случаях производится с письменного согласия работника и оформляется распорядительным актом работодателя.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Привлечение работника к работе в выходные и нерабочие праздничные дни без его согласия допускается в случаях, предусмотренных </w:t>
      </w:r>
      <w:hyperlink r:id="rId33" w:history="1">
        <w:r w:rsidRPr="00A74CC1">
          <w:rPr>
            <w:rStyle w:val="a6"/>
            <w:sz w:val="24"/>
            <w:szCs w:val="24"/>
          </w:rPr>
          <w:t>трудовым законодательством</w:t>
        </w:r>
      </w:hyperlink>
      <w:r w:rsidRPr="00A74CC1">
        <w:rPr>
          <w:rFonts w:ascii="Times New Roman" w:hAnsi="Times New Roman" w:cs="Times New Roman"/>
          <w:sz w:val="24"/>
          <w:szCs w:val="24"/>
        </w:rPr>
        <w:t>.</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5.9. Работнику может устанавливаться ненормированный рабочий день. Установление ненормированного рабочего дня отражается в трудовом договоре работника (соглашении к трудовому договору).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5.10. По соглашению между работодателем и работником может устанавливаться неполное рабочее время как при приеме на работу, так и впоследствии.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Работодатель обязан установить неполный рабочий день или неполную рабочую неделю в случаях, предусмотренных действующим законодательством.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При работе на условиях неполного рабочего времени оплата труда производится пропорционально отработанному времени.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Работа на условиях неполного рабочего времени не влечет для работника каких-либо ограничений продолжительности ежегодного основного оплачиваемого отпуска, исчисления трудового стажа и других трудовых прав.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5.11. Работнику в соответствии с </w:t>
      </w:r>
      <w:hyperlink r:id="rId34"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 иными нормативными правовыми актами устанавливается сокращенная продолжительность рабочего времени.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 случае наступления инвалидности в период работы в Администрации и предъявлении работником соответствующих документов работодатель вправе с согласия работника и в соответствии с действующим законодательством запросить индивидуальную программу реабилитации инвалида, в случае необходимости, - трудовую рекомендацию ФГУ медико-социальной экспертизы.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Особенности условий трудового договора работника, имеющего инвалидность, в этом случае оформляются соглашением к трудовому договору.</w:t>
      </w:r>
    </w:p>
    <w:p w:rsidR="00A74CC1" w:rsidRPr="00A74CC1" w:rsidRDefault="00A74CC1" w:rsidP="00A74CC1">
      <w:pPr>
        <w:pStyle w:val="1"/>
        <w:rPr>
          <w:sz w:val="24"/>
        </w:rPr>
      </w:pPr>
      <w:r w:rsidRPr="00A74CC1">
        <w:rPr>
          <w:sz w:val="24"/>
        </w:rPr>
        <w:lastRenderedPageBreak/>
        <w:t>6. Время отдыха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6.1. Перерыв для отдыха и питания составляет 48 минут, не включается в рабочее время. Время начала - 12.00, время окончания - 12.48 и может быть изменено по соглашению сторон. \в ред.№42 от 16.12.2019г.\</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6.2. Продолжительность рабочего дня, непосредственно предшествующего нерабочему праздничному дню сокращается на час.</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6.3. Перечень нерабочих праздничных дней определяется </w:t>
      </w:r>
      <w:hyperlink r:id="rId35" w:history="1">
        <w:r w:rsidRPr="00A74CC1">
          <w:rPr>
            <w:rStyle w:val="a6"/>
            <w:sz w:val="24"/>
            <w:szCs w:val="24"/>
          </w:rPr>
          <w:t>статьей 112</w:t>
        </w:r>
      </w:hyperlink>
      <w:r w:rsidRPr="00A74CC1">
        <w:rPr>
          <w:rFonts w:ascii="Times New Roman" w:hAnsi="Times New Roman" w:cs="Times New Roman"/>
          <w:sz w:val="24"/>
          <w:szCs w:val="24"/>
        </w:rPr>
        <w:t xml:space="preserve"> Трудового кодекса Российской Федерации.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6.4.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6.5. Работнику предоставляется ежегодный оплачиваемый отпуск с сохранением места работы и среднего заработка.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Продолжительность ежегодного основного оплачиваемого отпуска для муниципальных служащих составляет - 30 календарных дней, для остальных работников - 28 календарных дней. В зависимости от группы замещаемой должности и стажа муниципальной службы муниципальному служащему предоставляется ежегодный дополнительный оплачиваемый отпуск в соответствии с законодательством о муниципальной службе.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6.6. Очередность предоставления оплачиваемых отпусков определяется ежегодно в соответствии с графиком отпусков.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 графике отпусков отражаются как основной, так и дополнительные отпуска.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Информация об имеющихся днях ежегодного оплачиваемого и дополнительного отпусков доводится до сведения работников специалистом по кадровой работе. При определении дат  отпусков на следующий рабочий год специалист по кадровой работе учитывает пожелания работников Администрации, согласовывает планируемые даты отпусков с руководителем структурного подразделения, главой Сабиновского сельского поселения. </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6.7. По соглашению сторон ежегодный оплачиваемый отпуск может быть разделен на части, при этом одна из частей этого отпуска (за рабочий год) должна быть не менее 14 календарных дней. Разделение второй части отпуска на части, состоящие из одного или нескольких дней, возможно в соответствии с графиком отпусков.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График отпусков обязателен как для работодателя, так и для работника.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Перенос отпуска возможен только по согласованию между работником и работодателем.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Работник должен написать собственноручно заявление о переносе отпуска с указанием причины, даты начала планируемого по графику и перенесенного отпуска, количества используемых дней отпуска.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временной нетрудоспособности;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иных случаях, предусмотренных </w:t>
      </w:r>
      <w:hyperlink r:id="rId36" w:history="1">
        <w:r w:rsidRPr="00A74CC1">
          <w:rPr>
            <w:rStyle w:val="a6"/>
            <w:sz w:val="24"/>
            <w:szCs w:val="24"/>
          </w:rPr>
          <w:t>трудовым законодательством</w:t>
        </w:r>
      </w:hyperlink>
      <w:r w:rsidRPr="00A74CC1">
        <w:rPr>
          <w:rFonts w:ascii="Times New Roman" w:hAnsi="Times New Roman" w:cs="Times New Roman"/>
          <w:sz w:val="24"/>
          <w:szCs w:val="24"/>
        </w:rPr>
        <w:t>, локальными нормативными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6.8. В исключительных случаях, когда предоставление отпуска работнику в текущем рабочем году может неблагоприятно отразиться на нормальном ходе работы Администрации,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рабочего года, за который он предоставляется.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6.9. График отпусков утверждается главой Сабиновского сельского поселения не позднее, чем за две недели до наступления календарного года.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6.10.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Продление или перенесение дополнительного отпуска, разделение его на части, замена денежной компенсацией, иные вопросы, связанные с порядком предоставления дополнительного отпуска, регулируются </w:t>
      </w:r>
      <w:hyperlink r:id="rId37"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w:t>
      </w:r>
      <w:hyperlink r:id="rId38" w:history="1">
        <w:r w:rsidRPr="00A74CC1">
          <w:rPr>
            <w:rStyle w:val="a6"/>
            <w:sz w:val="24"/>
            <w:szCs w:val="24"/>
          </w:rPr>
          <w:t>законодательством</w:t>
        </w:r>
      </w:hyperlink>
      <w:r w:rsidRPr="00A74CC1">
        <w:rPr>
          <w:rFonts w:ascii="Times New Roman" w:hAnsi="Times New Roman" w:cs="Times New Roman"/>
          <w:sz w:val="24"/>
          <w:szCs w:val="24"/>
        </w:rPr>
        <w:t xml:space="preserve"> о муниципальной службе Российской Федерации и иными нормативными правовыми актами, а также </w:t>
      </w:r>
      <w:hyperlink r:id="rId39" w:anchor="sub_666" w:history="1">
        <w:r w:rsidRPr="00A74CC1">
          <w:rPr>
            <w:rStyle w:val="a6"/>
            <w:sz w:val="24"/>
            <w:szCs w:val="24"/>
          </w:rPr>
          <w:t xml:space="preserve">пунктами 6.6 - 6.9 </w:t>
        </w:r>
      </w:hyperlink>
      <w:r w:rsidRPr="00A74CC1">
        <w:rPr>
          <w:rFonts w:ascii="Times New Roman" w:hAnsi="Times New Roman" w:cs="Times New Roman"/>
          <w:sz w:val="24"/>
          <w:szCs w:val="24"/>
        </w:rPr>
        <w:t>настоящих Правил.</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6.11. По заявлению работника часть ежегодного оплачиваемого отпуска, превышающая 28 календарных дней за прошедшие и текущий рабочие периоды, может быть заменена денежной компенсацией.</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6.12. По семейным обстоятельствам и другим уважительным причинам работнику может быть предоставлен отпуск без сохранения заработной платы на согласованное работодателем количество дней, если это не приведет к нарушению сроков и срыву текущих работ, к которым работник имеет непосредственное отношение. </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Отпуск без сохранения заработной платы предоставляется на основании письменного собственноручно написанного работником заявления, согласованного руководителем структурного подразделения, и письменного разрешения (резолюции) работодателя.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6.13. В отдельных случаях работодатель обязан предоставить работнику отпуск без сохранения заработной платы в соответствии с действующим законодательством.</w:t>
      </w:r>
    </w:p>
    <w:p w:rsidR="00A74CC1" w:rsidRPr="00A74CC1" w:rsidRDefault="00A74CC1" w:rsidP="00A74CC1">
      <w:pPr>
        <w:pStyle w:val="1"/>
        <w:rPr>
          <w:sz w:val="24"/>
        </w:rPr>
      </w:pPr>
      <w:r w:rsidRPr="00A74CC1">
        <w:rPr>
          <w:sz w:val="24"/>
        </w:rPr>
        <w:t>7. Оплата труда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7.1. Заработная плата определяется в зависимости от квалификации работника, сложности, количества, качества и условий выполняемой работы.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7.2. Заработная плата работнику устанавливается трудовым договором в соответствии с действующим законодательством.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7.3.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7.4. Система оплаты труда технических работников включает в себя: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должностной оклад;</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дополнительные выплаты.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7.5. Система оплаты труда обслуживающего персонала включает в себя: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ставку заработной платы;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выплаты стимулирующего характера.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7.6. Заработная плата выплачивается не реже, чем два раза в месяц:</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первая часть - 15 числа текущего месяца (не более 40% ежемесячного денежного содержания, заработной платы);</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вторая часть - 29 числа текущего месяца.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При совпадении дня выплаты с выходным или нерабочим праздничным днем выплата заработной платы производится накануне этого дня.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7.7. Изменения в системе оплаты труда (денежного содержания) работников осуществляются исключительно в форме внесения изменений и дополнений в соответствующие правовые акты и последующим оформлением соглашения к трудовому договору.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7.8. Оплата отпуска производится не позднее, чем за три дня до его начала.</w:t>
      </w:r>
    </w:p>
    <w:p w:rsidR="00A74CC1" w:rsidRPr="00A74CC1" w:rsidRDefault="00A74CC1" w:rsidP="00A74CC1">
      <w:pPr>
        <w:pStyle w:val="1"/>
        <w:rPr>
          <w:sz w:val="24"/>
        </w:rPr>
      </w:pPr>
      <w:r w:rsidRPr="00A74CC1">
        <w:rPr>
          <w:sz w:val="24"/>
        </w:rPr>
        <w:t>8. Поощрения работников</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8.1. За добросовестное выполнение трудовых обязанностей, эффективность труда, продолжительную и безупречную работу, выполнение заданий особой важности и сложности и другие достижения в труде применяются следующие меры поощрения работника: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объявление благодарности;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выплата единовременного денежного вознаграждения;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объявление благодарности с выплатой единовременного денежного вознаграждения;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награждение ценным подарком;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награждение Благодарственным письмом главы Сабиновского сельского поселения;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представление к награждению государственными наградами Российской Федерации и наградами Ивановской области;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другие поощрения, устанавливаемые правовыми актами органов местного самоуправления в соответствии с федеральными и областными законами.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8.2. Материальные формы поощрения за успехи в работе могут также устанавливаться в других локальных нормативных актах Администрации.</w:t>
      </w:r>
    </w:p>
    <w:p w:rsidR="00A74CC1" w:rsidRPr="00A74CC1" w:rsidRDefault="00A74CC1" w:rsidP="00A74CC1">
      <w:pPr>
        <w:pStyle w:val="1"/>
        <w:rPr>
          <w:sz w:val="24"/>
        </w:rPr>
      </w:pPr>
      <w:r w:rsidRPr="00A74CC1">
        <w:rPr>
          <w:sz w:val="24"/>
        </w:rPr>
        <w:t>9. Дисциплина труда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9.1. Дисциплина труда - обязательное для всех работников подчинение правилам поведения, определенным </w:t>
      </w:r>
      <w:hyperlink r:id="rId40"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иными федеральными законами, соглашениями, настоящими Правилами, иными локальными нормативными актами Администрации, трудовым договором.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9.2. Ответственность за нарушение трудовой дисциплины устанавливается в соответствии с действующим законодательством.</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замечание;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выговор;</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увольнение по соответствующим основаниям (в том числе с учетом положений </w:t>
      </w:r>
      <w:hyperlink r:id="rId41" w:history="1">
        <w:r w:rsidRPr="00A74CC1">
          <w:rPr>
            <w:rStyle w:val="a6"/>
            <w:sz w:val="24"/>
            <w:szCs w:val="24"/>
          </w:rPr>
          <w:t>Федерального закона</w:t>
        </w:r>
      </w:hyperlink>
      <w:r w:rsidRPr="00A74CC1">
        <w:rPr>
          <w:rFonts w:ascii="Times New Roman" w:hAnsi="Times New Roman" w:cs="Times New Roman"/>
          <w:sz w:val="24"/>
          <w:szCs w:val="24"/>
        </w:rPr>
        <w:t xml:space="preserve"> от 02.03.2007 N 25-ФЗ "О муниципальной службе").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9.3. При наложении дисциплинарного взыскания учитывается тяжесть совершенного проступка, обстоятельства, при которых он совершен.</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9.4. Совершение дисциплинарного проступка фиксируется соответствующим актом. Акт составляется работниками Администрации (не менее трех человек) или комиссией (в случае существования комиссии, имеющей соответствующие полномочия по совершенному проступку). При составлении акта для уточнения обстоятельств могут присутствовать представители сторонних организаций, эксперты, другие незаинтересованные лица.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В случае необходимости составляется служебная записка на главу Сабиновского сельского поселения.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Решение о применении дисциплинарного взыскания принимается главой Сабиновского сельского поселения.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9.5. До применения дисциплинарного взыскания работодатель дает поручение затребовать от работника письменное объяснение.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Если по истечении двух рабочих дней названное объяснение не предоставлено, то составляется соответствующий акт.</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Не предоставление объяснений не является препятствием для применения дисциплинарного взыскания.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9.6.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9.7.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под роспись, то составляется соответствующий акт.</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9.9. Дисциплинарное взыскание может быть снято до истечения года работодателем по собственной инициативе, по ходатайству непосредственного руководителя или просьбе самого работника, если подвергнутый дисциплинарному взысканию не совершил нового проступка и проявил себя как добросовестный работник.</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9.10. Муниципальный служащий, допустивший дисциплинарный поступок, может быть временно (но не более чем на один месяц), до решения вопроса о дисциплинарной ответственности, отстранен от исполнения должностных обязанностей с сохранением денежного содержания. Отстранение от исполнения должностных обязанностей производится в этом случае распоряжением Администрации Сабиновского сельского поселения.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9.11. Порядок применения и снятия дисциплинарных взысканий определяется в соответствии с действующим законодательством.</w:t>
      </w:r>
    </w:p>
    <w:p w:rsidR="00A74CC1" w:rsidRPr="00A74CC1" w:rsidRDefault="00A74CC1" w:rsidP="00A74CC1">
      <w:pPr>
        <w:pStyle w:val="1"/>
        <w:rPr>
          <w:sz w:val="24"/>
        </w:rPr>
      </w:pPr>
      <w:r w:rsidRPr="00A74CC1">
        <w:rPr>
          <w:sz w:val="24"/>
        </w:rPr>
        <w:t>10. Ответственность сторон трудового договора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Стороны трудового договора несут ответственность за неисполнение или ненадлежащее исполнение возложенных на них должностных обязанностей в соответствии с действующим законодательством Российской Федерации.</w:t>
      </w:r>
    </w:p>
    <w:p w:rsidR="00A74CC1" w:rsidRPr="00A74CC1" w:rsidRDefault="00A74CC1" w:rsidP="00A74CC1">
      <w:pPr>
        <w:pStyle w:val="1"/>
        <w:rPr>
          <w:sz w:val="24"/>
        </w:rPr>
      </w:pPr>
      <w:r w:rsidRPr="00A74CC1">
        <w:rPr>
          <w:sz w:val="24"/>
        </w:rPr>
        <w:t>11. Порядок прекращения трудового договора</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11.1. Работник имеет право расторгнуть трудовой договор по инициативе работника (по собственной инициативе), предупредив об этом работодателя в письменной форме за позднее чем за две недели, если иной срок не установлен </w:t>
      </w:r>
      <w:hyperlink r:id="rId42"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или иным федеральным законом. При этом течение указанного срока предупреждения начинается на следующий день после получения работодателем заявления работника об увольнении.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lastRenderedPageBreak/>
        <w:t>Дата увольнения, указанная в заявлении, должна соответствовать дате, согласованной сторонами.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11.2. Расторжение трудового договора должно быть осуществлено с соблюдением требований и процедур увольнения, предоставлением льгот и компенсаций увольняемому работнику, установленными </w:t>
      </w:r>
      <w:hyperlink r:id="rId43" w:history="1">
        <w:r w:rsidRPr="00A74CC1">
          <w:rPr>
            <w:rStyle w:val="a6"/>
            <w:sz w:val="24"/>
            <w:szCs w:val="24"/>
          </w:rPr>
          <w:t>трудовым законодательством</w:t>
        </w:r>
      </w:hyperlink>
      <w:r w:rsidRPr="00A74CC1">
        <w:rPr>
          <w:rFonts w:ascii="Times New Roman" w:hAnsi="Times New Roman" w:cs="Times New Roman"/>
          <w:sz w:val="24"/>
          <w:szCs w:val="24"/>
        </w:rPr>
        <w:t xml:space="preserve"> Российской Федерации и иными федеральными законами, муниципальными правовыми актами.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11.3. Днем увольнения является последний день работы. Если последний день срока приходится на нерабочий день, то днем окончания срока считается ближайший следующий за ним рабочий день.</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11.4. До подготовки документов на увольнение работник в порядке и в сроки, согласованные с работодателем, сдает руководителю структурного подразделения или лицу, уполномоченному главой Сабиновского сельского поселения  выполненную работу, всю документацию, материалы, рабочие проекты, созданные в ходе трудовой деятельности; возвращает имущество, переданное ему для исполнения трудовых обязанностей. В последний рабочий день работник обязан сдать специалисту по кадровой работе Администрации удостоверение (при наличии).</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11.5. Прекращение трудового договора оформляется распоряжением. Распоряжение о прекращении трудового договора издается не позднее последнего рабочего дня и объявляется работнику под роспись с указанием даты ознакомления.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11.7. На основании и в точном соответствии с подписанным распоряжением о прекращении трудового договора специалист по кадровой работе Администрации заполняет и выдает в установленном порядке в последний день работы трудовую книжку увольняющемуся работнику.</w:t>
      </w:r>
    </w:p>
    <w:p w:rsidR="00A74CC1" w:rsidRPr="00A74CC1" w:rsidRDefault="00A74CC1" w:rsidP="00A74CC1">
      <w:pPr>
        <w:pStyle w:val="1"/>
        <w:rPr>
          <w:sz w:val="24"/>
        </w:rPr>
      </w:pPr>
      <w:r w:rsidRPr="00A74CC1">
        <w:rPr>
          <w:sz w:val="24"/>
        </w:rPr>
        <w:t>12. Заключительные положения</w:t>
      </w:r>
    </w:p>
    <w:p w:rsidR="00A74CC1" w:rsidRPr="00A74CC1" w:rsidRDefault="00A74CC1" w:rsidP="00A74CC1">
      <w:pPr>
        <w:rPr>
          <w:rFonts w:ascii="Times New Roman" w:hAnsi="Times New Roman" w:cs="Times New Roman"/>
          <w:sz w:val="24"/>
          <w:szCs w:val="24"/>
        </w:rPr>
      </w:pPr>
      <w:r w:rsidRPr="00A74CC1">
        <w:rPr>
          <w:rFonts w:ascii="Times New Roman" w:hAnsi="Times New Roman" w:cs="Times New Roman"/>
          <w:sz w:val="24"/>
          <w:szCs w:val="24"/>
        </w:rPr>
        <w:t xml:space="preserve">В случаях, не предусмотренных Правилами, следует руководствоваться </w:t>
      </w:r>
      <w:hyperlink r:id="rId44" w:history="1">
        <w:r w:rsidRPr="00A74CC1">
          <w:rPr>
            <w:rStyle w:val="a6"/>
            <w:sz w:val="24"/>
            <w:szCs w:val="24"/>
          </w:rPr>
          <w:t>Трудовым кодексом</w:t>
        </w:r>
      </w:hyperlink>
      <w:r w:rsidRPr="00A74CC1">
        <w:rPr>
          <w:rFonts w:ascii="Times New Roman" w:hAnsi="Times New Roman" w:cs="Times New Roman"/>
          <w:sz w:val="24"/>
          <w:szCs w:val="24"/>
        </w:rPr>
        <w:t xml:space="preserve"> Российской Федерации и иными нормативными правовыми актами, содержащими нормы трудового права.</w:t>
      </w:r>
    </w:p>
    <w:p w:rsidR="00A74CC1" w:rsidRPr="00A74CC1" w:rsidRDefault="00A74CC1" w:rsidP="00A74CC1">
      <w:pPr>
        <w:rPr>
          <w:rFonts w:ascii="Times New Roman" w:hAnsi="Times New Roman" w:cs="Times New Roman"/>
          <w:sz w:val="24"/>
          <w:szCs w:val="24"/>
        </w:rPr>
      </w:pPr>
    </w:p>
    <w:p w:rsidR="00A74CC1" w:rsidRPr="00A74CC1" w:rsidRDefault="00A74CC1" w:rsidP="00A74CC1">
      <w:pPr>
        <w:rPr>
          <w:rFonts w:ascii="Times New Roman" w:hAnsi="Times New Roman" w:cs="Times New Roman"/>
          <w:sz w:val="24"/>
          <w:szCs w:val="24"/>
        </w:rPr>
      </w:pPr>
    </w:p>
    <w:p w:rsidR="00A74CC1" w:rsidRPr="00A74CC1" w:rsidRDefault="00A74CC1" w:rsidP="00A74CC1">
      <w:pPr>
        <w:rPr>
          <w:rFonts w:ascii="Times New Roman" w:hAnsi="Times New Roman" w:cs="Times New Roman"/>
          <w:sz w:val="24"/>
          <w:szCs w:val="24"/>
        </w:rPr>
      </w:pPr>
    </w:p>
    <w:p w:rsidR="00A74CC1" w:rsidRPr="00A74CC1" w:rsidRDefault="00A74CC1" w:rsidP="00A74CC1">
      <w:pPr>
        <w:ind w:firstLine="698"/>
        <w:rPr>
          <w:rStyle w:val="a5"/>
          <w:rFonts w:ascii="Times New Roman" w:hAnsi="Times New Roman" w:cs="Times New Roman"/>
          <w:bCs/>
          <w:sz w:val="24"/>
          <w:szCs w:val="24"/>
        </w:rPr>
      </w:pPr>
      <w:r w:rsidRPr="00A74CC1">
        <w:rPr>
          <w:rFonts w:ascii="Times New Roman" w:hAnsi="Times New Roman" w:cs="Times New Roman"/>
          <w:sz w:val="24"/>
          <w:szCs w:val="24"/>
        </w:rPr>
        <w:t xml:space="preserve">Глава Сабиновского сельского поселения:                        </w:t>
      </w:r>
      <w:proofErr w:type="spellStart"/>
      <w:r w:rsidRPr="00A74CC1">
        <w:rPr>
          <w:rFonts w:ascii="Times New Roman" w:hAnsi="Times New Roman" w:cs="Times New Roman"/>
          <w:sz w:val="24"/>
          <w:szCs w:val="24"/>
        </w:rPr>
        <w:t>О.Г.Лапочкина</w:t>
      </w:r>
      <w:proofErr w:type="spellEnd"/>
      <w:r w:rsidRPr="00A74CC1">
        <w:rPr>
          <w:rFonts w:ascii="Times New Roman" w:hAnsi="Times New Roman" w:cs="Times New Roman"/>
          <w:sz w:val="24"/>
          <w:szCs w:val="24"/>
        </w:rPr>
        <w:t xml:space="preserve">               </w:t>
      </w:r>
    </w:p>
    <w:p w:rsidR="00A74CC1" w:rsidRDefault="00A74CC1" w:rsidP="00A74CC1">
      <w:pPr>
        <w:ind w:firstLine="698"/>
        <w:jc w:val="right"/>
        <w:rPr>
          <w:rStyle w:val="a5"/>
          <w:bCs/>
        </w:rPr>
      </w:pPr>
    </w:p>
    <w:p w:rsidR="00A74CC1" w:rsidRDefault="00A74CC1" w:rsidP="00A74CC1">
      <w:pPr>
        <w:ind w:firstLine="698"/>
        <w:jc w:val="right"/>
        <w:rPr>
          <w:rStyle w:val="a5"/>
          <w:bCs/>
        </w:rPr>
      </w:pPr>
    </w:p>
    <w:p w:rsidR="00A74CC1" w:rsidRDefault="00A74CC1" w:rsidP="00A74CC1">
      <w:pPr>
        <w:ind w:firstLine="698"/>
        <w:jc w:val="right"/>
        <w:rPr>
          <w:rStyle w:val="a5"/>
          <w:bCs/>
          <w:sz w:val="28"/>
          <w:szCs w:val="28"/>
        </w:rPr>
      </w:pPr>
    </w:p>
    <w:p w:rsidR="00A74CC1" w:rsidRDefault="00A74CC1" w:rsidP="00A74CC1">
      <w:pPr>
        <w:pStyle w:val="a3"/>
        <w:rPr>
          <w:sz w:val="28"/>
          <w:szCs w:val="28"/>
        </w:rPr>
      </w:pPr>
    </w:p>
    <w:p w:rsidR="00A74CC1" w:rsidRPr="003E5CF8" w:rsidRDefault="00A74CC1" w:rsidP="00A74CC1">
      <w:pPr>
        <w:pStyle w:val="a3"/>
        <w:rPr>
          <w:sz w:val="28"/>
          <w:szCs w:val="28"/>
        </w:rPr>
      </w:pPr>
    </w:p>
    <w:p w:rsidR="00FF704E" w:rsidRDefault="00FF704E"/>
    <w:sectPr w:rsidR="00FF704E" w:rsidSect="00BC41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2693F"/>
    <w:multiLevelType w:val="hybridMultilevel"/>
    <w:tmpl w:val="86DAD6BC"/>
    <w:lvl w:ilvl="0" w:tplc="B776B71E">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characterSpacingControl w:val="doNotCompress"/>
  <w:compat>
    <w:useFELayout/>
  </w:compat>
  <w:rsids>
    <w:rsidRoot w:val="00A74CC1"/>
    <w:rsid w:val="00A74CC1"/>
    <w:rsid w:val="00FF70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74CC1"/>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unhideWhenUsed/>
    <w:qFormat/>
    <w:rsid w:val="00A74CC1"/>
    <w:pPr>
      <w:keepNext/>
      <w:spacing w:after="0" w:line="240" w:lineRule="auto"/>
      <w:outlineLvl w:val="1"/>
    </w:pPr>
    <w:rPr>
      <w:rFonts w:ascii="Times New Roman" w:eastAsia="Times New Roman" w:hAnsi="Times New Roman" w:cs="Times New Roman"/>
      <w:b/>
      <w:bCs/>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74CC1"/>
    <w:rPr>
      <w:rFonts w:ascii="Times New Roman" w:eastAsia="Times New Roman" w:hAnsi="Times New Roman" w:cs="Times New Roman"/>
      <w:sz w:val="28"/>
      <w:szCs w:val="24"/>
    </w:rPr>
  </w:style>
  <w:style w:type="character" w:customStyle="1" w:styleId="20">
    <w:name w:val="Заголовок 2 Знак"/>
    <w:basedOn w:val="a0"/>
    <w:link w:val="2"/>
    <w:rsid w:val="00A74CC1"/>
    <w:rPr>
      <w:rFonts w:ascii="Times New Roman" w:eastAsia="Times New Roman" w:hAnsi="Times New Roman" w:cs="Times New Roman"/>
      <w:b/>
      <w:bCs/>
      <w:sz w:val="32"/>
      <w:szCs w:val="24"/>
    </w:rPr>
  </w:style>
  <w:style w:type="paragraph" w:styleId="a3">
    <w:name w:val="List Paragraph"/>
    <w:basedOn w:val="a"/>
    <w:uiPriority w:val="34"/>
    <w:qFormat/>
    <w:rsid w:val="00A74CC1"/>
    <w:pPr>
      <w:spacing w:after="0" w:line="240" w:lineRule="auto"/>
      <w:ind w:left="720"/>
      <w:contextualSpacing/>
    </w:pPr>
    <w:rPr>
      <w:rFonts w:ascii="Times New Roman" w:eastAsia="Times New Roman" w:hAnsi="Times New Roman" w:cs="Times New Roman"/>
      <w:sz w:val="24"/>
      <w:szCs w:val="24"/>
    </w:rPr>
  </w:style>
  <w:style w:type="paragraph" w:styleId="a4">
    <w:name w:val="No Spacing"/>
    <w:uiPriority w:val="1"/>
    <w:qFormat/>
    <w:rsid w:val="00A74CC1"/>
    <w:pPr>
      <w:spacing w:after="0" w:line="240" w:lineRule="auto"/>
    </w:pPr>
    <w:rPr>
      <w:rFonts w:ascii="Calibri" w:eastAsia="Times New Roman" w:hAnsi="Calibri" w:cs="Times New Roman"/>
    </w:rPr>
  </w:style>
  <w:style w:type="character" w:customStyle="1" w:styleId="a5">
    <w:name w:val="Цветовое выделение"/>
    <w:uiPriority w:val="99"/>
    <w:rsid w:val="00A74CC1"/>
    <w:rPr>
      <w:b/>
      <w:bCs w:val="0"/>
      <w:color w:val="26282F"/>
    </w:rPr>
  </w:style>
  <w:style w:type="character" w:customStyle="1" w:styleId="a6">
    <w:name w:val="Гипертекстовая ссылка"/>
    <w:uiPriority w:val="99"/>
    <w:rsid w:val="00A74CC1"/>
    <w:rPr>
      <w:rFonts w:ascii="Times New Roman" w:hAnsi="Times New Roman" w:cs="Times New Roman" w:hint="default"/>
      <w:b w:val="0"/>
      <w:bCs w:val="0"/>
      <w:color w:val="106BBE"/>
    </w:rPr>
  </w:style>
  <w:style w:type="paragraph" w:customStyle="1" w:styleId="ConsPlusNormal">
    <w:name w:val="ConsPlusNormal"/>
    <w:rsid w:val="00A74CC1"/>
    <w:pPr>
      <w:widowControl w:val="0"/>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25268.0/" TargetMode="External"/><Relationship Id="rId13" Type="http://schemas.openxmlformats.org/officeDocument/2006/relationships/hyperlink" Target="garantf1://12052272.19/" TargetMode="External"/><Relationship Id="rId18" Type="http://schemas.openxmlformats.org/officeDocument/2006/relationships/hyperlink" Target="garantf1://12025268.5/" TargetMode="External"/><Relationship Id="rId26" Type="http://schemas.openxmlformats.org/officeDocument/2006/relationships/hyperlink" Target="garantf1://12052272.0/" TargetMode="External"/><Relationship Id="rId39" Type="http://schemas.openxmlformats.org/officeDocument/2006/relationships/hyperlink" Target="file:///C:\Users\User\Desktop\&#1052;&#1086;&#1080;%20&#1076;&#1086;&#1082;&#1091;&#1084;&#1077;&#1085;&#1090;&#1099;\&#1088;&#1072;&#1089;&#1087;&#1086;&#1088;&#1103;&#1078;&#1077;&#1085;&#1080;&#1103;%20&#1086;&#1073;&#1097;&#1080;&#1077;\&#1087;&#1088;&#1072;&#1074;&#1080;&#1083;&#1072;%20&#1074;&#1085;&#1091;&#1090;&#1088;.&#1090;&#1088;&#1091;&#1076;.&#1088;&#1072;&#1089;&#1087;&#1086;&#1088;..doc" TargetMode="External"/><Relationship Id="rId3" Type="http://schemas.openxmlformats.org/officeDocument/2006/relationships/settings" Target="settings.xml"/><Relationship Id="rId21" Type="http://schemas.openxmlformats.org/officeDocument/2006/relationships/hyperlink" Target="garantf1://12025268.5/" TargetMode="External"/><Relationship Id="rId34" Type="http://schemas.openxmlformats.org/officeDocument/2006/relationships/hyperlink" Target="garantf1://12025268.0/" TargetMode="External"/><Relationship Id="rId42" Type="http://schemas.openxmlformats.org/officeDocument/2006/relationships/hyperlink" Target="garantf1://12025268.0/" TargetMode="External"/><Relationship Id="rId7" Type="http://schemas.openxmlformats.org/officeDocument/2006/relationships/hyperlink" Target="garantf1://12052272.0/" TargetMode="External"/><Relationship Id="rId12" Type="http://schemas.openxmlformats.org/officeDocument/2006/relationships/hyperlink" Target="garantf1://12025268.0/" TargetMode="External"/><Relationship Id="rId17" Type="http://schemas.openxmlformats.org/officeDocument/2006/relationships/hyperlink" Target="garantf1://12025268.0/" TargetMode="External"/><Relationship Id="rId25" Type="http://schemas.openxmlformats.org/officeDocument/2006/relationships/hyperlink" Target="garantf1://12052272.3/" TargetMode="External"/><Relationship Id="rId33" Type="http://schemas.openxmlformats.org/officeDocument/2006/relationships/hyperlink" Target="garantf1://12025268.5/" TargetMode="External"/><Relationship Id="rId38" Type="http://schemas.openxmlformats.org/officeDocument/2006/relationships/hyperlink" Target="garantf1://12052272.0/"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25268.0/" TargetMode="External"/><Relationship Id="rId20" Type="http://schemas.openxmlformats.org/officeDocument/2006/relationships/hyperlink" Target="garantf1://12025268.0/" TargetMode="External"/><Relationship Id="rId29" Type="http://schemas.openxmlformats.org/officeDocument/2006/relationships/hyperlink" Target="garantf1://12052272.3/" TargetMode="External"/><Relationship Id="rId41" Type="http://schemas.openxmlformats.org/officeDocument/2006/relationships/hyperlink" Target="garantf1://12052272.0/" TargetMode="External"/><Relationship Id="rId1" Type="http://schemas.openxmlformats.org/officeDocument/2006/relationships/numbering" Target="numbering.xml"/><Relationship Id="rId6" Type="http://schemas.openxmlformats.org/officeDocument/2006/relationships/hyperlink" Target="garantf1://12025268.0/" TargetMode="External"/><Relationship Id="rId11" Type="http://schemas.openxmlformats.org/officeDocument/2006/relationships/hyperlink" Target="garantf1://12025268.71/" TargetMode="External"/><Relationship Id="rId24" Type="http://schemas.openxmlformats.org/officeDocument/2006/relationships/hyperlink" Target="garantf1://12025268.0/" TargetMode="External"/><Relationship Id="rId32" Type="http://schemas.openxmlformats.org/officeDocument/2006/relationships/hyperlink" Target="garantf1://12025268.0/" TargetMode="External"/><Relationship Id="rId37" Type="http://schemas.openxmlformats.org/officeDocument/2006/relationships/hyperlink" Target="garantf1://12025268.0/" TargetMode="External"/><Relationship Id="rId40" Type="http://schemas.openxmlformats.org/officeDocument/2006/relationships/hyperlink" Target="garantf1://12025268.0/" TargetMode="External"/><Relationship Id="rId45" Type="http://schemas.openxmlformats.org/officeDocument/2006/relationships/fontTable" Target="fontTable.xml"/><Relationship Id="rId5" Type="http://schemas.openxmlformats.org/officeDocument/2006/relationships/hyperlink" Target="file:///C:\Users\User\Desktop\&#1052;&#1086;&#1080;%20&#1076;&#1086;&#1082;&#1091;&#1084;&#1077;&#1085;&#1090;&#1099;\&#1088;&#1072;&#1089;&#1087;&#1086;&#1088;&#1103;&#1078;&#1077;&#1085;&#1080;&#1103;%20&#1086;&#1073;&#1097;&#1080;&#1077;\&#1087;&#1088;&#1072;&#1074;&#1080;&#1083;&#1072;%20&#1074;&#1085;&#1091;&#1090;&#1088;.&#1090;&#1088;&#1091;&#1076;.&#1088;&#1072;&#1089;&#1087;&#1086;&#1088;..doc" TargetMode="External"/><Relationship Id="rId15" Type="http://schemas.openxmlformats.org/officeDocument/2006/relationships/hyperlink" Target="file:///C:\Users\User\Desktop\&#1052;&#1086;&#1080;%20&#1076;&#1086;&#1082;&#1091;&#1084;&#1077;&#1085;&#1090;&#1099;\&#1088;&#1072;&#1089;&#1087;&#1086;&#1088;&#1103;&#1078;&#1077;&#1085;&#1080;&#1103;%20&#1086;&#1073;&#1097;&#1080;&#1077;\&#1087;&#1088;&#1072;&#1074;&#1080;&#1083;&#1072;%20&#1074;&#1085;&#1091;&#1090;&#1088;.&#1090;&#1088;&#1091;&#1076;.&#1088;&#1072;&#1089;&#1087;&#1086;&#1088;..doc" TargetMode="External"/><Relationship Id="rId23" Type="http://schemas.openxmlformats.org/officeDocument/2006/relationships/hyperlink" Target="garantf1://12025268.0/" TargetMode="External"/><Relationship Id="rId28" Type="http://schemas.openxmlformats.org/officeDocument/2006/relationships/hyperlink" Target="garantf1://12025268.0/" TargetMode="External"/><Relationship Id="rId36" Type="http://schemas.openxmlformats.org/officeDocument/2006/relationships/hyperlink" Target="garantf1://12025268.5/" TargetMode="External"/><Relationship Id="rId10" Type="http://schemas.openxmlformats.org/officeDocument/2006/relationships/hyperlink" Target="garantf1://12025268.70/" TargetMode="External"/><Relationship Id="rId19" Type="http://schemas.openxmlformats.org/officeDocument/2006/relationships/hyperlink" Target="garantf1://12025268.5/" TargetMode="External"/><Relationship Id="rId31" Type="http://schemas.openxmlformats.org/officeDocument/2006/relationships/hyperlink" Target="file:///C:\Users\User\Desktop\&#1052;&#1086;&#1080;%20&#1076;&#1086;&#1082;&#1091;&#1084;&#1077;&#1085;&#1090;&#1099;\&#1088;&#1072;&#1089;&#1087;&#1086;&#1088;&#1103;&#1078;&#1077;&#1085;&#1080;&#1103;%20&#1086;&#1073;&#1097;&#1080;&#1077;\&#1087;&#1088;&#1072;&#1074;&#1080;&#1083;&#1072;%20&#1074;&#1085;&#1091;&#1090;&#1088;.&#1090;&#1088;&#1091;&#1076;.&#1088;&#1072;&#1089;&#1087;&#1086;&#1088;..doc" TargetMode="External"/><Relationship Id="rId44" Type="http://schemas.openxmlformats.org/officeDocument/2006/relationships/hyperlink" Target="garantf1://12025268.0/" TargetMode="External"/><Relationship Id="rId4" Type="http://schemas.openxmlformats.org/officeDocument/2006/relationships/webSettings" Target="webSettings.xml"/><Relationship Id="rId9" Type="http://schemas.openxmlformats.org/officeDocument/2006/relationships/hyperlink" Target="garantf1://12025268.0/" TargetMode="External"/><Relationship Id="rId14" Type="http://schemas.openxmlformats.org/officeDocument/2006/relationships/hyperlink" Target="garantf1://12048567.4/" TargetMode="External"/><Relationship Id="rId22" Type="http://schemas.openxmlformats.org/officeDocument/2006/relationships/hyperlink" Target="garantf1://9804141.0/" TargetMode="External"/><Relationship Id="rId27" Type="http://schemas.openxmlformats.org/officeDocument/2006/relationships/hyperlink" Target="garantf1://12084522.21/" TargetMode="External"/><Relationship Id="rId30" Type="http://schemas.openxmlformats.org/officeDocument/2006/relationships/hyperlink" Target="garantf1://12025268.5/" TargetMode="External"/><Relationship Id="rId35" Type="http://schemas.openxmlformats.org/officeDocument/2006/relationships/hyperlink" Target="garantf1://12025268.112/" TargetMode="External"/><Relationship Id="rId43" Type="http://schemas.openxmlformats.org/officeDocument/2006/relationships/hyperlink" Target="garantf1://1202526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6291</Words>
  <Characters>35865</Characters>
  <Application>Microsoft Office Word</Application>
  <DocSecurity>0</DocSecurity>
  <Lines>298</Lines>
  <Paragraphs>84</Paragraphs>
  <ScaleCrop>false</ScaleCrop>
  <Company/>
  <LinksUpToDate>false</LinksUpToDate>
  <CharactersWithSpaces>42072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2023-03-22T06:52:00Z</dcterms:created>
  <dcterms:modified xsi:type="dcterms:W3CDTF">2023-03-22T06:55:00Z</dcterms:modified>
</cp:coreProperties>
</file>