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C9" w:rsidRDefault="00C042C9" w:rsidP="001428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42C9" w:rsidRDefault="00C042C9" w:rsidP="001428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42C9" w:rsidRPr="00E61B64" w:rsidRDefault="00455EC9" w:rsidP="00C04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Сабиновского </w:t>
      </w:r>
      <w:r w:rsidR="00C042C9" w:rsidRPr="00E61B64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</w:p>
    <w:p w:rsidR="00C042C9" w:rsidRPr="00E61B64" w:rsidRDefault="00C042C9" w:rsidP="00C04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64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C042C9" w:rsidRPr="00E61B64" w:rsidRDefault="00C042C9" w:rsidP="00C04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6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042C9" w:rsidRPr="0014288F" w:rsidRDefault="00C042C9" w:rsidP="00C042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2C9" w:rsidRPr="0014288F" w:rsidRDefault="00C042C9" w:rsidP="00C04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C9" w:rsidRPr="0014288F" w:rsidRDefault="00C042C9" w:rsidP="00C04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88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042C9" w:rsidRPr="0014288F" w:rsidRDefault="00C042C9" w:rsidP="00C042C9">
      <w:pPr>
        <w:rPr>
          <w:rFonts w:ascii="Times New Roman" w:hAnsi="Times New Roman" w:cs="Times New Roman"/>
          <w:sz w:val="24"/>
          <w:szCs w:val="24"/>
        </w:rPr>
      </w:pPr>
    </w:p>
    <w:p w:rsidR="00C042C9" w:rsidRPr="0014288F" w:rsidRDefault="00C042C9" w:rsidP="00C042C9">
      <w:pPr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4288F">
        <w:rPr>
          <w:rFonts w:ascii="Times New Roman" w:hAnsi="Times New Roman" w:cs="Times New Roman"/>
          <w:sz w:val="24"/>
          <w:szCs w:val="24"/>
        </w:rPr>
        <w:t xml:space="preserve">.02. 2019г.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288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428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2C9" w:rsidRPr="0014288F" w:rsidRDefault="00C042C9" w:rsidP="00C042C9">
      <w:pPr>
        <w:rPr>
          <w:rFonts w:ascii="Times New Roman" w:hAnsi="Times New Roman" w:cs="Times New Roman"/>
          <w:sz w:val="24"/>
          <w:szCs w:val="24"/>
        </w:rPr>
      </w:pPr>
    </w:p>
    <w:p w:rsidR="00C042C9" w:rsidRPr="0014288F" w:rsidRDefault="00C042C9" w:rsidP="00C042C9">
      <w:pPr>
        <w:pStyle w:val="a3"/>
        <w:jc w:val="center"/>
        <w:rPr>
          <w:rFonts w:cs="Times New Roman"/>
          <w:b/>
          <w:szCs w:val="24"/>
        </w:rPr>
      </w:pPr>
    </w:p>
    <w:p w:rsidR="00C042C9" w:rsidRPr="0014288F" w:rsidRDefault="00C042C9" w:rsidP="00C042C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042C9" w:rsidRPr="0014288F" w:rsidRDefault="00C042C9" w:rsidP="00C042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42C9" w:rsidRDefault="00C042C9" w:rsidP="00C042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C042C9" w:rsidRPr="0014288F" w:rsidRDefault="00C042C9" w:rsidP="00C042C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8F">
        <w:rPr>
          <w:rFonts w:ascii="Times New Roman" w:hAnsi="Times New Roman" w:cs="Times New Roman"/>
          <w:sz w:val="24"/>
          <w:szCs w:val="24"/>
        </w:rPr>
        <w:t>МУНИЦИПАЛЬНОЙ УСЛУГИ "ВЫДАЧА СПРАВКИ, ВЫПИСКИ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8F">
        <w:rPr>
          <w:rFonts w:ascii="Times New Roman" w:hAnsi="Times New Roman" w:cs="Times New Roman"/>
          <w:sz w:val="24"/>
          <w:szCs w:val="24"/>
        </w:rPr>
        <w:t>ИЗ ПОХОЗЯЙСТВЕННОЙ КНИГИ И ИНЫХ ДОКУМЕНТОВ"</w:t>
      </w:r>
    </w:p>
    <w:p w:rsidR="00C042C9" w:rsidRPr="0014288F" w:rsidRDefault="00C042C9" w:rsidP="00C042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Пост. №87 от 12.08.2019г. , №33 от 30.03.2021г.</w:t>
      </w:r>
      <w:r w:rsidR="00305F05">
        <w:rPr>
          <w:rFonts w:ascii="Times New Roman" w:hAnsi="Times New Roman" w:cs="Times New Roman"/>
          <w:sz w:val="24"/>
          <w:szCs w:val="24"/>
        </w:rPr>
        <w:t>№ 102 от  05.10.2021г.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42C9" w:rsidRPr="00432A7C" w:rsidRDefault="00C042C9" w:rsidP="00C042C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32A7C">
        <w:rPr>
          <w:rFonts w:ascii="Times New Roman" w:hAnsi="Times New Roman" w:cs="Times New Roman"/>
          <w:sz w:val="28"/>
          <w:szCs w:val="28"/>
        </w:rPr>
        <w:t>Руководствуясь положениями федеральных законов от 06.10.2003  №131-ФЗ "Об общих принципах организации местного самоуправления в Российской Федерации", от 27.07.2010 №210-ФЗ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A7C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и муниципальных услуг", Уставом  Сабиновского сельского поселения Лежневского муниципального района Ивановской области", в целях повышения качества и доступности предоставляемых муниципальных услуг Администрация Сабиновского сельского поселения </w:t>
      </w:r>
    </w:p>
    <w:p w:rsidR="00C042C9" w:rsidRPr="002E4442" w:rsidRDefault="00C042C9" w:rsidP="00C042C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32A7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C042C9" w:rsidRPr="00432A7C" w:rsidRDefault="00C042C9" w:rsidP="00C042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A7C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 предоставления муниципальной услуги "Выдача справки, выписки из похозяйственной книги и иных документов" (прилагается).</w:t>
      </w:r>
    </w:p>
    <w:p w:rsidR="00C042C9" w:rsidRPr="002F5204" w:rsidRDefault="00C042C9" w:rsidP="00C042C9">
      <w:pPr>
        <w:ind w:left="170" w:right="57" w:firstLine="709"/>
        <w:jc w:val="both"/>
        <w:rPr>
          <w:rFonts w:ascii="Times New Roman" w:hAnsi="Times New Roman"/>
          <w:sz w:val="24"/>
          <w:szCs w:val="24"/>
        </w:rPr>
      </w:pPr>
      <w:r w:rsidRPr="00432A7C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сельского поселения № 120 от 28.12.2010 года «Об утверждении административного регламента по  предоставлению муниципальной услуги  по выдаче справок, выписок из похозяйственных книг Сабиновского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A7C">
        <w:rPr>
          <w:rFonts w:ascii="Times New Roman" w:hAnsi="Times New Roman"/>
          <w:sz w:val="28"/>
          <w:szCs w:val="28"/>
        </w:rPr>
        <w:t>в ред.</w:t>
      </w:r>
      <w:r w:rsidRPr="00432A7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F5204">
        <w:rPr>
          <w:rFonts w:ascii="Times New Roman" w:hAnsi="Times New Roman"/>
          <w:bCs/>
          <w:i/>
          <w:sz w:val="24"/>
          <w:szCs w:val="24"/>
        </w:rPr>
        <w:t>(пост. № 57 от 11.07.2018г., № 94 от 03.12.2018г.)</w:t>
      </w:r>
      <w:r w:rsidRPr="002F5204">
        <w:rPr>
          <w:rFonts w:ascii="Times New Roman" w:hAnsi="Times New Roman"/>
          <w:sz w:val="24"/>
          <w:szCs w:val="24"/>
        </w:rPr>
        <w:t>.</w:t>
      </w:r>
    </w:p>
    <w:p w:rsidR="00C042C9" w:rsidRPr="00432A7C" w:rsidRDefault="00C042C9" w:rsidP="00C042C9">
      <w:pPr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432A7C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подписания и подлежит</w:t>
      </w:r>
      <w:r>
        <w:rPr>
          <w:rFonts w:ascii="Times New Roman" w:hAnsi="Times New Roman"/>
          <w:sz w:val="28"/>
          <w:szCs w:val="28"/>
        </w:rPr>
        <w:t xml:space="preserve"> обнародованию и</w:t>
      </w:r>
      <w:r w:rsidRPr="00432A7C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Сабиновского сельского поселения в информационно-телекоммуникационной сети «Интернет».</w:t>
      </w:r>
    </w:p>
    <w:p w:rsidR="00C042C9" w:rsidRDefault="00C042C9" w:rsidP="00C042C9">
      <w:pPr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C042C9" w:rsidRPr="00432A7C" w:rsidRDefault="00C042C9" w:rsidP="00C042C9">
      <w:pPr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C042C9" w:rsidRPr="00432A7C" w:rsidRDefault="00C042C9" w:rsidP="00C042C9">
      <w:pPr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C042C9" w:rsidRPr="00432A7C" w:rsidRDefault="00C042C9" w:rsidP="00C042C9">
      <w:pPr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432A7C">
        <w:rPr>
          <w:rFonts w:ascii="Times New Roman" w:hAnsi="Times New Roman"/>
          <w:sz w:val="28"/>
          <w:szCs w:val="28"/>
        </w:rPr>
        <w:t>Глава  Сабиновского</w:t>
      </w:r>
    </w:p>
    <w:p w:rsidR="00C042C9" w:rsidRPr="00432A7C" w:rsidRDefault="00C042C9" w:rsidP="00C042C9">
      <w:pPr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432A7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О.Г. </w:t>
      </w:r>
      <w:proofErr w:type="spellStart"/>
      <w:r w:rsidRPr="00432A7C">
        <w:rPr>
          <w:rFonts w:ascii="Times New Roman" w:hAnsi="Times New Roman"/>
          <w:sz w:val="28"/>
          <w:szCs w:val="28"/>
        </w:rPr>
        <w:t>Лапочкина</w:t>
      </w:r>
      <w:proofErr w:type="spellEnd"/>
    </w:p>
    <w:p w:rsidR="00C042C9" w:rsidRPr="0047179E" w:rsidRDefault="00C042C9" w:rsidP="00C042C9">
      <w:pPr>
        <w:rPr>
          <w:rFonts w:ascii="Times New Roman" w:hAnsi="Times New Roman"/>
          <w:sz w:val="28"/>
          <w:szCs w:val="28"/>
        </w:rPr>
      </w:pPr>
    </w:p>
    <w:p w:rsidR="00C042C9" w:rsidRDefault="00C042C9" w:rsidP="001428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42C9" w:rsidRDefault="00C042C9" w:rsidP="001428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3143" w:rsidRPr="0014288F" w:rsidRDefault="00C43143" w:rsidP="001428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5007" w:rsidRPr="0014288F" w:rsidRDefault="00155007" w:rsidP="001428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55007" w:rsidRPr="0014288F" w:rsidRDefault="00155007" w:rsidP="00142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55007" w:rsidRPr="0014288F" w:rsidRDefault="00155007" w:rsidP="00142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Администрации Сабиновского</w:t>
      </w:r>
    </w:p>
    <w:p w:rsidR="00155007" w:rsidRPr="0014288F" w:rsidRDefault="00155007" w:rsidP="00142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20BCF" w:rsidRDefault="00155007" w:rsidP="00142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от    </w:t>
      </w:r>
      <w:r w:rsidR="0076665F">
        <w:rPr>
          <w:rFonts w:ascii="Times New Roman" w:hAnsi="Times New Roman" w:cs="Times New Roman"/>
          <w:sz w:val="24"/>
          <w:szCs w:val="24"/>
        </w:rPr>
        <w:t>28</w:t>
      </w:r>
      <w:r w:rsidRPr="0014288F">
        <w:rPr>
          <w:rFonts w:ascii="Times New Roman" w:hAnsi="Times New Roman" w:cs="Times New Roman"/>
          <w:sz w:val="24"/>
          <w:szCs w:val="24"/>
        </w:rPr>
        <w:t>.0</w:t>
      </w:r>
      <w:r w:rsidR="0076665F">
        <w:rPr>
          <w:rFonts w:ascii="Times New Roman" w:hAnsi="Times New Roman" w:cs="Times New Roman"/>
          <w:sz w:val="24"/>
          <w:szCs w:val="24"/>
        </w:rPr>
        <w:t>2</w:t>
      </w:r>
      <w:r w:rsidRPr="0014288F">
        <w:rPr>
          <w:rFonts w:ascii="Times New Roman" w:hAnsi="Times New Roman" w:cs="Times New Roman"/>
          <w:sz w:val="24"/>
          <w:szCs w:val="24"/>
        </w:rPr>
        <w:t xml:space="preserve"> .2019 N</w:t>
      </w:r>
      <w:r w:rsidR="0076665F">
        <w:rPr>
          <w:rFonts w:ascii="Times New Roman" w:hAnsi="Times New Roman" w:cs="Times New Roman"/>
          <w:sz w:val="24"/>
          <w:szCs w:val="24"/>
        </w:rPr>
        <w:t>27</w:t>
      </w:r>
    </w:p>
    <w:p w:rsidR="00AE4E19" w:rsidRDefault="00E05994" w:rsidP="00142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0BCF">
        <w:rPr>
          <w:rFonts w:ascii="Times New Roman" w:hAnsi="Times New Roman" w:cs="Times New Roman"/>
          <w:sz w:val="24"/>
          <w:szCs w:val="24"/>
        </w:rPr>
        <w:t>в ред</w:t>
      </w:r>
      <w:proofErr w:type="gramStart"/>
      <w:r w:rsidR="00520BC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20BCF">
        <w:rPr>
          <w:rFonts w:ascii="Times New Roman" w:hAnsi="Times New Roman" w:cs="Times New Roman"/>
          <w:sz w:val="24"/>
          <w:szCs w:val="24"/>
        </w:rPr>
        <w:t>ост.</w:t>
      </w:r>
      <w:r w:rsidR="0076665F">
        <w:rPr>
          <w:rFonts w:ascii="Times New Roman" w:hAnsi="Times New Roman" w:cs="Times New Roman"/>
          <w:sz w:val="24"/>
          <w:szCs w:val="24"/>
        </w:rPr>
        <w:t xml:space="preserve">№87 от </w:t>
      </w:r>
      <w:r w:rsidR="005C654D">
        <w:rPr>
          <w:rFonts w:ascii="Times New Roman" w:hAnsi="Times New Roman" w:cs="Times New Roman"/>
          <w:sz w:val="24"/>
          <w:szCs w:val="24"/>
        </w:rPr>
        <w:t>12</w:t>
      </w:r>
      <w:r w:rsidR="0076665F">
        <w:rPr>
          <w:rFonts w:ascii="Times New Roman" w:hAnsi="Times New Roman" w:cs="Times New Roman"/>
          <w:sz w:val="24"/>
          <w:szCs w:val="24"/>
        </w:rPr>
        <w:t>.08.2019г.</w:t>
      </w:r>
    </w:p>
    <w:p w:rsidR="00305F05" w:rsidRDefault="00AE4E19" w:rsidP="00142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№33 от 30.03.2021г.</w:t>
      </w:r>
    </w:p>
    <w:p w:rsidR="00155007" w:rsidRPr="0014288F" w:rsidRDefault="00305F05" w:rsidP="00142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№102 от 04.10.2021г.</w:t>
      </w:r>
      <w:r w:rsidR="00E05994">
        <w:rPr>
          <w:rFonts w:ascii="Times New Roman" w:hAnsi="Times New Roman" w:cs="Times New Roman"/>
          <w:sz w:val="24"/>
          <w:szCs w:val="24"/>
        </w:rPr>
        <w:t>)</w:t>
      </w:r>
      <w:r w:rsidR="00155007" w:rsidRPr="001428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55007" w:rsidRPr="0014288F" w:rsidRDefault="00155007" w:rsidP="00142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5007" w:rsidRPr="0014288F" w:rsidRDefault="00155007" w:rsidP="00142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14288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55007" w:rsidRDefault="00155007" w:rsidP="00142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ПРЕДОСТАВЛЕНИЯ МУНИЦИ</w:t>
      </w:r>
      <w:r>
        <w:rPr>
          <w:rFonts w:ascii="Times New Roman" w:hAnsi="Times New Roman" w:cs="Times New Roman"/>
          <w:sz w:val="24"/>
          <w:szCs w:val="24"/>
        </w:rPr>
        <w:t>ПАЛЬНОЙ УСЛУГИ "ВЫДАЧА СПРАВКИ,</w:t>
      </w:r>
    </w:p>
    <w:p w:rsidR="00155007" w:rsidRPr="0014288F" w:rsidRDefault="00155007" w:rsidP="00142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ВЫПИСКИ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8F">
        <w:rPr>
          <w:rFonts w:ascii="Times New Roman" w:hAnsi="Times New Roman" w:cs="Times New Roman"/>
          <w:sz w:val="24"/>
          <w:szCs w:val="24"/>
        </w:rPr>
        <w:t>ИЗ ПОХОЗЯЙСТВЕННОЙ КНИГИ И ИНЫХ ДОКУМЕНТОВ"</w:t>
      </w:r>
    </w:p>
    <w:p w:rsidR="00155007" w:rsidRPr="0014288F" w:rsidRDefault="00155007" w:rsidP="001428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5007" w:rsidRPr="0014288F" w:rsidRDefault="00155007" w:rsidP="002E44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4288F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"Выдача справки, выписки из похозяйственной книги и иных документов" (далее по тексту -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порядок,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226222" w:rsidRDefault="00226222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6222" w:rsidRDefault="00155007" w:rsidP="002262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1.2. В тексте настоящего Регламента используются следующие термины: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840FFC" w:rsidRDefault="00155007" w:rsidP="00840F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административная процедура - последовательность действий уполномоченных должностных лиц при исполнении муниципальной услуги;</w:t>
      </w:r>
    </w:p>
    <w:p w:rsidR="00840FFC" w:rsidRDefault="00155007" w:rsidP="00840F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заявитель - физическое лицо либо его уполномоченный представитель, имеющий такое право в соответствии с законодательством Российской Федерации,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форме;</w:t>
      </w:r>
    </w:p>
    <w:p w:rsidR="00840FFC" w:rsidRDefault="00155007" w:rsidP="00840F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домовая книга (поквартирная карточка) - документ, в котором отражены сведения о владельцах жилого помещения и сведения о зарегистрированных гражданах по месту жительства в данном жилом помещении, сведения в книге заполняются соответствующими уполномоченными органами;</w:t>
      </w:r>
    </w:p>
    <w:p w:rsidR="00840FFC" w:rsidRDefault="00155007" w:rsidP="00840F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справка - документ, предоставляемый гражданину на основании действующего нормативного правового акта, с информацией, которой располагают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0FFC" w:rsidRDefault="00155007" w:rsidP="00840F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-похозяйственная книга- </w:t>
      </w:r>
      <w:r w:rsidRPr="009C3A0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это</w:t>
      </w:r>
      <w:r w:rsidRPr="009C3A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форма ведения первичной учётной документации, предусмотренной административным органом населённого пункта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содержит сведения о личном подсобном хозяйстве в соответствии с законодательством РФ.</w:t>
      </w:r>
      <w:bookmarkStart w:id="1" w:name="P57"/>
      <w:bookmarkEnd w:id="1"/>
    </w:p>
    <w:p w:rsidR="00840FFC" w:rsidRDefault="00155007" w:rsidP="00840F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1.3. Получателями муниципальной услуги (далее - Заявитель) являются физические лица - граждане </w:t>
      </w:r>
      <w:r>
        <w:rPr>
          <w:rFonts w:ascii="Times New Roman" w:hAnsi="Times New Roman" w:cs="Times New Roman"/>
          <w:sz w:val="24"/>
          <w:szCs w:val="24"/>
        </w:rPr>
        <w:t>зарегистрированные на территории Сабиновского  сельского поселения</w:t>
      </w:r>
      <w:r w:rsidRPr="0014288F">
        <w:rPr>
          <w:rFonts w:ascii="Times New Roman" w:hAnsi="Times New Roman" w:cs="Times New Roman"/>
          <w:sz w:val="24"/>
          <w:szCs w:val="24"/>
        </w:rPr>
        <w:t xml:space="preserve"> или их представители (законные представители, дове</w:t>
      </w:r>
      <w:r>
        <w:rPr>
          <w:rFonts w:ascii="Times New Roman" w:hAnsi="Times New Roman" w:cs="Times New Roman"/>
          <w:sz w:val="24"/>
          <w:szCs w:val="24"/>
        </w:rPr>
        <w:t>ренные или уполномоченные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(или) ведущие личное подсобное хозяйство.</w:t>
      </w:r>
    </w:p>
    <w:p w:rsidR="00155007" w:rsidRDefault="00155007" w:rsidP="00840F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DCA">
        <w:rPr>
          <w:rFonts w:ascii="Times New Roman" w:hAnsi="Times New Roman" w:cs="Times New Roman"/>
          <w:sz w:val="24"/>
          <w:szCs w:val="24"/>
        </w:rPr>
        <w:t>1.4</w:t>
      </w:r>
      <w:r w:rsidRPr="00E024A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получения информации по вопросу предоставления муниципальной услуги заявитель вправе обратиться устно, по телефону, в письменной или в электронной форме, через Единый портал государственных и муниципальных  услуг.</w:t>
      </w:r>
    </w:p>
    <w:p w:rsidR="00155007" w:rsidRDefault="00155007" w:rsidP="00E728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информационном стенде в здании администрации, на сайте администрации Сабиновского сельского поселения  </w:t>
      </w:r>
      <w:r>
        <w:rPr>
          <w:rFonts w:ascii="Times New Roman" w:hAnsi="Times New Roman" w:cs="Cambria"/>
          <w:sz w:val="24"/>
          <w:szCs w:val="24"/>
        </w:rPr>
        <w:t xml:space="preserve"> </w:t>
      </w:r>
      <w:hyperlink r:id="rId4" w:history="1">
        <w:r w:rsidRPr="00836174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836174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836174">
          <w:rPr>
            <w:rStyle w:val="a7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Pr="00836174">
          <w:rPr>
            <w:rStyle w:val="a7"/>
            <w:rFonts w:ascii="Times New Roman" w:hAnsi="Times New Roman"/>
            <w:sz w:val="24"/>
            <w:szCs w:val="24"/>
          </w:rPr>
          <w:t>-</w:t>
        </w:r>
        <w:proofErr w:type="spellStart"/>
        <w:r w:rsidRPr="00836174">
          <w:rPr>
            <w:rStyle w:val="a7"/>
            <w:rFonts w:ascii="Times New Roman" w:hAnsi="Times New Roman"/>
            <w:sz w:val="24"/>
            <w:szCs w:val="24"/>
            <w:lang w:val="en-US"/>
          </w:rPr>
          <w:t>sabinovo</w:t>
        </w:r>
        <w:proofErr w:type="spellEnd"/>
        <w:r w:rsidRPr="00836174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83617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>, которая содержит:</w:t>
      </w:r>
    </w:p>
    <w:p w:rsidR="00155007" w:rsidRDefault="00155007" w:rsidP="00E728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-информацию о порядке предоставления муниципальной услуги;</w:t>
      </w:r>
    </w:p>
    <w:p w:rsidR="00155007" w:rsidRDefault="00155007" w:rsidP="00E728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-почтовый адрес-график (режим) работы;</w:t>
      </w:r>
    </w:p>
    <w:p w:rsidR="00155007" w:rsidRDefault="00155007" w:rsidP="00E728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-телефон для справок;</w:t>
      </w:r>
    </w:p>
    <w:p w:rsidR="002E4442" w:rsidRDefault="00155007" w:rsidP="002E44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-адрес электронной почты.</w:t>
      </w:r>
    </w:p>
    <w:p w:rsidR="00155007" w:rsidRPr="002E4442" w:rsidRDefault="00155007" w:rsidP="002E444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155007" w:rsidRDefault="00155007" w:rsidP="00E024A6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155007" w:rsidRPr="0014288F" w:rsidRDefault="00155007" w:rsidP="0022622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FE1816" w:rsidRDefault="00155007" w:rsidP="00FE1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2.1. Наименование муниципальной услуги, порядок исполнения которой определяется настоящим Регламентом: "Выдача справки, выписки из похозяйственной книги и иных документов" (далее по тексту - муниципальная услуга).</w:t>
      </w:r>
      <w:bookmarkStart w:id="2" w:name="P64"/>
      <w:bookmarkEnd w:id="2"/>
    </w:p>
    <w:p w:rsidR="00FE1816" w:rsidRDefault="00155007" w:rsidP="00FE1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 Администрация Сабиновского сельского поселения Лежневского муниципального района (далее по тексту – Администрация).</w:t>
      </w:r>
    </w:p>
    <w:p w:rsidR="00155007" w:rsidRPr="0014288F" w:rsidRDefault="00155007" w:rsidP="00FE1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Место нахождения и почтовый адрес Администрации: 155126, Ивановская область, Лежневский район, д. Сабиново, ул. Мичурина, д. 1а.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Телефон: 8 (4932) 34-60-75,89303453765.</w:t>
      </w:r>
    </w:p>
    <w:p w:rsidR="00155007" w:rsidRPr="0014288F" w:rsidRDefault="00155007" w:rsidP="0014288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адрес электронной почты:  </w:t>
      </w:r>
      <w:proofErr w:type="spellStart"/>
      <w:r w:rsidRPr="0014288F">
        <w:rPr>
          <w:rFonts w:ascii="Times New Roman" w:hAnsi="Times New Roman" w:cs="Times New Roman"/>
          <w:sz w:val="24"/>
          <w:szCs w:val="24"/>
          <w:u w:val="single"/>
          <w:lang w:val="en-US"/>
        </w:rPr>
        <w:t>Sabinovo</w:t>
      </w:r>
      <w:proofErr w:type="spellEnd"/>
      <w:r w:rsidRPr="0014288F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14288F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14288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proofErr w:type="gramStart"/>
      <w:r w:rsidRPr="0014288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График приема граждан специалистами Администрации: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понедельник -  пятница с 8-00 до 17-00 ч;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перерыв на обед -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288F">
        <w:rPr>
          <w:rFonts w:ascii="Times New Roman" w:hAnsi="Times New Roman" w:cs="Times New Roman"/>
          <w:sz w:val="24"/>
          <w:szCs w:val="24"/>
        </w:rPr>
        <w:t>-00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288F">
        <w:rPr>
          <w:rFonts w:ascii="Times New Roman" w:hAnsi="Times New Roman" w:cs="Times New Roman"/>
          <w:sz w:val="24"/>
          <w:szCs w:val="24"/>
        </w:rPr>
        <w:t>-00 ч;</w:t>
      </w:r>
    </w:p>
    <w:p w:rsidR="00155007" w:rsidRPr="00226222" w:rsidRDefault="00155007" w:rsidP="002262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FE1816" w:rsidRDefault="00155007" w:rsidP="00FE18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179E">
        <w:rPr>
          <w:rFonts w:ascii="Times New Roman" w:hAnsi="Times New Roman"/>
          <w:sz w:val="24"/>
          <w:szCs w:val="24"/>
        </w:rPr>
        <w:t>В день, предшествующий нерабочему праздничному дню, установленному статьей 112 Трудового кодекса РФ, график работы изменяется – продолжительность уменьшается на 1 час.</w:t>
      </w:r>
    </w:p>
    <w:p w:rsidR="00155007" w:rsidRPr="00FE1816" w:rsidRDefault="00155007" w:rsidP="00FE181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выдача Заявителю надлежащим образом оформленных справок, выписок, информационных писем либо мотивированного отказа в предоставлении муниципальной услуги.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2.4. Срок предоставления справок</w:t>
      </w:r>
      <w:r>
        <w:rPr>
          <w:rFonts w:ascii="Times New Roman" w:hAnsi="Times New Roman" w:cs="Times New Roman"/>
          <w:sz w:val="24"/>
          <w:szCs w:val="24"/>
        </w:rPr>
        <w:t xml:space="preserve"> не более 2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личном обращении заявителя</w:t>
      </w:r>
      <w:r w:rsidRPr="0014288F">
        <w:rPr>
          <w:rFonts w:ascii="Times New Roman" w:hAnsi="Times New Roman" w:cs="Times New Roman"/>
          <w:sz w:val="24"/>
          <w:szCs w:val="24"/>
        </w:rPr>
        <w:t>, если не требуется обращение в иные органы и проведение проверочных мероприятий, - 20 минут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288F">
        <w:rPr>
          <w:rFonts w:ascii="Times New Roman" w:hAnsi="Times New Roman" w:cs="Times New Roman"/>
          <w:sz w:val="24"/>
          <w:szCs w:val="24"/>
        </w:rPr>
        <w:t>. С учетом необходимости обращения в иные органы, организации данный срок может быть продлен до 5 дней.</w:t>
      </w:r>
    </w:p>
    <w:p w:rsidR="00155007" w:rsidRDefault="00155007" w:rsidP="002E4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выписок из похозяйственных книг составляет не более 5 дней.</w:t>
      </w:r>
    </w:p>
    <w:p w:rsidR="002E4442" w:rsidRDefault="00155007" w:rsidP="002E4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2E4442" w:rsidRDefault="00155007" w:rsidP="002E4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  Конституция Российской Федерации;</w:t>
      </w:r>
    </w:p>
    <w:p w:rsidR="002E4442" w:rsidRDefault="00155007" w:rsidP="002E4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Гражданский  кодекс Российской Федерации;</w:t>
      </w:r>
    </w:p>
    <w:p w:rsidR="00155007" w:rsidRPr="0014288F" w:rsidRDefault="00155007" w:rsidP="002E4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Жилищный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14288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06.10.2003 N 131-ФЗ "Об общих принципах организации местного самоуправления в Российской Федерации";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14288F">
        <w:rPr>
          <w:rFonts w:ascii="Times New Roman" w:hAnsi="Times New Roman" w:cs="Times New Roman"/>
          <w:sz w:val="24"/>
          <w:szCs w:val="24"/>
        </w:rPr>
        <w:t xml:space="preserve"> Российской Федерации от 02.05.2006 N 59-ФЗ "О порядке рассмотрения обращений граждан Российской Федерации";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Федеральный закон  Российской Федерации от 07.07.2003 N 112-ФЗ "О личном подсобном хозяйстве";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27.07.2010 N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5007" w:rsidRPr="00952751" w:rsidRDefault="00BA22F5" w:rsidP="00BA2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  <w:r>
        <w:rPr>
          <w:rFonts w:ascii="Times New Roman" w:hAnsi="Times New Roman" w:cs="Times New Roman"/>
          <w:sz w:val="24"/>
          <w:szCs w:val="24"/>
        </w:rPr>
        <w:t>-</w:t>
      </w:r>
      <w:r w:rsidRPr="00BA22F5">
        <w:rPr>
          <w:rFonts w:ascii="Times New Roman" w:hAnsi="Times New Roman" w:cs="Times New Roman"/>
          <w:sz w:val="24"/>
          <w:szCs w:val="24"/>
        </w:rPr>
        <w:t>Приказ Минсельхоза России от 11.10.2010 N 345 (ред. от 08.05.2015)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0FFC" w:rsidRDefault="00155007" w:rsidP="00840FFC">
      <w:pPr>
        <w:pStyle w:val="1"/>
        <w:shd w:val="clear" w:color="auto" w:fill="FFFFFF"/>
        <w:spacing w:before="0" w:beforeAutospacing="0" w:after="0" w:afterAutospacing="0" w:line="247" w:lineRule="atLeast"/>
        <w:rPr>
          <w:b w:val="0"/>
          <w:color w:val="333333"/>
          <w:sz w:val="25"/>
          <w:szCs w:val="25"/>
        </w:rPr>
      </w:pPr>
      <w:r>
        <w:rPr>
          <w:sz w:val="24"/>
          <w:szCs w:val="24"/>
        </w:rPr>
        <w:t xml:space="preserve">          -</w:t>
      </w:r>
      <w:r w:rsidRPr="00885D36">
        <w:rPr>
          <w:b w:val="0"/>
          <w:sz w:val="24"/>
          <w:szCs w:val="24"/>
        </w:rPr>
        <w:t xml:space="preserve">Федеральный  закон  Российской </w:t>
      </w:r>
      <w:r>
        <w:rPr>
          <w:b w:val="0"/>
          <w:color w:val="333333"/>
          <w:sz w:val="25"/>
          <w:szCs w:val="25"/>
        </w:rPr>
        <w:t xml:space="preserve"> Федерации </w:t>
      </w:r>
      <w:r w:rsidRPr="00885D36">
        <w:rPr>
          <w:b w:val="0"/>
          <w:color w:val="333333"/>
          <w:sz w:val="25"/>
          <w:szCs w:val="25"/>
        </w:rPr>
        <w:t xml:space="preserve"> от 27.07.2006 N 152-ФЗ</w:t>
      </w:r>
      <w:r>
        <w:rPr>
          <w:b w:val="0"/>
          <w:color w:val="333333"/>
          <w:sz w:val="25"/>
          <w:szCs w:val="25"/>
        </w:rPr>
        <w:t xml:space="preserve"> </w:t>
      </w:r>
      <w:r w:rsidRPr="00885D36">
        <w:rPr>
          <w:b w:val="0"/>
          <w:color w:val="333333"/>
          <w:sz w:val="25"/>
          <w:szCs w:val="25"/>
        </w:rPr>
        <w:t xml:space="preserve">"О </w:t>
      </w:r>
      <w:r>
        <w:rPr>
          <w:b w:val="0"/>
          <w:color w:val="333333"/>
          <w:sz w:val="25"/>
          <w:szCs w:val="25"/>
        </w:rPr>
        <w:t xml:space="preserve">    </w:t>
      </w:r>
      <w:r w:rsidRPr="00885D36">
        <w:rPr>
          <w:b w:val="0"/>
          <w:color w:val="333333"/>
          <w:sz w:val="25"/>
          <w:szCs w:val="25"/>
        </w:rPr>
        <w:t>персональных данных"</w:t>
      </w:r>
      <w:r>
        <w:rPr>
          <w:b w:val="0"/>
          <w:color w:val="333333"/>
          <w:sz w:val="25"/>
          <w:szCs w:val="25"/>
        </w:rPr>
        <w:t>;</w:t>
      </w:r>
    </w:p>
    <w:p w:rsidR="00155007" w:rsidRPr="00952751" w:rsidRDefault="00155007" w:rsidP="00840FFC">
      <w:pPr>
        <w:pStyle w:val="1"/>
        <w:shd w:val="clear" w:color="auto" w:fill="FFFFFF"/>
        <w:spacing w:before="0" w:beforeAutospacing="0" w:after="0" w:afterAutospacing="0" w:line="247" w:lineRule="atLeast"/>
        <w:rPr>
          <w:b w:val="0"/>
          <w:color w:val="333333"/>
          <w:sz w:val="25"/>
          <w:szCs w:val="25"/>
        </w:rPr>
      </w:pPr>
      <w:r>
        <w:rPr>
          <w:sz w:val="24"/>
          <w:szCs w:val="24"/>
        </w:rPr>
        <w:t>-</w:t>
      </w:r>
      <w:r w:rsidRPr="00952751">
        <w:rPr>
          <w:b w:val="0"/>
          <w:sz w:val="24"/>
          <w:szCs w:val="24"/>
        </w:rPr>
        <w:t>Устав Сабиновского сельского поселения Лежневского муниципального района Ивановской области.</w:t>
      </w:r>
    </w:p>
    <w:p w:rsidR="00155007" w:rsidRPr="0014288F" w:rsidRDefault="00155007" w:rsidP="00142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lastRenderedPageBreak/>
        <w:t xml:space="preserve">2.6.1. Для получения муниципальной услуги Заявителем предоставляется заявление в установленной форме (в случае если форма не установлена, то в произвольной),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8F">
        <w:rPr>
          <w:rFonts w:ascii="Times New Roman" w:hAnsi="Times New Roman" w:cs="Times New Roman"/>
          <w:sz w:val="24"/>
          <w:szCs w:val="24"/>
        </w:rPr>
        <w:t>содержащее:</w:t>
      </w:r>
    </w:p>
    <w:p w:rsidR="00155007" w:rsidRPr="0014288F" w:rsidRDefault="00840FFC" w:rsidP="00840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5007" w:rsidRPr="0014288F">
        <w:rPr>
          <w:rFonts w:ascii="Times New Roman" w:hAnsi="Times New Roman" w:cs="Times New Roman"/>
          <w:sz w:val="24"/>
          <w:szCs w:val="24"/>
        </w:rPr>
        <w:t>- фамилию, имя, отчество Заявителя;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почтовый адрес для направления ответа в письменном виде;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наименование необходимого документа;</w:t>
      </w:r>
    </w:p>
    <w:p w:rsidR="00226222" w:rsidRDefault="00155007" w:rsidP="00FE1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личную подпись.</w:t>
      </w:r>
    </w:p>
    <w:p w:rsidR="00155007" w:rsidRPr="00495005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2.6.2. К заявлению необходимо приложить следующие документы</w:t>
      </w:r>
      <w:r>
        <w:rPr>
          <w:rFonts w:ascii="Times New Roman" w:hAnsi="Times New Roman" w:cs="Times New Roman"/>
          <w:sz w:val="24"/>
          <w:szCs w:val="24"/>
        </w:rPr>
        <w:t xml:space="preserve"> или их заверенные копии</w:t>
      </w:r>
      <w:r w:rsidR="00495005">
        <w:rPr>
          <w:rFonts w:ascii="Times New Roman" w:hAnsi="Times New Roman" w:cs="Times New Roman"/>
          <w:sz w:val="24"/>
          <w:szCs w:val="24"/>
        </w:rPr>
        <w:t xml:space="preserve"> </w:t>
      </w:r>
      <w:r w:rsidR="001342C1">
        <w:rPr>
          <w:rFonts w:ascii="Times New Roman" w:hAnsi="Times New Roman" w:cs="Times New Roman"/>
          <w:sz w:val="24"/>
          <w:szCs w:val="24"/>
        </w:rPr>
        <w:t>(</w:t>
      </w:r>
      <w:r w:rsidR="00495005" w:rsidRPr="00495005">
        <w:rPr>
          <w:rFonts w:ascii="Times New Roman" w:hAnsi="Times New Roman" w:cs="Times New Roman"/>
          <w:i/>
          <w:sz w:val="24"/>
          <w:szCs w:val="24"/>
        </w:rPr>
        <w:t>в ред</w:t>
      </w:r>
      <w:r w:rsidR="001342C1">
        <w:rPr>
          <w:rFonts w:ascii="Times New Roman" w:hAnsi="Times New Roman" w:cs="Times New Roman"/>
          <w:i/>
          <w:sz w:val="24"/>
          <w:szCs w:val="24"/>
        </w:rPr>
        <w:t>.</w:t>
      </w:r>
      <w:r w:rsidR="00495005" w:rsidRPr="00495005">
        <w:rPr>
          <w:rFonts w:ascii="Times New Roman" w:hAnsi="Times New Roman" w:cs="Times New Roman"/>
          <w:i/>
          <w:sz w:val="24"/>
          <w:szCs w:val="24"/>
        </w:rPr>
        <w:t xml:space="preserve"> пост. №33 от 30.03.2021г.</w:t>
      </w:r>
      <w:r w:rsidR="001342C1">
        <w:rPr>
          <w:rFonts w:ascii="Times New Roman" w:hAnsi="Times New Roman" w:cs="Times New Roman"/>
          <w:i/>
          <w:sz w:val="24"/>
          <w:szCs w:val="24"/>
        </w:rPr>
        <w:t>)</w:t>
      </w:r>
      <w:r w:rsidRPr="00495005">
        <w:rPr>
          <w:rFonts w:ascii="Times New Roman" w:hAnsi="Times New Roman" w:cs="Times New Roman"/>
          <w:i/>
          <w:sz w:val="24"/>
          <w:szCs w:val="24"/>
        </w:rPr>
        <w:t>:</w:t>
      </w:r>
    </w:p>
    <w:p w:rsidR="00155007" w:rsidRPr="0014288F" w:rsidRDefault="00155007" w:rsidP="003D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1</w:t>
      </w:r>
      <w:r w:rsidRPr="00887D31">
        <w:rPr>
          <w:rFonts w:ascii="Times New Roman" w:hAnsi="Times New Roman" w:cs="Times New Roman"/>
          <w:sz w:val="24"/>
          <w:szCs w:val="24"/>
          <w:u w:val="single"/>
        </w:rPr>
        <w:t>) для выдачи справки с  места регистрации: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 w:rsidRPr="0014288F">
        <w:rPr>
          <w:rFonts w:ascii="Times New Roman" w:hAnsi="Times New Roman" w:cs="Times New Roman"/>
          <w:sz w:val="24"/>
          <w:szCs w:val="24"/>
        </w:rPr>
        <w:t>;</w:t>
      </w:r>
    </w:p>
    <w:p w:rsidR="00155007" w:rsidRPr="00887D31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D31">
        <w:rPr>
          <w:rFonts w:ascii="Times New Roman" w:hAnsi="Times New Roman" w:cs="Times New Roman"/>
          <w:sz w:val="24"/>
          <w:szCs w:val="24"/>
          <w:u w:val="single"/>
        </w:rPr>
        <w:t>2) для выдачи  справки о совместном проживании: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документы, подтверждающие степень родства</w:t>
      </w:r>
      <w:r w:rsidRPr="0014288F">
        <w:rPr>
          <w:rFonts w:ascii="Times New Roman" w:hAnsi="Times New Roman" w:cs="Times New Roman"/>
          <w:sz w:val="24"/>
          <w:szCs w:val="24"/>
        </w:rPr>
        <w:t>;</w:t>
      </w:r>
    </w:p>
    <w:p w:rsidR="00460EED" w:rsidRDefault="00495005" w:rsidP="0088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007">
        <w:rPr>
          <w:rFonts w:ascii="Times New Roman" w:hAnsi="Times New Roman" w:cs="Times New Roman"/>
          <w:sz w:val="24"/>
          <w:szCs w:val="24"/>
        </w:rPr>
        <w:t xml:space="preserve">(для справки о совместном проживании на день смерти, дополнительно </w:t>
      </w:r>
      <w:proofErr w:type="gramStart"/>
      <w:r w:rsidR="0015500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155007">
        <w:rPr>
          <w:rFonts w:ascii="Times New Roman" w:hAnsi="Times New Roman" w:cs="Times New Roman"/>
          <w:sz w:val="24"/>
          <w:szCs w:val="24"/>
        </w:rPr>
        <w:t>видетельство о смерти);</w:t>
      </w:r>
    </w:p>
    <w:p w:rsidR="00155007" w:rsidRPr="00887D31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D31">
        <w:rPr>
          <w:rFonts w:ascii="Times New Roman" w:hAnsi="Times New Roman" w:cs="Times New Roman"/>
          <w:sz w:val="24"/>
          <w:szCs w:val="24"/>
          <w:u w:val="single"/>
        </w:rPr>
        <w:t>3) для выдачи справки о временном отсутствии:</w:t>
      </w:r>
    </w:p>
    <w:p w:rsidR="00155007" w:rsidRDefault="00155007" w:rsidP="00493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155007" w:rsidRPr="00226222" w:rsidRDefault="00155007" w:rsidP="00203DCA">
      <w:pPr>
        <w:widowControl/>
        <w:shd w:val="clear" w:color="auto" w:fill="FFFFFF"/>
        <w:autoSpaceDE/>
        <w:autoSpaceDN/>
        <w:adjustRightInd/>
        <w:spacing w:line="247" w:lineRule="atLeast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kern w:val="36"/>
          <w:sz w:val="25"/>
          <w:szCs w:val="25"/>
        </w:rPr>
        <w:t xml:space="preserve">       </w:t>
      </w:r>
      <w:proofErr w:type="gramStart"/>
      <w:r>
        <w:rPr>
          <w:rFonts w:ascii="Times New Roman" w:hAnsi="Times New Roman" w:cs="Times New Roman"/>
          <w:bCs/>
          <w:color w:val="333333"/>
          <w:kern w:val="36"/>
          <w:sz w:val="25"/>
          <w:szCs w:val="25"/>
        </w:rPr>
        <w:t xml:space="preserve">- </w:t>
      </w:r>
      <w:r w:rsidR="00840FFC">
        <w:rPr>
          <w:rFonts w:ascii="Times New Roman" w:hAnsi="Times New Roman" w:cs="Times New Roman"/>
          <w:bCs/>
          <w:color w:val="333333"/>
          <w:kern w:val="36"/>
          <w:sz w:val="25"/>
          <w:szCs w:val="25"/>
        </w:rPr>
        <w:t>документы,</w:t>
      </w:r>
      <w:r>
        <w:rPr>
          <w:rFonts w:ascii="Times New Roman" w:hAnsi="Times New Roman" w:cs="Times New Roman"/>
          <w:bCs/>
          <w:color w:val="333333"/>
          <w:kern w:val="36"/>
          <w:sz w:val="25"/>
          <w:szCs w:val="25"/>
        </w:rPr>
        <w:t xml:space="preserve"> подтверждающие отсутствие заявителя в </w:t>
      </w:r>
      <w:r w:rsidRPr="0022622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соответствии с                Постановлением Правительства РФ от 06.05.2011 N 354 (ред. от 28.12.2018)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(с </w:t>
      </w:r>
      <w:proofErr w:type="spellStart"/>
      <w:r w:rsidRPr="0022622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изм</w:t>
      </w:r>
      <w:proofErr w:type="spellEnd"/>
      <w:r w:rsidRPr="00226222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. и доп., вступ. в силу с 12.01.2019)</w:t>
      </w:r>
      <w:proofErr w:type="gramEnd"/>
    </w:p>
    <w:p w:rsidR="00155007" w:rsidRPr="00887D31" w:rsidRDefault="00155007" w:rsidP="00203DC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D31">
        <w:rPr>
          <w:rFonts w:ascii="Arial" w:hAnsi="Arial" w:cs="Arial"/>
          <w:color w:val="333333"/>
          <w:sz w:val="25"/>
          <w:szCs w:val="25"/>
        </w:rPr>
        <w:t xml:space="preserve">       </w:t>
      </w:r>
      <w:r w:rsidRPr="00887D31">
        <w:rPr>
          <w:rFonts w:ascii="Times New Roman" w:hAnsi="Times New Roman" w:cs="Times New Roman"/>
          <w:sz w:val="24"/>
          <w:szCs w:val="24"/>
          <w:u w:val="single"/>
        </w:rPr>
        <w:t>4) для выдачи справки об  иждивенцах: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-документ, удостоверяющий личность Заявителя;</w:t>
      </w:r>
    </w:p>
    <w:p w:rsidR="00155007" w:rsidRDefault="00155007" w:rsidP="003922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-свидетельства о рождении несовершеннолетних;</w:t>
      </w:r>
    </w:p>
    <w:p w:rsidR="00155007" w:rsidRDefault="00155007" w:rsidP="003922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-документы, подтверждающие степень родства;</w:t>
      </w:r>
    </w:p>
    <w:p w:rsidR="00460EED" w:rsidRDefault="00155007" w:rsidP="003922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 необходимости документы подтверждающие опекунство и попечительство</w:t>
      </w:r>
      <w:r w:rsidR="00887D31">
        <w:rPr>
          <w:rFonts w:ascii="Times New Roman" w:hAnsi="Times New Roman" w:cs="Times New Roman"/>
          <w:sz w:val="24"/>
          <w:szCs w:val="24"/>
        </w:rPr>
        <w:t>;</w:t>
      </w:r>
    </w:p>
    <w:p w:rsidR="00460EED" w:rsidRPr="00887D31" w:rsidRDefault="00460EED" w:rsidP="00460EED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D31">
        <w:rPr>
          <w:rFonts w:ascii="Times New Roman" w:hAnsi="Times New Roman" w:cs="Times New Roman"/>
          <w:sz w:val="24"/>
          <w:szCs w:val="24"/>
        </w:rPr>
        <w:t xml:space="preserve">   </w:t>
      </w:r>
      <w:r w:rsidR="00155007" w:rsidRPr="00887D31">
        <w:rPr>
          <w:rFonts w:ascii="Times New Roman" w:hAnsi="Times New Roman" w:cs="Times New Roman"/>
          <w:sz w:val="24"/>
          <w:szCs w:val="24"/>
        </w:rPr>
        <w:t xml:space="preserve"> </w:t>
      </w:r>
      <w:r w:rsidRPr="00887D31">
        <w:rPr>
          <w:rFonts w:ascii="Times New Roman" w:hAnsi="Times New Roman" w:cs="Times New Roman"/>
          <w:sz w:val="24"/>
          <w:szCs w:val="24"/>
        </w:rPr>
        <w:t xml:space="preserve">   </w:t>
      </w:r>
      <w:r w:rsidR="00155007" w:rsidRPr="00887D31">
        <w:rPr>
          <w:rFonts w:ascii="Times New Roman" w:hAnsi="Times New Roman" w:cs="Times New Roman"/>
          <w:sz w:val="24"/>
          <w:szCs w:val="24"/>
          <w:u w:val="single"/>
        </w:rPr>
        <w:t>5) для выдачи справки о наличии личного подсобного хозяйства:</w:t>
      </w:r>
    </w:p>
    <w:p w:rsidR="00460EED" w:rsidRDefault="00460EED" w:rsidP="00887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5007" w:rsidRPr="0014288F">
        <w:rPr>
          <w:rFonts w:ascii="Times New Roman" w:hAnsi="Times New Roman" w:cs="Times New Roman"/>
          <w:sz w:val="24"/>
          <w:szCs w:val="24"/>
        </w:rPr>
        <w:t xml:space="preserve">- </w:t>
      </w:r>
      <w:r w:rsidR="0015500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="00155007" w:rsidRPr="0014288F">
        <w:rPr>
          <w:rFonts w:ascii="Times New Roman" w:hAnsi="Times New Roman" w:cs="Times New Roman"/>
          <w:sz w:val="24"/>
          <w:szCs w:val="24"/>
        </w:rPr>
        <w:t>Заявителя;</w:t>
      </w:r>
      <w:r w:rsidR="001550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0EED" w:rsidRDefault="00460EED" w:rsidP="00460E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5007">
        <w:rPr>
          <w:rFonts w:ascii="Times New Roman" w:hAnsi="Times New Roman" w:cs="Times New Roman"/>
          <w:sz w:val="24"/>
          <w:szCs w:val="24"/>
        </w:rPr>
        <w:t xml:space="preserve"> 6</w:t>
      </w:r>
      <w:r w:rsidR="00155007" w:rsidRPr="00887D31">
        <w:rPr>
          <w:rFonts w:ascii="Times New Roman" w:hAnsi="Times New Roman" w:cs="Times New Roman"/>
          <w:sz w:val="24"/>
          <w:szCs w:val="24"/>
          <w:u w:val="single"/>
        </w:rPr>
        <w:t>) для выдачи выписки из похозяйственной книги о наличии земельного участка:</w:t>
      </w:r>
      <w:r w:rsidR="00155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07" w:rsidRPr="0014288F" w:rsidRDefault="00460EED" w:rsidP="00460E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5007" w:rsidRPr="0014288F">
        <w:rPr>
          <w:rFonts w:ascii="Times New Roman" w:hAnsi="Times New Roman" w:cs="Times New Roman"/>
          <w:sz w:val="24"/>
          <w:szCs w:val="24"/>
        </w:rPr>
        <w:t xml:space="preserve">- </w:t>
      </w:r>
      <w:r w:rsidR="00155007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155007" w:rsidRPr="0014288F">
        <w:rPr>
          <w:rFonts w:ascii="Times New Roman" w:hAnsi="Times New Roman" w:cs="Times New Roman"/>
          <w:sz w:val="24"/>
          <w:szCs w:val="24"/>
        </w:rPr>
        <w:t xml:space="preserve"> Заявителя;</w:t>
      </w:r>
    </w:p>
    <w:p w:rsidR="00460EED" w:rsidRDefault="00155007" w:rsidP="0088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14288F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4288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(выписка из ЕГРН)</w:t>
      </w:r>
      <w:r w:rsidRPr="0014288F">
        <w:rPr>
          <w:rFonts w:ascii="Times New Roman" w:hAnsi="Times New Roman" w:cs="Times New Roman"/>
          <w:sz w:val="24"/>
          <w:szCs w:val="24"/>
        </w:rPr>
        <w:t>;</w:t>
      </w:r>
    </w:p>
    <w:p w:rsidR="00155007" w:rsidRPr="00887D31" w:rsidRDefault="00460EED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D3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55007" w:rsidRPr="00887D31">
        <w:rPr>
          <w:rFonts w:ascii="Times New Roman" w:hAnsi="Times New Roman" w:cs="Times New Roman"/>
          <w:sz w:val="24"/>
          <w:szCs w:val="24"/>
          <w:u w:val="single"/>
        </w:rPr>
        <w:t>) для выдачи справки о печном отоплении:</w:t>
      </w:r>
    </w:p>
    <w:p w:rsidR="00460EED" w:rsidRDefault="00460EED" w:rsidP="0046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007">
        <w:rPr>
          <w:rFonts w:ascii="Times New Roman" w:hAnsi="Times New Roman" w:cs="Times New Roman"/>
          <w:sz w:val="24"/>
          <w:szCs w:val="24"/>
        </w:rPr>
        <w:t>-документ, удостоверяющий личность Заявителя;</w:t>
      </w:r>
    </w:p>
    <w:p w:rsidR="00155007" w:rsidRPr="0014288F" w:rsidRDefault="00155007" w:rsidP="0046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-технический паспорт</w:t>
      </w:r>
      <w:proofErr w:type="gramStart"/>
      <w:r w:rsidR="00955F3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955F36">
        <w:rPr>
          <w:rFonts w:ascii="Times New Roman" w:hAnsi="Times New Roman" w:cs="Times New Roman"/>
          <w:sz w:val="24"/>
          <w:szCs w:val="24"/>
        </w:rPr>
        <w:t xml:space="preserve">план)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75B2A">
        <w:rPr>
          <w:rFonts w:ascii="Times New Roman" w:hAnsi="Times New Roman" w:cs="Times New Roman"/>
          <w:sz w:val="24"/>
          <w:szCs w:val="24"/>
        </w:rPr>
        <w:t xml:space="preserve"> жилой </w:t>
      </w:r>
      <w:r>
        <w:rPr>
          <w:rFonts w:ascii="Times New Roman" w:hAnsi="Times New Roman" w:cs="Times New Roman"/>
          <w:sz w:val="24"/>
          <w:szCs w:val="24"/>
        </w:rPr>
        <w:t>дом (помещение)</w:t>
      </w:r>
      <w:r w:rsidR="00955F36" w:rsidRPr="00955F36">
        <w:rPr>
          <w:rFonts w:ascii="Times New Roman" w:hAnsi="Times New Roman" w:cs="Times New Roman"/>
          <w:sz w:val="24"/>
          <w:szCs w:val="24"/>
        </w:rPr>
        <w:t xml:space="preserve"> </w:t>
      </w:r>
      <w:r w:rsidR="00955F36">
        <w:rPr>
          <w:rFonts w:ascii="Times New Roman" w:hAnsi="Times New Roman" w:cs="Times New Roman"/>
          <w:sz w:val="24"/>
          <w:szCs w:val="24"/>
        </w:rPr>
        <w:t>(</w:t>
      </w:r>
      <w:r w:rsidR="00955F36" w:rsidRPr="00495005">
        <w:rPr>
          <w:rFonts w:ascii="Times New Roman" w:hAnsi="Times New Roman" w:cs="Times New Roman"/>
          <w:i/>
          <w:sz w:val="24"/>
          <w:szCs w:val="24"/>
        </w:rPr>
        <w:t>в ред</w:t>
      </w:r>
      <w:r w:rsidR="00955F36">
        <w:rPr>
          <w:rFonts w:ascii="Times New Roman" w:hAnsi="Times New Roman" w:cs="Times New Roman"/>
          <w:i/>
          <w:sz w:val="24"/>
          <w:szCs w:val="24"/>
        </w:rPr>
        <w:t>.</w:t>
      </w:r>
      <w:r w:rsidR="00955F36" w:rsidRPr="00495005">
        <w:rPr>
          <w:rFonts w:ascii="Times New Roman" w:hAnsi="Times New Roman" w:cs="Times New Roman"/>
          <w:i/>
          <w:sz w:val="24"/>
          <w:szCs w:val="24"/>
        </w:rPr>
        <w:t xml:space="preserve"> пост. №33 от 30.03.2021г.</w:t>
      </w:r>
      <w:r w:rsidR="00955F36">
        <w:rPr>
          <w:rFonts w:ascii="Times New Roman" w:hAnsi="Times New Roman" w:cs="Times New Roman"/>
          <w:i/>
          <w:sz w:val="24"/>
          <w:szCs w:val="24"/>
        </w:rPr>
        <w:t>)</w:t>
      </w:r>
      <w:r w:rsidR="00955F36">
        <w:rPr>
          <w:rFonts w:ascii="Times New Roman" w:hAnsi="Times New Roman" w:cs="Times New Roman"/>
          <w:sz w:val="24"/>
          <w:szCs w:val="24"/>
        </w:rPr>
        <w:t>;</w:t>
      </w:r>
    </w:p>
    <w:p w:rsidR="00460EED" w:rsidRPr="00887D31" w:rsidRDefault="00155007" w:rsidP="0046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D3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60EED" w:rsidRPr="00887D3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87D31">
        <w:rPr>
          <w:rFonts w:ascii="Times New Roman" w:hAnsi="Times New Roman" w:cs="Times New Roman"/>
          <w:sz w:val="24"/>
          <w:szCs w:val="24"/>
          <w:u w:val="single"/>
        </w:rPr>
        <w:t>) для выдачи иных документов:</w:t>
      </w:r>
    </w:p>
    <w:p w:rsidR="00155007" w:rsidRPr="0014288F" w:rsidRDefault="00155007" w:rsidP="0046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Pr="0014288F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460EED" w:rsidRDefault="00155007" w:rsidP="0046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2.6.3. Исчерпывающий перечень документов, которые Заявитель предоставляет самостоятельно</w:t>
      </w:r>
      <w:r w:rsidR="00AE4E19">
        <w:rPr>
          <w:rFonts w:ascii="Times New Roman" w:hAnsi="Times New Roman" w:cs="Times New Roman"/>
          <w:sz w:val="24"/>
          <w:szCs w:val="24"/>
        </w:rPr>
        <w:t xml:space="preserve"> </w:t>
      </w:r>
      <w:r w:rsidR="00AE4E19" w:rsidRPr="00AE4E19">
        <w:rPr>
          <w:rFonts w:ascii="Times New Roman" w:hAnsi="Times New Roman" w:cs="Times New Roman"/>
          <w:i/>
          <w:sz w:val="24"/>
          <w:szCs w:val="24"/>
        </w:rPr>
        <w:t>(в ред. пост. №33 от 30.03.2021г.)</w:t>
      </w:r>
      <w:r w:rsidRPr="00AE4E19">
        <w:rPr>
          <w:rFonts w:ascii="Times New Roman" w:hAnsi="Times New Roman" w:cs="Times New Roman"/>
          <w:i/>
          <w:sz w:val="24"/>
          <w:szCs w:val="24"/>
        </w:rPr>
        <w:t>:</w:t>
      </w:r>
    </w:p>
    <w:p w:rsidR="00155007" w:rsidRPr="0014288F" w:rsidRDefault="00155007" w:rsidP="0046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 w:rsidRPr="0014288F">
        <w:rPr>
          <w:rFonts w:ascii="Times New Roman" w:hAnsi="Times New Roman" w:cs="Times New Roman"/>
          <w:sz w:val="24"/>
          <w:szCs w:val="24"/>
        </w:rPr>
        <w:t>;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нотариально заверенная доверенность на совершение действий для получения результата муниципальной услуги (предоставляет доверенное лицо, действующее в интересах </w:t>
      </w:r>
      <w:r>
        <w:rPr>
          <w:rFonts w:ascii="Times New Roman" w:hAnsi="Times New Roman" w:cs="Times New Roman"/>
          <w:sz w:val="24"/>
          <w:szCs w:val="24"/>
        </w:rPr>
        <w:t>доверителя)</w:t>
      </w:r>
      <w:r w:rsidRPr="0014288F">
        <w:rPr>
          <w:rFonts w:ascii="Times New Roman" w:hAnsi="Times New Roman" w:cs="Times New Roman"/>
          <w:sz w:val="24"/>
          <w:szCs w:val="24"/>
        </w:rPr>
        <w:t>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смерти;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технический паспорт</w:t>
      </w:r>
      <w:r w:rsidR="00955F36">
        <w:rPr>
          <w:rFonts w:ascii="Times New Roman" w:hAnsi="Times New Roman" w:cs="Times New Roman"/>
          <w:sz w:val="24"/>
          <w:szCs w:val="24"/>
        </w:rPr>
        <w:t>,</w:t>
      </w:r>
      <w:r w:rsidR="00E75B2A">
        <w:rPr>
          <w:rFonts w:ascii="Times New Roman" w:hAnsi="Times New Roman" w:cs="Times New Roman"/>
          <w:sz w:val="24"/>
          <w:szCs w:val="24"/>
        </w:rPr>
        <w:t xml:space="preserve"> </w:t>
      </w:r>
      <w:r w:rsidR="00955F36">
        <w:rPr>
          <w:rFonts w:ascii="Times New Roman" w:hAnsi="Times New Roman" w:cs="Times New Roman"/>
          <w:sz w:val="24"/>
          <w:szCs w:val="24"/>
        </w:rPr>
        <w:t>(план)</w:t>
      </w:r>
      <w:r w:rsidRPr="0014288F">
        <w:rPr>
          <w:rFonts w:ascii="Times New Roman" w:hAnsi="Times New Roman" w:cs="Times New Roman"/>
          <w:sz w:val="24"/>
          <w:szCs w:val="24"/>
        </w:rPr>
        <w:t xml:space="preserve"> на </w:t>
      </w:r>
      <w:r w:rsidR="00E75B2A">
        <w:rPr>
          <w:rFonts w:ascii="Times New Roman" w:hAnsi="Times New Roman" w:cs="Times New Roman"/>
          <w:sz w:val="24"/>
          <w:szCs w:val="24"/>
        </w:rPr>
        <w:t>жилой</w:t>
      </w:r>
      <w:r w:rsidR="00955F36">
        <w:rPr>
          <w:rFonts w:ascii="Times New Roman" w:hAnsi="Times New Roman" w:cs="Times New Roman"/>
          <w:sz w:val="24"/>
          <w:szCs w:val="24"/>
        </w:rPr>
        <w:t xml:space="preserve"> дом </w:t>
      </w:r>
      <w:proofErr w:type="gramStart"/>
      <w:r w:rsidR="00955F36">
        <w:rPr>
          <w:rFonts w:ascii="Times New Roman" w:hAnsi="Times New Roman" w:cs="Times New Roman"/>
          <w:sz w:val="24"/>
          <w:szCs w:val="24"/>
        </w:rPr>
        <w:t>(</w:t>
      </w:r>
      <w:r w:rsidRPr="00142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4288F">
        <w:rPr>
          <w:rFonts w:ascii="Times New Roman" w:hAnsi="Times New Roman" w:cs="Times New Roman"/>
          <w:sz w:val="24"/>
          <w:szCs w:val="24"/>
        </w:rPr>
        <w:t>помещение</w:t>
      </w:r>
      <w:r w:rsidR="00955F36">
        <w:rPr>
          <w:rFonts w:ascii="Times New Roman" w:hAnsi="Times New Roman" w:cs="Times New Roman"/>
          <w:sz w:val="24"/>
          <w:szCs w:val="24"/>
        </w:rPr>
        <w:t>)</w:t>
      </w:r>
      <w:r w:rsidR="00955F36" w:rsidRPr="00955F36">
        <w:rPr>
          <w:rFonts w:ascii="Times New Roman" w:hAnsi="Times New Roman" w:cs="Times New Roman"/>
          <w:sz w:val="24"/>
          <w:szCs w:val="24"/>
        </w:rPr>
        <w:t xml:space="preserve"> </w:t>
      </w:r>
      <w:r w:rsidR="00955F36">
        <w:rPr>
          <w:rFonts w:ascii="Times New Roman" w:hAnsi="Times New Roman" w:cs="Times New Roman"/>
          <w:sz w:val="24"/>
          <w:szCs w:val="24"/>
        </w:rPr>
        <w:t>(</w:t>
      </w:r>
      <w:r w:rsidR="00955F36" w:rsidRPr="00495005">
        <w:rPr>
          <w:rFonts w:ascii="Times New Roman" w:hAnsi="Times New Roman" w:cs="Times New Roman"/>
          <w:i/>
          <w:sz w:val="24"/>
          <w:szCs w:val="24"/>
        </w:rPr>
        <w:t>в ред</w:t>
      </w:r>
      <w:r w:rsidR="00955F36">
        <w:rPr>
          <w:rFonts w:ascii="Times New Roman" w:hAnsi="Times New Roman" w:cs="Times New Roman"/>
          <w:i/>
          <w:sz w:val="24"/>
          <w:szCs w:val="24"/>
        </w:rPr>
        <w:t>.</w:t>
      </w:r>
      <w:r w:rsidR="00955F36" w:rsidRPr="00495005">
        <w:rPr>
          <w:rFonts w:ascii="Times New Roman" w:hAnsi="Times New Roman" w:cs="Times New Roman"/>
          <w:i/>
          <w:sz w:val="24"/>
          <w:szCs w:val="24"/>
        </w:rPr>
        <w:t xml:space="preserve"> пост. №33 от 30.03.2021г.</w:t>
      </w:r>
      <w:r w:rsidR="00955F36">
        <w:rPr>
          <w:rFonts w:ascii="Times New Roman" w:hAnsi="Times New Roman" w:cs="Times New Roman"/>
          <w:i/>
          <w:sz w:val="24"/>
          <w:szCs w:val="24"/>
        </w:rPr>
        <w:t>)</w:t>
      </w:r>
      <w:r w:rsidRPr="0014288F">
        <w:rPr>
          <w:rFonts w:ascii="Times New Roman" w:hAnsi="Times New Roman" w:cs="Times New Roman"/>
          <w:sz w:val="24"/>
          <w:szCs w:val="24"/>
        </w:rPr>
        <w:t>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документы, подтверждающие степень родства членов семьи: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а) свидетельства о рождении детей;</w:t>
      </w:r>
    </w:p>
    <w:p w:rsidR="00155007" w:rsidRPr="00226222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222">
        <w:rPr>
          <w:rFonts w:ascii="Times New Roman" w:hAnsi="Times New Roman" w:cs="Times New Roman"/>
          <w:sz w:val="24"/>
          <w:szCs w:val="24"/>
        </w:rPr>
        <w:t>б) свидетельство о регистрации или расторжении брака;</w:t>
      </w:r>
    </w:p>
    <w:p w:rsidR="00155007" w:rsidRPr="007C5FA2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FA2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документ об усыновлении, об установлении отцовства.</w:t>
      </w:r>
    </w:p>
    <w:p w:rsidR="00460EED" w:rsidRDefault="00460EED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2.6.4</w:t>
      </w:r>
      <w:r w:rsidR="00AC49D7">
        <w:rPr>
          <w:rFonts w:ascii="Times New Roman" w:hAnsi="Times New Roman" w:cs="Times New Roman"/>
          <w:sz w:val="24"/>
          <w:szCs w:val="24"/>
        </w:rPr>
        <w:t xml:space="preserve">. </w:t>
      </w:r>
      <w:r w:rsidR="00AC49D7" w:rsidRPr="001B6546">
        <w:rPr>
          <w:rFonts w:ascii="Times New Roman" w:hAnsi="Times New Roman" w:cs="Times New Roman"/>
          <w:sz w:val="24"/>
          <w:szCs w:val="24"/>
        </w:rPr>
        <w:t>Исчерпывающий перечень документов, которые гражданин вправе представлять по собственной инициативе, так как подлежат в рамках межведомственного информационного взаимодействия:</w:t>
      </w:r>
    </w:p>
    <w:p w:rsidR="00155007" w:rsidRDefault="00AC49D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007" w:rsidRPr="0014288F">
        <w:rPr>
          <w:rFonts w:ascii="Times New Roman" w:hAnsi="Times New Roman" w:cs="Times New Roman"/>
          <w:sz w:val="24"/>
          <w:szCs w:val="24"/>
        </w:rPr>
        <w:t xml:space="preserve"> правоустанавливающие</w:t>
      </w:r>
      <w:r w:rsidR="00155007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жилой дом, квартиру, помещение (выписка из ЕГРН).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2.6.5. Заявитель может направить заявление и прилагаемые к нему документы одним из следующих способов: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заявитель предъявляет оригиналы (заверенные копии) документов, удостоверяющих личность, подтверждающих степень родства и домовую книгу (поквартирную карточку) для обзора.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в электронном виде через Порталы.</w:t>
      </w:r>
    </w:p>
    <w:p w:rsidR="00155007" w:rsidRPr="00203DCA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DCA">
        <w:rPr>
          <w:rFonts w:ascii="Times New Roman" w:hAnsi="Times New Roman" w:cs="Times New Roman"/>
          <w:sz w:val="24"/>
          <w:szCs w:val="24"/>
        </w:rPr>
        <w:t>При направлении заявлений в электронном виде, заявитель прикрепляет к заявлению электронную копию документа удостоверяющего личность и документ, подтверждающий полномочия (при обращении с заявлением его представителя).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DCA">
        <w:rPr>
          <w:rFonts w:ascii="Times New Roman" w:hAnsi="Times New Roman" w:cs="Times New Roman"/>
          <w:sz w:val="24"/>
          <w:szCs w:val="24"/>
        </w:rPr>
        <w:t>2.6.6. Заявитель несет ответственность за достоверность представленных</w:t>
      </w:r>
      <w:r w:rsidRPr="0014288F">
        <w:rPr>
          <w:rFonts w:ascii="Times New Roman" w:hAnsi="Times New Roman" w:cs="Times New Roman"/>
          <w:sz w:val="24"/>
          <w:szCs w:val="24"/>
        </w:rPr>
        <w:t xml:space="preserve"> им сведений, а также документов.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2.6.7. Требовать от Заявителя представления документов, не предусмотренных настоящим Регламентом, не допускается.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2.6.8. В заявлении о предоставлении муниципальной услуги Заявитель может указать способ получения запрашиваемых документов (по почте либо лично).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В случае отсутствия в заявлении указания на способ получения результата он направляется посредством почтового отправления.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6"/>
      <w:bookmarkEnd w:id="4"/>
      <w:r w:rsidRPr="0014288F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предоставлении муниципальной услуги.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14288F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</w:t>
      </w:r>
      <w:r w:rsidR="00BC0DDC">
        <w:rPr>
          <w:rFonts w:ascii="Times New Roman" w:hAnsi="Times New Roman" w:cs="Times New Roman"/>
          <w:sz w:val="24"/>
          <w:szCs w:val="24"/>
        </w:rPr>
        <w:t>:</w:t>
      </w:r>
    </w:p>
    <w:p w:rsidR="00155007" w:rsidRPr="00D71D17" w:rsidRDefault="00155007" w:rsidP="00D71D1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обращение лица, не соответствующего статусу Заявителя</w:t>
      </w:r>
      <w:r w:rsidR="00D71D17" w:rsidRPr="00D71D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D17">
        <w:rPr>
          <w:rFonts w:ascii="Times New Roman" w:hAnsi="Times New Roman" w:cs="Times New Roman"/>
          <w:sz w:val="24"/>
          <w:szCs w:val="24"/>
        </w:rPr>
        <w:t xml:space="preserve"> </w:t>
      </w:r>
      <w:r w:rsidR="00D71D17">
        <w:rPr>
          <w:rFonts w:ascii="Times New Roman" w:hAnsi="Times New Roman" w:cs="Times New Roman"/>
          <w:i/>
          <w:sz w:val="24"/>
          <w:szCs w:val="24"/>
        </w:rPr>
        <w:t>(</w:t>
      </w:r>
      <w:r w:rsidR="00D71D17" w:rsidRPr="004B69F6">
        <w:rPr>
          <w:rFonts w:ascii="Times New Roman" w:hAnsi="Times New Roman" w:cs="Times New Roman"/>
          <w:i/>
          <w:sz w:val="24"/>
          <w:szCs w:val="24"/>
        </w:rPr>
        <w:t xml:space="preserve">в ред. пост.№87 от </w:t>
      </w:r>
      <w:r w:rsidR="00D71D17">
        <w:rPr>
          <w:rFonts w:ascii="Times New Roman" w:hAnsi="Times New Roman" w:cs="Times New Roman"/>
          <w:i/>
          <w:sz w:val="24"/>
          <w:szCs w:val="24"/>
        </w:rPr>
        <w:t>12.08.2019г.</w:t>
      </w:r>
      <w:r w:rsidR="00D71D17" w:rsidRPr="004B69F6">
        <w:rPr>
          <w:rFonts w:ascii="Times New Roman" w:hAnsi="Times New Roman" w:cs="Times New Roman"/>
          <w:i/>
          <w:sz w:val="24"/>
          <w:szCs w:val="24"/>
        </w:rPr>
        <w:t>)</w:t>
      </w:r>
      <w:r w:rsidR="00D71D17">
        <w:rPr>
          <w:rFonts w:ascii="Times New Roman" w:hAnsi="Times New Roman" w:cs="Times New Roman"/>
          <w:i/>
          <w:sz w:val="24"/>
          <w:szCs w:val="24"/>
        </w:rPr>
        <w:t>.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2.7.2. </w:t>
      </w:r>
      <w:r w:rsidR="00E05994">
        <w:rPr>
          <w:rFonts w:ascii="Times New Roman" w:hAnsi="Times New Roman" w:cs="Times New Roman"/>
          <w:sz w:val="24"/>
          <w:szCs w:val="24"/>
        </w:rPr>
        <w:t>О</w:t>
      </w:r>
      <w:r w:rsidRPr="0014288F">
        <w:rPr>
          <w:rFonts w:ascii="Times New Roman" w:hAnsi="Times New Roman" w:cs="Times New Roman"/>
          <w:sz w:val="24"/>
          <w:szCs w:val="24"/>
        </w:rPr>
        <w:t>сновани</w:t>
      </w:r>
      <w:r w:rsidR="00E05994">
        <w:rPr>
          <w:rFonts w:ascii="Times New Roman" w:hAnsi="Times New Roman" w:cs="Times New Roman"/>
          <w:sz w:val="24"/>
          <w:szCs w:val="24"/>
        </w:rPr>
        <w:t>я</w:t>
      </w:r>
      <w:r w:rsidRPr="0014288F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услуги: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не поддается прочтению;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несоответствие представленных документов перечню, указанному в пункте 2.6 настоящего административного регламента;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вида электронной подписи, использованной заявителем для удостоверения запроса в приложенных к нему документах в электронном виде, требованиям законодательства Российской Федерации;</w:t>
      </w:r>
    </w:p>
    <w:p w:rsidR="00B9344D" w:rsidRDefault="00155007" w:rsidP="004B69F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отсутствие информации, запрашиваемой Заявителем</w:t>
      </w:r>
      <w:r w:rsidR="00B9344D">
        <w:rPr>
          <w:rFonts w:ascii="Times New Roman" w:hAnsi="Times New Roman" w:cs="Times New Roman"/>
          <w:sz w:val="24"/>
          <w:szCs w:val="24"/>
        </w:rPr>
        <w:t>;</w:t>
      </w:r>
    </w:p>
    <w:p w:rsidR="00155007" w:rsidRPr="004B69F6" w:rsidRDefault="00B9344D" w:rsidP="00B9344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документы, исполненные карандашом, имеют серьезные повреждения, не позволяющие однозначно истолковать их содержание, имеются подчистки,  </w:t>
      </w:r>
      <w:r w:rsidRPr="0014288F">
        <w:rPr>
          <w:rFonts w:ascii="Times New Roman" w:hAnsi="Times New Roman" w:cs="Times New Roman"/>
          <w:sz w:val="24"/>
          <w:szCs w:val="24"/>
        </w:rPr>
        <w:t>неоговоренные исправлени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69F6">
        <w:rPr>
          <w:rFonts w:ascii="Times New Roman" w:hAnsi="Times New Roman" w:cs="Times New Roman"/>
          <w:sz w:val="24"/>
          <w:szCs w:val="24"/>
        </w:rPr>
        <w:t xml:space="preserve"> </w:t>
      </w:r>
      <w:r w:rsidR="0076665F" w:rsidRPr="004B69F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76665F" w:rsidRPr="004B69F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76665F" w:rsidRPr="004B69F6">
        <w:rPr>
          <w:rFonts w:ascii="Times New Roman" w:hAnsi="Times New Roman" w:cs="Times New Roman"/>
          <w:i/>
          <w:sz w:val="24"/>
          <w:szCs w:val="24"/>
        </w:rPr>
        <w:t xml:space="preserve"> ред. пост№87 от </w:t>
      </w:r>
      <w:r w:rsidR="005C654D">
        <w:rPr>
          <w:rFonts w:ascii="Times New Roman" w:hAnsi="Times New Roman" w:cs="Times New Roman"/>
          <w:i/>
          <w:sz w:val="24"/>
          <w:szCs w:val="24"/>
        </w:rPr>
        <w:t>12</w:t>
      </w:r>
      <w:r w:rsidR="0076665F" w:rsidRPr="004B69F6">
        <w:rPr>
          <w:rFonts w:ascii="Times New Roman" w:hAnsi="Times New Roman" w:cs="Times New Roman"/>
          <w:i/>
          <w:sz w:val="24"/>
          <w:szCs w:val="24"/>
        </w:rPr>
        <w:t>.08.2019г)</w:t>
      </w:r>
      <w:r w:rsidR="00155007" w:rsidRPr="004B69F6">
        <w:rPr>
          <w:rFonts w:ascii="Times New Roman" w:hAnsi="Times New Roman" w:cs="Times New Roman"/>
          <w:i/>
          <w:sz w:val="24"/>
          <w:szCs w:val="24"/>
        </w:rPr>
        <w:t>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2.7.3. </w:t>
      </w:r>
      <w:r w:rsidRPr="0014288F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допускается.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2.8.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причин, послуживших основанием для отказа.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на безвозмездной основе.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288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2.11. Письменные обращения Заявителей о предоставлении муниципальной услуги, поступившие в Администрацию до 15.00, регистрируются в день их поступления, поступившие после 15.00 - на следующий рабочий день.</w:t>
      </w:r>
    </w:p>
    <w:p w:rsidR="00155007" w:rsidRDefault="00155007" w:rsidP="001E4C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lastRenderedPageBreak/>
        <w:t xml:space="preserve">2.12. </w:t>
      </w:r>
      <w:proofErr w:type="gramStart"/>
      <w:r w:rsidRPr="0014288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155007" w:rsidRDefault="00155007" w:rsidP="002F5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Прием Заявителей для предоставления муниципальной услуги осуществляется специалистами Администрации по адресу: Ивановская область,  Лежневский район, д. Сабиново, ул. Мичурина  д. 1а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007" w:rsidRDefault="00155007" w:rsidP="002F5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территории, прилегающей к зданию Администрации определяются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 для парковки автомобилей. Доступ Заявителей к парковочным местам является бесплатным.</w:t>
      </w:r>
    </w:p>
    <w:p w:rsidR="00155007" w:rsidRPr="0014288F" w:rsidRDefault="00155007" w:rsidP="002F5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 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Рабочие места специалистов Администрации оборудуются необходимой функциональной мебелью, оргтехникой и телефонной связью.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Залы ожидания, места для заполнения запросов о предоставлении муниципальной услуги располагаются в коридоре перед кабинетом, в котором предоставляется муниципальная услуга. 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специалистов Администрации.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непосредственной близости от помещения, где предоставляется муниципальная услуга,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4288F">
        <w:rPr>
          <w:rFonts w:ascii="Times New Roman" w:hAnsi="Times New Roman" w:cs="Times New Roman"/>
          <w:sz w:val="24"/>
          <w:szCs w:val="24"/>
        </w:rPr>
        <w:t>Сабиновского сельского поселения  размещается информация, указанная в  пункте 2.12.1 настоящего Регламента.</w:t>
      </w:r>
    </w:p>
    <w:p w:rsidR="00155007" w:rsidRPr="0014288F" w:rsidRDefault="00155007" w:rsidP="00687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С целью обеспечения доступности муниципальной </w:t>
      </w:r>
      <w:proofErr w:type="gramStart"/>
      <w:r w:rsidRPr="0014288F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14288F">
        <w:rPr>
          <w:rFonts w:ascii="Times New Roman" w:hAnsi="Times New Roman" w:cs="Times New Roman"/>
          <w:sz w:val="24"/>
          <w:szCs w:val="24"/>
        </w:rPr>
        <w:t xml:space="preserve"> для инвалидов</w:t>
      </w:r>
      <w:r w:rsidRPr="00687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 инвалидов-колясочников,</w:t>
      </w:r>
      <w:r w:rsidRPr="0014288F">
        <w:rPr>
          <w:rFonts w:ascii="Times New Roman" w:hAnsi="Times New Roman" w:cs="Times New Roman"/>
          <w:sz w:val="24"/>
          <w:szCs w:val="24"/>
        </w:rPr>
        <w:t xml:space="preserve"> в здании для предоставления муниципальной услуги предусматривается пандус для беспрепятственного входа и выхода из него. При необходимости осуществляется содействие со стороны должностных лиц при входе и выходе из здания.</w:t>
      </w:r>
      <w:r>
        <w:rPr>
          <w:rFonts w:ascii="Times New Roman" w:hAnsi="Times New Roman" w:cs="Times New Roman"/>
          <w:sz w:val="24"/>
          <w:szCs w:val="24"/>
        </w:rPr>
        <w:t xml:space="preserve"> Помещение для предоставления муниципальных услуг расположено на первом этаже здания.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8"/>
      <w:bookmarkEnd w:id="5"/>
      <w:r w:rsidRPr="0014288F">
        <w:rPr>
          <w:rFonts w:ascii="Times New Roman" w:hAnsi="Times New Roman" w:cs="Times New Roman"/>
          <w:sz w:val="24"/>
          <w:szCs w:val="24"/>
        </w:rPr>
        <w:t xml:space="preserve">2.12.1. Информация о правилах предоставления муниципальной услуги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14288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4288F">
        <w:rPr>
          <w:rFonts w:ascii="Times New Roman" w:hAnsi="Times New Roman" w:cs="Times New Roman"/>
          <w:sz w:val="24"/>
          <w:szCs w:val="24"/>
        </w:rPr>
        <w:t>Сабиновского сельского поселения, а также на информационных стендах, расположенных в залах ожидания, местах для заполнения запросов о предоставлении муниципальной услуги.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Информация о правилах предоставления муниципальной услуги включает в себя: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1) перечень документов, необходимых для оказания муниципальной услуги;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2) образец заявления на оказание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основания для отказа в предоставлении услуги;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порядок обжалования решений, действий или бездействия должностных лиц, уполномоченных на предоставление услуги</w:t>
      </w:r>
      <w:r w:rsidRPr="0014288F">
        <w:rPr>
          <w:rFonts w:ascii="Times New Roman" w:hAnsi="Times New Roman" w:cs="Times New Roman"/>
          <w:sz w:val="24"/>
          <w:szCs w:val="24"/>
        </w:rPr>
        <w:t>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муниципальных услуг.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2.13.1. Показателями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и </w:t>
      </w:r>
      <w:r w:rsidRPr="0014288F">
        <w:rPr>
          <w:rFonts w:ascii="Times New Roman" w:hAnsi="Times New Roman" w:cs="Times New Roman"/>
          <w:sz w:val="24"/>
          <w:szCs w:val="24"/>
        </w:rPr>
        <w:t xml:space="preserve"> качества муниципальной услуги являются: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соблюдение сроков ожидания в очереди</w:t>
      </w:r>
      <w:r w:rsidRPr="0014288F">
        <w:rPr>
          <w:rFonts w:ascii="Times New Roman" w:hAnsi="Times New Roman" w:cs="Times New Roman"/>
          <w:sz w:val="24"/>
          <w:szCs w:val="24"/>
        </w:rPr>
        <w:t>;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-строгое  соблюдение сроков, исполнения  административных процедур;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155007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направления заявления о предоставлении муниципальной услуги по различным каналам связи, в том числе и в электронной форме.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288F">
        <w:rPr>
          <w:rFonts w:ascii="Times New Roman" w:hAnsi="Times New Roman" w:cs="Times New Roman"/>
          <w:sz w:val="24"/>
          <w:szCs w:val="24"/>
        </w:rPr>
        <w:t xml:space="preserve">.2. Ответы на письменные обращения, связанные с разъяснением процедуры предоставления муниципальной услуги, направляются почтой в адрес Заявителя в срок 30 </w:t>
      </w:r>
      <w:r w:rsidRPr="0014288F">
        <w:rPr>
          <w:rFonts w:ascii="Times New Roman" w:hAnsi="Times New Roman" w:cs="Times New Roman"/>
          <w:sz w:val="24"/>
          <w:szCs w:val="24"/>
        </w:rPr>
        <w:lastRenderedPageBreak/>
        <w:t>дней с момента регистрации таких обращений либо выдаются на руки Заявителю с соблюдением вышеуказанного срока, по месту подачи заявления.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4288F">
        <w:rPr>
          <w:rFonts w:ascii="Times New Roman" w:hAnsi="Times New Roman" w:cs="Times New Roman"/>
          <w:sz w:val="24"/>
          <w:szCs w:val="24"/>
        </w:rPr>
        <w:t>. В рамках предоставления муниципальной услуги осуществляются консультации по следующим вопросам: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о перечне документов, необходимых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14288F">
        <w:rPr>
          <w:rFonts w:ascii="Times New Roman" w:hAnsi="Times New Roman" w:cs="Times New Roman"/>
          <w:sz w:val="24"/>
          <w:szCs w:val="24"/>
        </w:rPr>
        <w:t xml:space="preserve"> выдачи справки, выписки из похозяйственной книги и иных документов;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о графике приема специалистов Администрации;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о сроках рассмотрения заявления о выдаче справки, выписки из похозяйственной книги и иных документов;</w:t>
      </w:r>
    </w:p>
    <w:p w:rsidR="0015500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специалиста Администрации, и решения, принятого Администрацией, осуществляемых и принимаемых в ходе исполнения муниципальной услуги.</w:t>
      </w:r>
    </w:p>
    <w:p w:rsidR="00155007" w:rsidRPr="0014288F" w:rsidRDefault="00155007" w:rsidP="001428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55007" w:rsidRPr="0014288F" w:rsidRDefault="00155007" w:rsidP="00142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155007" w:rsidRPr="0014288F" w:rsidRDefault="00155007" w:rsidP="00142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155007" w:rsidRPr="0014288F" w:rsidRDefault="00155007" w:rsidP="001428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ых процедур в электронной форме и многофункциональных центрах</w:t>
      </w:r>
    </w:p>
    <w:p w:rsidR="00AC49D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C49D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1) прием и регистрация письменного заявления о предоставлении муниципальной услуги;</w:t>
      </w:r>
    </w:p>
    <w:p w:rsidR="00AC49D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2)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заявления и </w:t>
      </w:r>
      <w:r w:rsidRPr="0014288F">
        <w:rPr>
          <w:rFonts w:ascii="Times New Roman" w:hAnsi="Times New Roman" w:cs="Times New Roman"/>
          <w:sz w:val="24"/>
          <w:szCs w:val="24"/>
        </w:rPr>
        <w:t xml:space="preserve"> представленных документов и принятие решения о предоставлении или об отказе в предоставлении муниципальной услуги;</w:t>
      </w:r>
    </w:p>
    <w:p w:rsidR="00AC49D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3) подготовка и оформление справки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88F">
        <w:rPr>
          <w:rFonts w:ascii="Times New Roman" w:hAnsi="Times New Roman" w:cs="Times New Roman"/>
          <w:sz w:val="24"/>
          <w:szCs w:val="24"/>
        </w:rPr>
        <w:t>выписки из похозяйственной книги и иных документов для выдачи или решения об отказе;</w:t>
      </w:r>
    </w:p>
    <w:p w:rsidR="00AC49D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4) выдача справки, выписки из похозяйственной книги и иных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или мотивированного отказа в выдаче указанных документов</w:t>
      </w:r>
      <w:r w:rsidRPr="0014288F">
        <w:rPr>
          <w:rFonts w:ascii="Times New Roman" w:hAnsi="Times New Roman" w:cs="Times New Roman"/>
          <w:sz w:val="24"/>
          <w:szCs w:val="24"/>
        </w:rPr>
        <w:t>.</w:t>
      </w:r>
    </w:p>
    <w:p w:rsidR="00AC49D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1  к настоящему административному регламенту.</w:t>
      </w:r>
    </w:p>
    <w:p w:rsidR="00AC49D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3.2. Основанием для начала предоставления административной процедуры </w:t>
      </w:r>
      <w:r w:rsidRPr="002B449D">
        <w:rPr>
          <w:rFonts w:ascii="Times New Roman" w:hAnsi="Times New Roman" w:cs="Times New Roman"/>
          <w:sz w:val="24"/>
          <w:szCs w:val="24"/>
        </w:rPr>
        <w:t>по</w:t>
      </w:r>
      <w:r w:rsidRPr="005F6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8ED">
        <w:rPr>
          <w:rFonts w:ascii="Times New Roman" w:hAnsi="Times New Roman" w:cs="Times New Roman"/>
          <w:sz w:val="24"/>
          <w:szCs w:val="24"/>
        </w:rPr>
        <w:t>приему и рассмотрению документов</w:t>
      </w:r>
      <w:r w:rsidRPr="0014288F">
        <w:rPr>
          <w:rFonts w:ascii="Times New Roman" w:hAnsi="Times New Roman" w:cs="Times New Roman"/>
          <w:sz w:val="24"/>
          <w:szCs w:val="24"/>
        </w:rPr>
        <w:t xml:space="preserve"> является личное письменное или устное обращение Заявителя, а также его представителя в Администрацию с документами, предусмотренными п.2.6 административного регламента.</w:t>
      </w:r>
    </w:p>
    <w:p w:rsidR="00AC49D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Специалист Администрации определяет соответствие лица, обратившегося за предоставлением муниципальной услуги, статусу Заявителя, предусмотренному пунктом 1.3 административного регламента</w:t>
      </w:r>
      <w:r w:rsidR="00AC49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регистрирует заявление с прилагаемыми к нему документами.</w:t>
      </w:r>
    </w:p>
    <w:p w:rsidR="00AC49D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97" w:history="1">
        <w:r w:rsidRPr="0014288F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4288F">
        <w:rPr>
          <w:rFonts w:ascii="Times New Roman" w:hAnsi="Times New Roman" w:cs="Times New Roman"/>
          <w:sz w:val="24"/>
          <w:szCs w:val="24"/>
        </w:rPr>
        <w:t xml:space="preserve"> разделах 2.6 и 2.7 настоящего административного регламента, специалист Администрации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AC49D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при согласии Заявителя устранить препятствия специалист Администрации возвращает представленные документы;</w:t>
      </w:r>
    </w:p>
    <w:p w:rsidR="00155007" w:rsidRDefault="00155007" w:rsidP="00AC4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при несогласии Заявителя устранить препятствия - обращает внимание Заявителя, что указанное обстоятельство может препятствовать предоставлению муниципальной услуги.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несоответствие представленных документов, требований указанных в п.2.6 и 2.7 настоящего Регламента, специалист администрации готовит мотивированный отказ в предоставлении муниципальной услуги, регистрирует его, направляе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вручает) заявителю.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В случае обращения лица, соответствующего статусу Заявителя, представления документов, предусмотренных  пунктом 2.6 административного регламента, в полном </w:t>
      </w:r>
      <w:r w:rsidRPr="0014288F">
        <w:rPr>
          <w:rFonts w:ascii="Times New Roman" w:hAnsi="Times New Roman" w:cs="Times New Roman"/>
          <w:sz w:val="24"/>
          <w:szCs w:val="24"/>
        </w:rPr>
        <w:lastRenderedPageBreak/>
        <w:t>объеме и соответствующих требованиям, установленным пунктом 2.7 административного регламента, специалист Администрации   приступает к оформлению справки</w:t>
      </w:r>
      <w:r>
        <w:rPr>
          <w:rFonts w:ascii="Times New Roman" w:hAnsi="Times New Roman" w:cs="Times New Roman"/>
          <w:sz w:val="24"/>
          <w:szCs w:val="24"/>
        </w:rPr>
        <w:t>, выписки и иных документов.</w:t>
      </w:r>
    </w:p>
    <w:p w:rsidR="00155007" w:rsidRPr="00460EED" w:rsidRDefault="00155007" w:rsidP="00E648E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60EED">
        <w:rPr>
          <w:rFonts w:ascii="Times New Roman" w:hAnsi="Times New Roman" w:cs="Times New Roman"/>
          <w:sz w:val="24"/>
          <w:szCs w:val="24"/>
        </w:rPr>
        <w:t xml:space="preserve">Подготовленные  документы специалист Администрации  направляет  на подпись руководителю. 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3.3. Подписанная выписка, справка заверяется печатью Администрации, регистрируется в журнале "Регистрация выданных справок</w:t>
      </w:r>
      <w:r w:rsidR="00460EED">
        <w:rPr>
          <w:rFonts w:ascii="Times New Roman" w:hAnsi="Times New Roman" w:cs="Times New Roman"/>
          <w:sz w:val="24"/>
          <w:szCs w:val="24"/>
        </w:rPr>
        <w:t xml:space="preserve">, выписок», </w:t>
      </w:r>
      <w:r w:rsidRPr="0014288F">
        <w:rPr>
          <w:rFonts w:ascii="Times New Roman" w:hAnsi="Times New Roman" w:cs="Times New Roman"/>
          <w:sz w:val="24"/>
          <w:szCs w:val="24"/>
        </w:rPr>
        <w:t xml:space="preserve"> с присвоением регистрационного номера, даты выдачи, указанием фамилии Заявителя и адреса, по которому расположен жилой дом или жилое помещение, и выдается Заявителю (его представителю).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данной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2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 дня</w:t>
      </w:r>
      <w:r w:rsidRPr="0014288F">
        <w:rPr>
          <w:rFonts w:ascii="Times New Roman" w:hAnsi="Times New Roman" w:cs="Times New Roman"/>
          <w:sz w:val="24"/>
          <w:szCs w:val="24"/>
        </w:rPr>
        <w:t>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Муниципальная услуга в МФЦ предоставления государственных и муниципальных услуг</w:t>
      </w:r>
      <w:r w:rsidRPr="00B71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электронном виде  не предоставляется.</w:t>
      </w:r>
    </w:p>
    <w:p w:rsidR="00155007" w:rsidRDefault="00155007" w:rsidP="001428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5007" w:rsidRPr="0014288F" w:rsidRDefault="00155007" w:rsidP="001428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14288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288F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155007" w:rsidRPr="0014288F" w:rsidRDefault="00155007" w:rsidP="00460E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460EED" w:rsidRDefault="00155007" w:rsidP="0046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1428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288F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Администрации, в рамках предоставленных полномочий, последовательности действий, определенных Регламентом,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Администрации</w:t>
      </w:r>
      <w:r w:rsidRPr="0014288F">
        <w:rPr>
          <w:rFonts w:ascii="Times New Roman" w:hAnsi="Times New Roman" w:cs="Times New Roman"/>
          <w:sz w:val="24"/>
          <w:szCs w:val="24"/>
        </w:rPr>
        <w:t>.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4.2. Специалисты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1428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288F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услуги включает в себя проведение </w:t>
      </w:r>
      <w:r>
        <w:rPr>
          <w:rFonts w:ascii="Times New Roman" w:hAnsi="Times New Roman" w:cs="Times New Roman"/>
          <w:sz w:val="24"/>
          <w:szCs w:val="24"/>
        </w:rPr>
        <w:t xml:space="preserve">плановых и внеплановых </w:t>
      </w:r>
      <w:r w:rsidRPr="0014288F">
        <w:rPr>
          <w:rFonts w:ascii="Times New Roman" w:hAnsi="Times New Roman" w:cs="Times New Roman"/>
          <w:sz w:val="24"/>
          <w:szCs w:val="24"/>
        </w:rPr>
        <w:t xml:space="preserve">проверок, выявление и устранение нарушений порядка </w:t>
      </w:r>
      <w:r>
        <w:rPr>
          <w:rFonts w:ascii="Times New Roman" w:hAnsi="Times New Roman" w:cs="Times New Roman"/>
          <w:sz w:val="24"/>
          <w:szCs w:val="24"/>
        </w:rPr>
        <w:t>и сроков предоставления муниципальной услуги, рассмотрение</w:t>
      </w:r>
      <w:r w:rsidRPr="0014288F">
        <w:rPr>
          <w:rFonts w:ascii="Times New Roman" w:hAnsi="Times New Roman" w:cs="Times New Roman"/>
          <w:sz w:val="24"/>
          <w:szCs w:val="24"/>
        </w:rPr>
        <w:t xml:space="preserve"> заявлений и 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Pr="0014288F">
        <w:rPr>
          <w:rFonts w:ascii="Times New Roman" w:hAnsi="Times New Roman" w:cs="Times New Roman"/>
          <w:sz w:val="24"/>
          <w:szCs w:val="24"/>
        </w:rPr>
        <w:t xml:space="preserve"> Заявителей, содержащие жалобы на решения, действия (бездействие) должностных лиц</w:t>
      </w:r>
      <w:r>
        <w:rPr>
          <w:rFonts w:ascii="Times New Roman" w:hAnsi="Times New Roman" w:cs="Times New Roman"/>
          <w:sz w:val="24"/>
          <w:szCs w:val="24"/>
        </w:rPr>
        <w:t>, осуществляющих пред</w:t>
      </w:r>
      <w:r w:rsidR="00AC49D7">
        <w:rPr>
          <w:rFonts w:ascii="Times New Roman" w:hAnsi="Times New Roman" w:cs="Times New Roman"/>
          <w:sz w:val="24"/>
          <w:szCs w:val="24"/>
        </w:rPr>
        <w:t>оставление муниципальной услуги.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проверок, должностное лицо, осуществляющее текущий контроль, дает указания по устранению, выявленных отклонений и нарушений и контролирует их исполнение.</w:t>
      </w:r>
    </w:p>
    <w:p w:rsidR="00840FFC" w:rsidRDefault="00155007" w:rsidP="0088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840FFC" w:rsidRDefault="00840FFC" w:rsidP="001D4A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5994" w:rsidRDefault="00E05994" w:rsidP="007F2E4E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155007" w:rsidRPr="0014288F" w:rsidRDefault="00155007" w:rsidP="001D4A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155007" w:rsidRPr="0014288F" w:rsidRDefault="00155007" w:rsidP="001D4A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и действий (бездействия) органов, предоставляющих</w:t>
      </w:r>
    </w:p>
    <w:p w:rsidR="00155007" w:rsidRPr="0014288F" w:rsidRDefault="00155007" w:rsidP="00AC49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муниципальную услугу, а также их должностных лиц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служащих, в том числе в следующих случаях: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AC49D7" w:rsidRPr="00E85D66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требование у заявителя документов</w:t>
      </w:r>
      <w:r w:rsidR="00E85D66">
        <w:rPr>
          <w:rFonts w:ascii="Times New Roman" w:hAnsi="Times New Roman" w:cs="Times New Roman"/>
          <w:sz w:val="24"/>
          <w:szCs w:val="24"/>
        </w:rPr>
        <w:t xml:space="preserve"> или информации либо осуществления действий</w:t>
      </w:r>
      <w:r w:rsidRPr="0014288F">
        <w:rPr>
          <w:rFonts w:ascii="Times New Roman" w:hAnsi="Times New Roman" w:cs="Times New Roman"/>
          <w:sz w:val="24"/>
          <w:szCs w:val="24"/>
        </w:rPr>
        <w:t xml:space="preserve">, </w:t>
      </w:r>
      <w:r w:rsidR="00E85D66">
        <w:rPr>
          <w:rFonts w:ascii="Times New Roman" w:hAnsi="Times New Roman" w:cs="Times New Roman"/>
          <w:sz w:val="24"/>
          <w:szCs w:val="24"/>
        </w:rPr>
        <w:t xml:space="preserve">представление или осуществление которых не  предусмотрено </w:t>
      </w:r>
      <w:r w:rsidRPr="0014288F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="00E85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D66" w:rsidRPr="00E85D6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E85D66" w:rsidRPr="00E85D66">
        <w:rPr>
          <w:rFonts w:ascii="Times New Roman" w:hAnsi="Times New Roman" w:cs="Times New Roman"/>
          <w:i/>
          <w:sz w:val="24"/>
          <w:szCs w:val="24"/>
        </w:rPr>
        <w:t xml:space="preserve">в ред. пост. № </w:t>
      </w:r>
      <w:r w:rsidR="007E5636">
        <w:rPr>
          <w:rFonts w:ascii="Times New Roman" w:hAnsi="Times New Roman" w:cs="Times New Roman"/>
          <w:i/>
          <w:sz w:val="24"/>
          <w:szCs w:val="24"/>
        </w:rPr>
        <w:t>87</w:t>
      </w:r>
      <w:r w:rsidR="00E85D66" w:rsidRPr="00E85D66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 w:rsidR="005C654D">
        <w:rPr>
          <w:rFonts w:ascii="Times New Roman" w:hAnsi="Times New Roman" w:cs="Times New Roman"/>
          <w:i/>
          <w:sz w:val="24"/>
          <w:szCs w:val="24"/>
        </w:rPr>
        <w:t>12</w:t>
      </w:r>
      <w:r w:rsidR="00E85D66" w:rsidRPr="00E85D66">
        <w:rPr>
          <w:rFonts w:ascii="Times New Roman" w:hAnsi="Times New Roman" w:cs="Times New Roman"/>
          <w:i/>
          <w:sz w:val="24"/>
          <w:szCs w:val="24"/>
        </w:rPr>
        <w:t>.08.2019г)</w:t>
      </w:r>
      <w:r w:rsidRPr="00E85D66">
        <w:rPr>
          <w:rFonts w:ascii="Times New Roman" w:hAnsi="Times New Roman" w:cs="Times New Roman"/>
          <w:i/>
          <w:sz w:val="24"/>
          <w:szCs w:val="24"/>
        </w:rPr>
        <w:t>;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нормативными </w:t>
      </w:r>
      <w:r w:rsidRPr="0014288F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C49D7" w:rsidRPr="00C34792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288F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E85D66">
        <w:rPr>
          <w:rFonts w:ascii="Times New Roman" w:hAnsi="Times New Roman" w:cs="Times New Roman"/>
          <w:sz w:val="24"/>
          <w:szCs w:val="24"/>
        </w:rPr>
        <w:t xml:space="preserve">законами и иными </w:t>
      </w:r>
      <w:r w:rsidRPr="0014288F"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Федерации, муниципальными правовыми актами</w:t>
      </w:r>
      <w:r w:rsidR="009649E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5833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288F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</w:t>
      </w:r>
      <w:r w:rsidR="00C34792">
        <w:rPr>
          <w:rFonts w:ascii="Times New Roman" w:hAnsi="Times New Roman" w:cs="Times New Roman"/>
          <w:sz w:val="24"/>
          <w:szCs w:val="24"/>
        </w:rPr>
        <w:t xml:space="preserve"> ими </w:t>
      </w:r>
      <w:r w:rsidRPr="0014288F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135833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C34792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88F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</w:t>
      </w:r>
      <w:r w:rsidR="002015B2">
        <w:rPr>
          <w:rFonts w:ascii="Times New Roman" w:hAnsi="Times New Roman" w:cs="Times New Roman"/>
          <w:sz w:val="24"/>
          <w:szCs w:val="24"/>
        </w:rPr>
        <w:t>и;</w:t>
      </w:r>
      <w:proofErr w:type="gramEnd"/>
    </w:p>
    <w:p w:rsidR="000C71FA" w:rsidRPr="003E1DB3" w:rsidRDefault="002015B2" w:rsidP="00753501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76665F">
        <w:rPr>
          <w:rFonts w:ascii="Times New Roman" w:hAnsi="Times New Roman" w:cs="Times New Roman"/>
          <w:sz w:val="24"/>
          <w:szCs w:val="24"/>
        </w:rPr>
        <w:t>, предусмотренных пунктом 4 части 1 статьи 7 Федерального закона от</w:t>
      </w:r>
      <w:r w:rsidR="00753501">
        <w:rPr>
          <w:rFonts w:ascii="Times New Roman" w:hAnsi="Times New Roman" w:cs="Times New Roman"/>
          <w:sz w:val="24"/>
          <w:szCs w:val="24"/>
        </w:rPr>
        <w:t xml:space="preserve"> </w:t>
      </w:r>
      <w:r w:rsidR="0076665F">
        <w:rPr>
          <w:rFonts w:ascii="Times New Roman" w:hAnsi="Times New Roman" w:cs="Times New Roman"/>
          <w:sz w:val="24"/>
          <w:szCs w:val="24"/>
        </w:rPr>
        <w:t>27.07.2010г.№210-ФЗ «Об организации предоставления государ</w:t>
      </w:r>
      <w:r w:rsidR="00753501"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E1DB3">
        <w:rPr>
          <w:rFonts w:ascii="Times New Roman" w:hAnsi="Times New Roman" w:cs="Times New Roman"/>
          <w:sz w:val="24"/>
          <w:szCs w:val="24"/>
        </w:rPr>
        <w:t>(</w:t>
      </w:r>
      <w:r w:rsidR="003E1DB3" w:rsidRPr="007052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3E1DB3" w:rsidRPr="00705259">
        <w:rPr>
          <w:rFonts w:ascii="Times New Roman" w:hAnsi="Times New Roman" w:cs="Times New Roman"/>
          <w:i/>
          <w:sz w:val="24"/>
          <w:szCs w:val="24"/>
        </w:rPr>
        <w:t>в ред. пост. №</w:t>
      </w:r>
      <w:r w:rsidR="003E1DB3">
        <w:rPr>
          <w:rFonts w:ascii="Times New Roman" w:hAnsi="Times New Roman" w:cs="Times New Roman"/>
          <w:i/>
          <w:sz w:val="24"/>
          <w:szCs w:val="24"/>
        </w:rPr>
        <w:t>87</w:t>
      </w:r>
      <w:r w:rsidR="003E1DB3" w:rsidRPr="00705259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 w:rsidR="005C654D">
        <w:rPr>
          <w:rFonts w:ascii="Times New Roman" w:hAnsi="Times New Roman" w:cs="Times New Roman"/>
          <w:i/>
          <w:sz w:val="24"/>
          <w:szCs w:val="24"/>
        </w:rPr>
        <w:t>12.08.2019г.</w:t>
      </w:r>
      <w:r w:rsidR="003E1DB3" w:rsidRPr="00705259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3E1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9D7" w:rsidRPr="00705259" w:rsidRDefault="00155007" w:rsidP="005C0E88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1D4A8B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76665F">
        <w:rPr>
          <w:rFonts w:ascii="Times New Roman" w:hAnsi="Times New Roman" w:cs="Times New Roman"/>
          <w:sz w:val="24"/>
          <w:szCs w:val="24"/>
        </w:rPr>
        <w:t>орган предоставляющий муниципальную услуг</w:t>
      </w:r>
      <w:r w:rsidR="007E563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7E5636">
        <w:rPr>
          <w:rFonts w:ascii="Times New Roman" w:hAnsi="Times New Roman" w:cs="Times New Roman"/>
          <w:i/>
          <w:sz w:val="24"/>
          <w:szCs w:val="24"/>
        </w:rPr>
        <w:t>(</w:t>
      </w:r>
      <w:r w:rsidR="00705259" w:rsidRPr="007052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705259" w:rsidRPr="00705259">
        <w:rPr>
          <w:rFonts w:ascii="Times New Roman" w:hAnsi="Times New Roman" w:cs="Times New Roman"/>
          <w:i/>
          <w:sz w:val="24"/>
          <w:szCs w:val="24"/>
        </w:rPr>
        <w:t>в ред. пост. №</w:t>
      </w:r>
      <w:r w:rsidR="007E5636">
        <w:rPr>
          <w:rFonts w:ascii="Times New Roman" w:hAnsi="Times New Roman" w:cs="Times New Roman"/>
          <w:i/>
          <w:sz w:val="24"/>
          <w:szCs w:val="24"/>
        </w:rPr>
        <w:t>87</w:t>
      </w:r>
      <w:r w:rsidR="00705259" w:rsidRPr="00705259">
        <w:rPr>
          <w:rFonts w:ascii="Times New Roman" w:hAnsi="Times New Roman" w:cs="Times New Roman"/>
          <w:i/>
          <w:sz w:val="24"/>
          <w:szCs w:val="24"/>
        </w:rPr>
        <w:t xml:space="preserve">  от </w:t>
      </w:r>
      <w:r w:rsidR="005C654D">
        <w:rPr>
          <w:rFonts w:ascii="Times New Roman" w:hAnsi="Times New Roman" w:cs="Times New Roman"/>
          <w:i/>
          <w:sz w:val="24"/>
          <w:szCs w:val="24"/>
        </w:rPr>
        <w:t>12.08.2019г.</w:t>
      </w:r>
      <w:r w:rsidR="00705259" w:rsidRPr="00705259">
        <w:rPr>
          <w:rFonts w:ascii="Times New Roman" w:hAnsi="Times New Roman" w:cs="Times New Roman"/>
          <w:i/>
          <w:sz w:val="24"/>
          <w:szCs w:val="24"/>
        </w:rPr>
        <w:t>)</w:t>
      </w:r>
      <w:r w:rsidRPr="0070525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C49D7" w:rsidRPr="006F08EA" w:rsidRDefault="003C5670" w:rsidP="00A93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8EA">
        <w:rPr>
          <w:rFonts w:ascii="Times New Roman" w:hAnsi="Times New Roman" w:cs="Times New Roman"/>
          <w:sz w:val="24"/>
          <w:szCs w:val="24"/>
        </w:rPr>
        <w:t>5.3.</w:t>
      </w:r>
      <w:r w:rsidR="00A9316C" w:rsidRPr="006F08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A9316C" w:rsidRPr="006F08EA">
        <w:rPr>
          <w:rFonts w:ascii="Times New Roman" w:eastAsiaTheme="minorHAnsi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A9316C" w:rsidRPr="006F08EA">
        <w:rPr>
          <w:rFonts w:ascii="Times New Roman" w:eastAsiaTheme="minorHAnsi" w:hAnsi="Times New Roman" w:cs="Times New Roman"/>
          <w:sz w:val="24"/>
          <w:szCs w:val="24"/>
        </w:rPr>
        <w:t xml:space="preserve"> при личном приеме заявителя</w:t>
      </w:r>
      <w:proofErr w:type="gramStart"/>
      <w:r w:rsidR="00A9316C" w:rsidRPr="006F08EA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="00A9316C" w:rsidRPr="006F08EA">
        <w:rPr>
          <w:rFonts w:ascii="Times New Roman" w:hAnsi="Times New Roman" w:cs="Times New Roman"/>
          <w:sz w:val="24"/>
          <w:szCs w:val="24"/>
        </w:rPr>
        <w:t xml:space="preserve"> </w:t>
      </w:r>
      <w:r w:rsidR="003070BA" w:rsidRPr="006F08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3070BA" w:rsidRPr="006F08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70BA" w:rsidRPr="006F08EA">
        <w:rPr>
          <w:rFonts w:ascii="Times New Roman" w:hAnsi="Times New Roman" w:cs="Times New Roman"/>
          <w:sz w:val="24"/>
          <w:szCs w:val="24"/>
        </w:rPr>
        <w:t xml:space="preserve"> ред. пост. №</w:t>
      </w:r>
      <w:r w:rsidR="0076665F" w:rsidRPr="006F08EA">
        <w:rPr>
          <w:rFonts w:ascii="Times New Roman" w:hAnsi="Times New Roman" w:cs="Times New Roman"/>
          <w:sz w:val="24"/>
          <w:szCs w:val="24"/>
        </w:rPr>
        <w:t>87</w:t>
      </w:r>
      <w:r w:rsidR="003070BA" w:rsidRPr="006F08EA">
        <w:rPr>
          <w:rFonts w:ascii="Times New Roman" w:hAnsi="Times New Roman" w:cs="Times New Roman"/>
          <w:sz w:val="24"/>
          <w:szCs w:val="24"/>
        </w:rPr>
        <w:t xml:space="preserve">  от </w:t>
      </w:r>
      <w:r w:rsidR="005C654D" w:rsidRPr="006F08EA">
        <w:rPr>
          <w:rFonts w:ascii="Times New Roman" w:hAnsi="Times New Roman" w:cs="Times New Roman"/>
          <w:sz w:val="24"/>
          <w:szCs w:val="24"/>
        </w:rPr>
        <w:t>12.08.2019г.</w:t>
      </w:r>
      <w:r w:rsidR="00305F05">
        <w:rPr>
          <w:rFonts w:ascii="Times New Roman" w:hAnsi="Times New Roman" w:cs="Times New Roman"/>
          <w:sz w:val="24"/>
          <w:szCs w:val="24"/>
        </w:rPr>
        <w:t>,</w:t>
      </w:r>
      <w:r w:rsidR="00850773" w:rsidRPr="006F08EA">
        <w:rPr>
          <w:rFonts w:ascii="Times New Roman" w:hAnsi="Times New Roman" w:cs="Times New Roman"/>
          <w:sz w:val="24"/>
          <w:szCs w:val="24"/>
        </w:rPr>
        <w:t xml:space="preserve"> №</w:t>
      </w:r>
      <w:r w:rsidR="006F08EA">
        <w:rPr>
          <w:rFonts w:ascii="Times New Roman" w:hAnsi="Times New Roman" w:cs="Times New Roman"/>
          <w:sz w:val="24"/>
          <w:szCs w:val="24"/>
        </w:rPr>
        <w:t>102</w:t>
      </w:r>
      <w:r w:rsidR="00850773" w:rsidRPr="006F08EA">
        <w:rPr>
          <w:rFonts w:ascii="Times New Roman" w:hAnsi="Times New Roman" w:cs="Times New Roman"/>
          <w:sz w:val="24"/>
          <w:szCs w:val="24"/>
        </w:rPr>
        <w:t xml:space="preserve"> от </w:t>
      </w:r>
      <w:r w:rsidR="006F08EA">
        <w:rPr>
          <w:rFonts w:ascii="Times New Roman" w:hAnsi="Times New Roman" w:cs="Times New Roman"/>
          <w:sz w:val="24"/>
          <w:szCs w:val="24"/>
        </w:rPr>
        <w:t>04</w:t>
      </w:r>
      <w:r w:rsidR="00850773" w:rsidRPr="006F08EA">
        <w:rPr>
          <w:rFonts w:ascii="Times New Roman" w:hAnsi="Times New Roman" w:cs="Times New Roman"/>
          <w:sz w:val="24"/>
          <w:szCs w:val="24"/>
        </w:rPr>
        <w:t>.</w:t>
      </w:r>
      <w:r w:rsidR="006F08EA">
        <w:rPr>
          <w:rFonts w:ascii="Times New Roman" w:hAnsi="Times New Roman" w:cs="Times New Roman"/>
          <w:sz w:val="24"/>
          <w:szCs w:val="24"/>
        </w:rPr>
        <w:t>10</w:t>
      </w:r>
      <w:r w:rsidR="00850773" w:rsidRPr="006F08EA">
        <w:rPr>
          <w:rFonts w:ascii="Times New Roman" w:hAnsi="Times New Roman" w:cs="Times New Roman"/>
          <w:sz w:val="24"/>
          <w:szCs w:val="24"/>
        </w:rPr>
        <w:t>.2021 г.</w:t>
      </w:r>
      <w:r w:rsidR="003070BA" w:rsidRPr="006F08EA">
        <w:rPr>
          <w:rFonts w:ascii="Times New Roman" w:hAnsi="Times New Roman" w:cs="Times New Roman"/>
          <w:sz w:val="24"/>
          <w:szCs w:val="24"/>
        </w:rPr>
        <w:t>)</w:t>
      </w:r>
      <w:r w:rsidR="005C0E88" w:rsidRPr="006F08EA">
        <w:rPr>
          <w:rFonts w:ascii="Times New Roman" w:hAnsi="Times New Roman" w:cs="Times New Roman"/>
          <w:sz w:val="24"/>
          <w:szCs w:val="24"/>
        </w:rPr>
        <w:t>.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ФИО должностного лица органа, предоставляющего муниципальную услугу, ФИО муниципального служащего,  решения и действия (бездействие) которых обжалуются;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88F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</w:t>
      </w:r>
      <w:r>
        <w:rPr>
          <w:rFonts w:ascii="Times New Roman" w:hAnsi="Times New Roman" w:cs="Times New Roman"/>
          <w:sz w:val="24"/>
          <w:szCs w:val="24"/>
        </w:rPr>
        <w:t>есте жительства заявителя</w:t>
      </w:r>
      <w:r w:rsidR="00840F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8F">
        <w:rPr>
          <w:rFonts w:ascii="Times New Roman" w:hAnsi="Times New Roman" w:cs="Times New Roman"/>
          <w:sz w:val="24"/>
          <w:szCs w:val="24"/>
        </w:rPr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</w:t>
      </w:r>
      <w:r w:rsidRPr="0014288F">
        <w:rPr>
          <w:rFonts w:ascii="Times New Roman" w:hAnsi="Times New Roman" w:cs="Times New Roman"/>
          <w:sz w:val="24"/>
          <w:szCs w:val="24"/>
        </w:rPr>
        <w:lastRenderedPageBreak/>
        <w:t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55007" w:rsidRPr="0014288F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4288F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C49D7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5"/>
      <w:bookmarkEnd w:id="6"/>
      <w:r w:rsidRPr="0014288F">
        <w:rPr>
          <w:rFonts w:ascii="Times New Roman" w:hAnsi="Times New Roman" w:cs="Times New Roman"/>
          <w:sz w:val="24"/>
          <w:szCs w:val="24"/>
        </w:rPr>
        <w:t>5.6. По результатам рассмотрения жалобы, глава принимает одно из решений:</w:t>
      </w:r>
    </w:p>
    <w:p w:rsidR="00155007" w:rsidRPr="00AD2EC6" w:rsidRDefault="00155007" w:rsidP="00AC49D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="00BA270F">
        <w:rPr>
          <w:rFonts w:ascii="Times New Roman" w:hAnsi="Times New Roman" w:cs="Times New Roman"/>
          <w:sz w:val="24"/>
          <w:szCs w:val="24"/>
        </w:rPr>
        <w:t>,</w:t>
      </w:r>
      <w:r w:rsidR="00AD2EC6">
        <w:rPr>
          <w:rFonts w:ascii="Times New Roman" w:hAnsi="Times New Roman" w:cs="Times New Roman"/>
          <w:sz w:val="24"/>
          <w:szCs w:val="24"/>
        </w:rPr>
        <w:t xml:space="preserve">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proofErr w:type="gramStart"/>
      <w:r w:rsidR="00AD2EC6" w:rsidRPr="00AD2EC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AD2EC6" w:rsidRPr="00AD2EC6">
        <w:rPr>
          <w:rFonts w:ascii="Times New Roman" w:hAnsi="Times New Roman" w:cs="Times New Roman"/>
          <w:i/>
          <w:sz w:val="24"/>
          <w:szCs w:val="24"/>
        </w:rPr>
        <w:t>в ред. пост №</w:t>
      </w:r>
      <w:r w:rsidR="007E5636">
        <w:rPr>
          <w:rFonts w:ascii="Times New Roman" w:hAnsi="Times New Roman" w:cs="Times New Roman"/>
          <w:i/>
          <w:sz w:val="24"/>
          <w:szCs w:val="24"/>
        </w:rPr>
        <w:t>87</w:t>
      </w:r>
      <w:r w:rsidR="005E2EC7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5C654D">
        <w:rPr>
          <w:rFonts w:ascii="Times New Roman" w:hAnsi="Times New Roman" w:cs="Times New Roman"/>
          <w:i/>
          <w:sz w:val="24"/>
          <w:szCs w:val="24"/>
        </w:rPr>
        <w:t>12</w:t>
      </w:r>
      <w:r w:rsidR="005E2EC7">
        <w:rPr>
          <w:rFonts w:ascii="Times New Roman" w:hAnsi="Times New Roman" w:cs="Times New Roman"/>
          <w:i/>
          <w:sz w:val="24"/>
          <w:szCs w:val="24"/>
        </w:rPr>
        <w:t>.08. 2019г.)</w:t>
      </w:r>
      <w:r w:rsidR="00AD2EC6" w:rsidRPr="00AD2E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2EC6">
        <w:rPr>
          <w:rFonts w:ascii="Times New Roman" w:hAnsi="Times New Roman" w:cs="Times New Roman"/>
          <w:i/>
          <w:sz w:val="24"/>
          <w:szCs w:val="24"/>
        </w:rPr>
        <w:t>;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5.7. Не позднее дня, следующего за днем принятия ре</w:t>
      </w:r>
      <w:r w:rsidR="005E2EC7">
        <w:rPr>
          <w:rFonts w:ascii="Times New Roman" w:hAnsi="Times New Roman" w:cs="Times New Roman"/>
          <w:sz w:val="24"/>
          <w:szCs w:val="24"/>
        </w:rPr>
        <w:t>шения, указанного в пункте 5.6.</w:t>
      </w:r>
      <w:r w:rsidRPr="0014288F">
        <w:rPr>
          <w:rFonts w:ascii="Times New Roman" w:hAnsi="Times New Roman" w:cs="Times New Roman"/>
          <w:sz w:val="24"/>
          <w:szCs w:val="24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4288F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8F">
        <w:rPr>
          <w:rFonts w:ascii="Times New Roman" w:hAnsi="Times New Roman" w:cs="Times New Roman"/>
          <w:sz w:val="24"/>
          <w:szCs w:val="24"/>
        </w:rPr>
        <w:t xml:space="preserve"> признаков состава административного правонарушения</w:t>
      </w:r>
      <w:proofErr w:type="gramEnd"/>
      <w:r w:rsidRPr="0014288F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55007" w:rsidRPr="0014288F" w:rsidRDefault="00155007" w:rsidP="00142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88F">
        <w:rPr>
          <w:rFonts w:ascii="Times New Roman" w:hAnsi="Times New Roman" w:cs="Times New Roman"/>
          <w:sz w:val="24"/>
          <w:szCs w:val="24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55007" w:rsidRDefault="00155007"/>
    <w:p w:rsidR="00155007" w:rsidRDefault="00155007" w:rsidP="005B0216">
      <w:pPr>
        <w:rPr>
          <w:rFonts w:ascii="Times New Roman" w:hAnsi="Times New Roman" w:cs="Times New Roman"/>
          <w:sz w:val="24"/>
          <w:szCs w:val="24"/>
        </w:rPr>
      </w:pPr>
      <w:r w:rsidRPr="00E143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5007" w:rsidRDefault="00155007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9D7" w:rsidRDefault="00AC49D7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9D7" w:rsidRDefault="00AC49D7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9D7" w:rsidRDefault="00DF1588" w:rsidP="00DF1588">
      <w:pPr>
        <w:tabs>
          <w:tab w:val="left" w:pos="77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2E4E" w:rsidRDefault="007F2E4E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9D7" w:rsidRDefault="00AC49D7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7D31" w:rsidRDefault="00887D31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2A2" w:rsidRDefault="009472A2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2A2" w:rsidRDefault="009472A2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2A2" w:rsidRDefault="009472A2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4C48" w:rsidRDefault="001E4C48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1588" w:rsidRDefault="00DF1588" w:rsidP="005B02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007" w:rsidRDefault="00155007" w:rsidP="005B0216">
      <w:pPr>
        <w:jc w:val="right"/>
        <w:rPr>
          <w:rFonts w:ascii="Times New Roman" w:hAnsi="Times New Roman" w:cs="Times New Roman"/>
          <w:sz w:val="24"/>
          <w:szCs w:val="24"/>
        </w:rPr>
      </w:pPr>
      <w:r w:rsidRPr="00E143CA">
        <w:rPr>
          <w:rFonts w:ascii="Times New Roman" w:hAnsi="Times New Roman" w:cs="Times New Roman"/>
          <w:sz w:val="24"/>
          <w:szCs w:val="24"/>
        </w:rPr>
        <w:t xml:space="preserve"> Приложение  1</w:t>
      </w:r>
    </w:p>
    <w:p w:rsidR="00155007" w:rsidRPr="00E143CA" w:rsidRDefault="00155007" w:rsidP="005B02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E143CA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  <w:r w:rsidRPr="00E1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07" w:rsidRPr="00E143CA" w:rsidRDefault="00155007" w:rsidP="005B0216">
      <w:pPr>
        <w:jc w:val="center"/>
        <w:rPr>
          <w:rStyle w:val="a6"/>
          <w:rFonts w:ascii="Times New Roman" w:hAnsi="Times New Roman"/>
          <w:color w:val="333333"/>
        </w:rPr>
      </w:pPr>
    </w:p>
    <w:p w:rsidR="00155007" w:rsidRPr="00E143CA" w:rsidRDefault="00155007" w:rsidP="005B0216">
      <w:pPr>
        <w:jc w:val="center"/>
        <w:rPr>
          <w:rFonts w:ascii="Times New Roman" w:hAnsi="Times New Roman" w:cs="Times New Roman"/>
          <w:b/>
        </w:rPr>
      </w:pPr>
    </w:p>
    <w:p w:rsidR="00155007" w:rsidRPr="00E143CA" w:rsidRDefault="00155007" w:rsidP="005B0216">
      <w:pPr>
        <w:rPr>
          <w:rStyle w:val="rvts7"/>
          <w:rFonts w:ascii="Times New Roman" w:hAnsi="Times New Roman"/>
          <w:b/>
        </w:rPr>
      </w:pPr>
      <w:r w:rsidRPr="00E143CA">
        <w:rPr>
          <w:rStyle w:val="rvts7"/>
          <w:rFonts w:ascii="Times New Roman" w:hAnsi="Times New Roman"/>
          <w:b/>
        </w:rPr>
        <w:t xml:space="preserve">        </w:t>
      </w:r>
    </w:p>
    <w:p w:rsidR="00155007" w:rsidRPr="00E143CA" w:rsidRDefault="00155007" w:rsidP="005B0216">
      <w:pPr>
        <w:jc w:val="center"/>
        <w:rPr>
          <w:rStyle w:val="rvts7"/>
          <w:rFonts w:ascii="Times New Roman" w:hAnsi="Times New Roman"/>
          <w:b/>
        </w:rPr>
      </w:pPr>
      <w:r w:rsidRPr="00E143CA">
        <w:rPr>
          <w:rStyle w:val="rvts7"/>
          <w:rFonts w:ascii="Times New Roman" w:hAnsi="Times New Roman"/>
          <w:b/>
        </w:rPr>
        <w:t>БЛОК-СХЕМА ПОСЛЕДОВАТЕЛЬНОСТИ ДЕЙСТВИЙ</w:t>
      </w:r>
    </w:p>
    <w:p w:rsidR="00155007" w:rsidRPr="00E143CA" w:rsidRDefault="00155007" w:rsidP="005B0216">
      <w:pPr>
        <w:jc w:val="center"/>
        <w:rPr>
          <w:rStyle w:val="rvts7"/>
          <w:rFonts w:ascii="Times New Roman" w:hAnsi="Times New Roman"/>
          <w:b/>
        </w:rPr>
      </w:pPr>
      <w:r w:rsidRPr="00E143CA">
        <w:rPr>
          <w:rStyle w:val="rvts7"/>
          <w:rFonts w:ascii="Times New Roman" w:hAnsi="Times New Roman"/>
          <w:b/>
        </w:rPr>
        <w:t xml:space="preserve">ПО   ИСПОЛНЕНИЮ МУНИЦИПАЛЬНОЙ УСЛУГИ </w:t>
      </w:r>
    </w:p>
    <w:p w:rsidR="00155007" w:rsidRPr="00E143CA" w:rsidRDefault="00155007" w:rsidP="005B0216">
      <w:pPr>
        <w:rPr>
          <w:rStyle w:val="rvts7"/>
          <w:rFonts w:ascii="Times New Roman" w:hAnsi="Times New Roman"/>
          <w:b/>
        </w:rPr>
      </w:pPr>
      <w:r w:rsidRPr="00E143CA">
        <w:rPr>
          <w:rStyle w:val="rvts7"/>
          <w:rFonts w:ascii="Times New Roman" w:hAnsi="Times New Roman"/>
          <w:b/>
        </w:rPr>
        <w:t xml:space="preserve">        </w:t>
      </w:r>
    </w:p>
    <w:p w:rsidR="00155007" w:rsidRPr="00E143CA" w:rsidRDefault="00155007" w:rsidP="005B0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2B3">
        <w:rPr>
          <w:rStyle w:val="a6"/>
          <w:rFonts w:ascii="Times New Roman" w:hAnsi="Times New Roman"/>
          <w:color w:val="333333"/>
          <w:sz w:val="24"/>
          <w:szCs w:val="24"/>
        </w:rPr>
        <w:t>«</w:t>
      </w:r>
      <w:r w:rsidRPr="00E143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88F">
        <w:rPr>
          <w:rFonts w:ascii="Times New Roman" w:hAnsi="Times New Roman" w:cs="Times New Roman"/>
          <w:sz w:val="24"/>
          <w:szCs w:val="24"/>
        </w:rPr>
        <w:t>ВЫДАЧА СПРАВКИ, ВЫПИСКИ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88F">
        <w:rPr>
          <w:rFonts w:ascii="Times New Roman" w:hAnsi="Times New Roman" w:cs="Times New Roman"/>
          <w:sz w:val="24"/>
          <w:szCs w:val="24"/>
        </w:rPr>
        <w:t>ИЗ ПОХОЗЯЙСТВЕННОЙ КНИГИ И ИНЫХ ДОКУМЕНТОВ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5007" w:rsidRPr="00840FFC" w:rsidRDefault="00155007" w:rsidP="00840FFC">
      <w:pPr>
        <w:jc w:val="center"/>
        <w:rPr>
          <w:rStyle w:val="rvts7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5007" w:rsidRPr="00E143CA" w:rsidRDefault="00155007" w:rsidP="005B0216">
      <w:pPr>
        <w:rPr>
          <w:rStyle w:val="rvts7"/>
          <w:rFonts w:ascii="Times New Roman" w:hAnsi="Times New Roman"/>
          <w:b/>
        </w:rPr>
      </w:pPr>
    </w:p>
    <w:p w:rsidR="00155007" w:rsidRPr="00E143CA" w:rsidRDefault="00155007" w:rsidP="005B0216">
      <w:pPr>
        <w:rPr>
          <w:rStyle w:val="rvts7"/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55007" w:rsidRPr="008467CB" w:rsidTr="003B0CDC">
        <w:tc>
          <w:tcPr>
            <w:tcW w:w="9571" w:type="dxa"/>
          </w:tcPr>
          <w:p w:rsidR="00155007" w:rsidRPr="008467CB" w:rsidRDefault="00155007" w:rsidP="003B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CB">
              <w:rPr>
                <w:rFonts w:ascii="Times New Roman" w:hAnsi="Times New Roman" w:cs="Times New Roman"/>
                <w:sz w:val="24"/>
                <w:szCs w:val="24"/>
              </w:rPr>
              <w:t>1.Начало исполнения услуги: Заявитель обращается за муниципальной услугой</w:t>
            </w:r>
          </w:p>
        </w:tc>
      </w:tr>
    </w:tbl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EC3727" w:rsidP="005B0216">
      <w:pPr>
        <w:rPr>
          <w:rFonts w:ascii="Times New Roman" w:hAnsi="Times New Roman" w:cs="Times New Roman"/>
          <w:sz w:val="24"/>
          <w:szCs w:val="24"/>
        </w:rPr>
      </w:pPr>
      <w:r w:rsidRPr="00EC3727">
        <w:rPr>
          <w:noProof/>
        </w:rPr>
        <w:pict>
          <v:line id="_x0000_s1026" style="position:absolute;z-index:251656192" from="3in,-27pt" to="3in,27pt">
            <v:stroke endarrow="block"/>
          </v:line>
        </w:pict>
      </w: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55007" w:rsidRPr="008467CB" w:rsidTr="003B0CDC">
        <w:tc>
          <w:tcPr>
            <w:tcW w:w="9571" w:type="dxa"/>
          </w:tcPr>
          <w:p w:rsidR="00155007" w:rsidRPr="008467CB" w:rsidRDefault="00155007" w:rsidP="003B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CB">
              <w:rPr>
                <w:rFonts w:ascii="Times New Roman" w:hAnsi="Times New Roman" w:cs="Times New Roman"/>
                <w:sz w:val="24"/>
                <w:szCs w:val="24"/>
              </w:rPr>
              <w:t xml:space="preserve">2.Специалист проверяет  наличие документов, удостоверяющих личность заявителя, полномочия представителя </w:t>
            </w:r>
          </w:p>
        </w:tc>
      </w:tr>
    </w:tbl>
    <w:p w:rsidR="00155007" w:rsidRPr="00E143CA" w:rsidRDefault="00EC3727" w:rsidP="005B0216">
      <w:pPr>
        <w:rPr>
          <w:rFonts w:ascii="Times New Roman" w:hAnsi="Times New Roman" w:cs="Times New Roman"/>
          <w:sz w:val="24"/>
          <w:szCs w:val="24"/>
        </w:rPr>
      </w:pPr>
      <w:r w:rsidRPr="00EC3727">
        <w:rPr>
          <w:noProof/>
        </w:rPr>
        <w:pict>
          <v:line id="_x0000_s1027" style="position:absolute;z-index:251657216;mso-position-horizontal-relative:text;mso-position-vertical-relative:text" from="3in,5.2pt" to="3in,59.2pt">
            <v:stroke endarrow="block"/>
          </v:line>
        </w:pict>
      </w: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55007" w:rsidRPr="008467CB" w:rsidTr="003B0CDC">
        <w:tc>
          <w:tcPr>
            <w:tcW w:w="9571" w:type="dxa"/>
          </w:tcPr>
          <w:p w:rsidR="00155007" w:rsidRPr="008467CB" w:rsidRDefault="00155007" w:rsidP="003B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CB">
              <w:rPr>
                <w:rFonts w:ascii="Times New Roman" w:hAnsi="Times New Roman" w:cs="Times New Roman"/>
                <w:sz w:val="24"/>
                <w:szCs w:val="24"/>
              </w:rPr>
              <w:t>3.Устанавливается отсутствие оснований для отказа в предоставлении услуги</w:t>
            </w:r>
          </w:p>
        </w:tc>
      </w:tr>
    </w:tbl>
    <w:p w:rsidR="00155007" w:rsidRPr="00E143CA" w:rsidRDefault="00EC3727" w:rsidP="005B0216">
      <w:pPr>
        <w:rPr>
          <w:rFonts w:ascii="Times New Roman" w:hAnsi="Times New Roman" w:cs="Times New Roman"/>
          <w:sz w:val="24"/>
          <w:szCs w:val="24"/>
        </w:rPr>
      </w:pPr>
      <w:r w:rsidRPr="00EC3727">
        <w:rPr>
          <w:noProof/>
        </w:rPr>
        <w:pict>
          <v:line id="_x0000_s1028" style="position:absolute;z-index:251658240;mso-position-horizontal-relative:text;mso-position-vertical-relative:text" from="3in,2.45pt" to="3in,65.45pt">
            <v:stroke endarrow="block"/>
          </v:line>
        </w:pict>
      </w: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55007" w:rsidRPr="008467CB" w:rsidTr="003B0CDC">
        <w:tc>
          <w:tcPr>
            <w:tcW w:w="9571" w:type="dxa"/>
          </w:tcPr>
          <w:p w:rsidR="00155007" w:rsidRPr="008467CB" w:rsidRDefault="00155007" w:rsidP="003B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CB">
              <w:rPr>
                <w:rFonts w:ascii="Times New Roman" w:hAnsi="Times New Roman" w:cs="Times New Roman"/>
                <w:sz w:val="24"/>
                <w:szCs w:val="24"/>
              </w:rPr>
              <w:t>4. Выдача  справки, выписки из  похозяйственных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40F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</w:t>
            </w:r>
          </w:p>
        </w:tc>
      </w:tr>
    </w:tbl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EC3727" w:rsidP="005B0216">
      <w:pPr>
        <w:rPr>
          <w:rFonts w:ascii="Times New Roman" w:hAnsi="Times New Roman" w:cs="Times New Roman"/>
          <w:sz w:val="24"/>
          <w:szCs w:val="24"/>
        </w:rPr>
      </w:pPr>
      <w:r w:rsidRPr="00EC3727">
        <w:rPr>
          <w:noProof/>
        </w:rPr>
        <w:pict>
          <v:line id="_x0000_s1029" style="position:absolute;z-index:251659264" from="3in,-5.15pt" to="3in,48.85pt">
            <v:stroke endarrow="block"/>
          </v:line>
        </w:pict>
      </w: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p w:rsidR="00155007" w:rsidRPr="00E143CA" w:rsidRDefault="00155007" w:rsidP="005B02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55007" w:rsidRPr="008467CB" w:rsidTr="003B0CDC">
        <w:tc>
          <w:tcPr>
            <w:tcW w:w="9571" w:type="dxa"/>
          </w:tcPr>
          <w:p w:rsidR="00155007" w:rsidRPr="008467CB" w:rsidRDefault="00155007" w:rsidP="003B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7CB">
              <w:rPr>
                <w:rFonts w:ascii="Times New Roman" w:hAnsi="Times New Roman" w:cs="Times New Roman"/>
                <w:sz w:val="24"/>
                <w:szCs w:val="24"/>
              </w:rPr>
              <w:t xml:space="preserve">5. Завершение исполнения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467CB">
              <w:rPr>
                <w:rFonts w:ascii="Times New Roman" w:hAnsi="Times New Roman" w:cs="Times New Roman"/>
                <w:sz w:val="24"/>
                <w:szCs w:val="24"/>
              </w:rPr>
              <w:t xml:space="preserve">  услуги </w:t>
            </w:r>
          </w:p>
        </w:tc>
      </w:tr>
    </w:tbl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840FFC" w:rsidRDefault="00840FFC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840FFC" w:rsidRDefault="00840FFC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840FFC" w:rsidRDefault="00840FFC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 2</w:t>
      </w:r>
    </w:p>
    <w:p w:rsidR="00155007" w:rsidRPr="00E143CA" w:rsidRDefault="00155007" w:rsidP="005B02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143CA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right"/>
        <w:rPr>
          <w:b w:val="0"/>
          <w:bCs w:val="0"/>
          <w:sz w:val="24"/>
        </w:rPr>
      </w:pP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Главе  Сабиновского 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сельского поселения Лежневского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муниципального района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___________________________________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</w:t>
      </w:r>
      <w:r w:rsidR="001E4C48"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т _____________________________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Ф.И.О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Паспортные данные ____________________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______________________________________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______________________________________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Проживающего ________________________</w:t>
      </w:r>
    </w:p>
    <w:p w:rsidR="00155007" w:rsidRDefault="00840FFC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______________________________________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</w:t>
      </w:r>
      <w:proofErr w:type="gramStart"/>
      <w:r>
        <w:rPr>
          <w:b w:val="0"/>
          <w:bCs w:val="0"/>
          <w:sz w:val="24"/>
        </w:rPr>
        <w:t>З</w:t>
      </w:r>
      <w:proofErr w:type="gramEnd"/>
      <w:r>
        <w:rPr>
          <w:b w:val="0"/>
          <w:bCs w:val="0"/>
          <w:sz w:val="24"/>
        </w:rPr>
        <w:t xml:space="preserve"> А Я В Л Е Н И Е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Прошу выдать мне </w:t>
      </w:r>
      <w:proofErr w:type="gramStart"/>
      <w:r>
        <w:rPr>
          <w:b w:val="0"/>
          <w:bCs w:val="0"/>
          <w:sz w:val="24"/>
        </w:rPr>
        <w:t xml:space="preserve">( </w:t>
      </w:r>
      <w:proofErr w:type="gramEnd"/>
      <w:r>
        <w:rPr>
          <w:b w:val="0"/>
          <w:bCs w:val="0"/>
          <w:sz w:val="24"/>
        </w:rPr>
        <w:t>справку) выписку из похозяйственной книги по селу (деревне) _____________________________________________________________________________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Документ необходим </w:t>
      </w:r>
      <w:proofErr w:type="gramStart"/>
      <w:r>
        <w:rPr>
          <w:b w:val="0"/>
          <w:bCs w:val="0"/>
          <w:sz w:val="24"/>
        </w:rPr>
        <w:t>для</w:t>
      </w:r>
      <w:proofErr w:type="gramEnd"/>
      <w:r>
        <w:rPr>
          <w:b w:val="0"/>
          <w:bCs w:val="0"/>
          <w:sz w:val="24"/>
        </w:rPr>
        <w:t xml:space="preserve"> _____________________________________________________________________________</w:t>
      </w: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155007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</w:p>
    <w:p w:rsidR="00155007" w:rsidRPr="006F0936" w:rsidRDefault="00155007" w:rsidP="005B0216">
      <w:pPr>
        <w:pStyle w:val="a4"/>
        <w:tabs>
          <w:tab w:val="left" w:pos="5240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«______»______________   </w:t>
      </w:r>
      <w:proofErr w:type="gramStart"/>
      <w:r>
        <w:rPr>
          <w:b w:val="0"/>
          <w:bCs w:val="0"/>
          <w:sz w:val="24"/>
        </w:rPr>
        <w:t>г</w:t>
      </w:r>
      <w:proofErr w:type="gramEnd"/>
      <w:r>
        <w:rPr>
          <w:b w:val="0"/>
          <w:bCs w:val="0"/>
          <w:sz w:val="24"/>
        </w:rPr>
        <w:t xml:space="preserve">.                                            </w:t>
      </w:r>
      <w:proofErr w:type="spellStart"/>
      <w:r>
        <w:rPr>
          <w:b w:val="0"/>
          <w:bCs w:val="0"/>
          <w:sz w:val="24"/>
        </w:rPr>
        <w:t>______________подпись</w:t>
      </w:r>
      <w:proofErr w:type="spellEnd"/>
    </w:p>
    <w:p w:rsidR="00155007" w:rsidRPr="0020099F" w:rsidRDefault="00155007" w:rsidP="005B0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007" w:rsidRDefault="00155007"/>
    <w:p w:rsidR="00155007" w:rsidRDefault="00155007"/>
    <w:p w:rsidR="00155007" w:rsidRDefault="00155007"/>
    <w:p w:rsidR="00155007" w:rsidRDefault="00155007"/>
    <w:p w:rsidR="00155007" w:rsidRDefault="00155007"/>
    <w:p w:rsidR="00155007" w:rsidRDefault="00155007"/>
    <w:p w:rsidR="00155007" w:rsidRDefault="00155007"/>
    <w:sectPr w:rsidR="00155007" w:rsidSect="00FE181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5B92"/>
    <w:rsid w:val="00003454"/>
    <w:rsid w:val="00006D00"/>
    <w:rsid w:val="00071ECD"/>
    <w:rsid w:val="00076D6F"/>
    <w:rsid w:val="00077EBE"/>
    <w:rsid w:val="00085C58"/>
    <w:rsid w:val="000B5CC2"/>
    <w:rsid w:val="000C71FA"/>
    <w:rsid w:val="000C74D9"/>
    <w:rsid w:val="000F7154"/>
    <w:rsid w:val="001072DD"/>
    <w:rsid w:val="00123D9B"/>
    <w:rsid w:val="001342C1"/>
    <w:rsid w:val="00135655"/>
    <w:rsid w:val="00135833"/>
    <w:rsid w:val="0014288F"/>
    <w:rsid w:val="00151C6F"/>
    <w:rsid w:val="00155007"/>
    <w:rsid w:val="00155DBD"/>
    <w:rsid w:val="00166DF7"/>
    <w:rsid w:val="001C339C"/>
    <w:rsid w:val="001C598E"/>
    <w:rsid w:val="001C5B92"/>
    <w:rsid w:val="001D1076"/>
    <w:rsid w:val="001D4A8B"/>
    <w:rsid w:val="001E4C48"/>
    <w:rsid w:val="0020099F"/>
    <w:rsid w:val="002015B2"/>
    <w:rsid w:val="00202ED5"/>
    <w:rsid w:val="00203DCA"/>
    <w:rsid w:val="00214CDB"/>
    <w:rsid w:val="00215F3E"/>
    <w:rsid w:val="002169D7"/>
    <w:rsid w:val="00226222"/>
    <w:rsid w:val="00252A87"/>
    <w:rsid w:val="002634F7"/>
    <w:rsid w:val="00263F35"/>
    <w:rsid w:val="002B048C"/>
    <w:rsid w:val="002B449D"/>
    <w:rsid w:val="002E11C4"/>
    <w:rsid w:val="002E4442"/>
    <w:rsid w:val="002F5204"/>
    <w:rsid w:val="00305F05"/>
    <w:rsid w:val="003070BA"/>
    <w:rsid w:val="00322BE2"/>
    <w:rsid w:val="00334B15"/>
    <w:rsid w:val="003375D0"/>
    <w:rsid w:val="00342538"/>
    <w:rsid w:val="00367454"/>
    <w:rsid w:val="0038627F"/>
    <w:rsid w:val="003922E8"/>
    <w:rsid w:val="00395D74"/>
    <w:rsid w:val="003976A5"/>
    <w:rsid w:val="003A35F9"/>
    <w:rsid w:val="003B0CDC"/>
    <w:rsid w:val="003C5670"/>
    <w:rsid w:val="003D3CBA"/>
    <w:rsid w:val="003D7BC8"/>
    <w:rsid w:val="003E02B0"/>
    <w:rsid w:val="003E05AA"/>
    <w:rsid w:val="003E1DB3"/>
    <w:rsid w:val="00403A36"/>
    <w:rsid w:val="00432A7C"/>
    <w:rsid w:val="00455EC9"/>
    <w:rsid w:val="00460EED"/>
    <w:rsid w:val="0047179E"/>
    <w:rsid w:val="00472C6E"/>
    <w:rsid w:val="0048439E"/>
    <w:rsid w:val="00493F3B"/>
    <w:rsid w:val="00495005"/>
    <w:rsid w:val="004978E1"/>
    <w:rsid w:val="004A6B77"/>
    <w:rsid w:val="004B3196"/>
    <w:rsid w:val="004B69F6"/>
    <w:rsid w:val="004C418C"/>
    <w:rsid w:val="004E242B"/>
    <w:rsid w:val="005103FA"/>
    <w:rsid w:val="00520BCF"/>
    <w:rsid w:val="00534BA0"/>
    <w:rsid w:val="00536349"/>
    <w:rsid w:val="00572486"/>
    <w:rsid w:val="00583041"/>
    <w:rsid w:val="005A363C"/>
    <w:rsid w:val="005A4FD6"/>
    <w:rsid w:val="005A795C"/>
    <w:rsid w:val="005B0216"/>
    <w:rsid w:val="005B12B3"/>
    <w:rsid w:val="005C0E88"/>
    <w:rsid w:val="005C1548"/>
    <w:rsid w:val="005C2BD2"/>
    <w:rsid w:val="005C5AA5"/>
    <w:rsid w:val="005C654D"/>
    <w:rsid w:val="005E2A09"/>
    <w:rsid w:val="005E2EC7"/>
    <w:rsid w:val="005F68B4"/>
    <w:rsid w:val="006045E8"/>
    <w:rsid w:val="00610869"/>
    <w:rsid w:val="00613E7B"/>
    <w:rsid w:val="00615037"/>
    <w:rsid w:val="00635AE6"/>
    <w:rsid w:val="0064042F"/>
    <w:rsid w:val="006416F1"/>
    <w:rsid w:val="00687B01"/>
    <w:rsid w:val="006B1A35"/>
    <w:rsid w:val="006C3A41"/>
    <w:rsid w:val="006C5A78"/>
    <w:rsid w:val="006E091D"/>
    <w:rsid w:val="006F08EA"/>
    <w:rsid w:val="006F0936"/>
    <w:rsid w:val="006F5194"/>
    <w:rsid w:val="006F5DB0"/>
    <w:rsid w:val="00705259"/>
    <w:rsid w:val="00743228"/>
    <w:rsid w:val="00753501"/>
    <w:rsid w:val="00755470"/>
    <w:rsid w:val="007575BD"/>
    <w:rsid w:val="00757AB3"/>
    <w:rsid w:val="00763EC7"/>
    <w:rsid w:val="0076665F"/>
    <w:rsid w:val="00776EED"/>
    <w:rsid w:val="00782192"/>
    <w:rsid w:val="007A51F7"/>
    <w:rsid w:val="007A6756"/>
    <w:rsid w:val="007C067B"/>
    <w:rsid w:val="007C588B"/>
    <w:rsid w:val="007C5FA2"/>
    <w:rsid w:val="007E5636"/>
    <w:rsid w:val="007F2E4E"/>
    <w:rsid w:val="00810149"/>
    <w:rsid w:val="00836174"/>
    <w:rsid w:val="00840FFC"/>
    <w:rsid w:val="0084100B"/>
    <w:rsid w:val="008467CB"/>
    <w:rsid w:val="00850773"/>
    <w:rsid w:val="00863BAC"/>
    <w:rsid w:val="00885D36"/>
    <w:rsid w:val="00887D31"/>
    <w:rsid w:val="00887FFC"/>
    <w:rsid w:val="008C5A04"/>
    <w:rsid w:val="008D0327"/>
    <w:rsid w:val="00901BD9"/>
    <w:rsid w:val="009108BA"/>
    <w:rsid w:val="0091388D"/>
    <w:rsid w:val="00915300"/>
    <w:rsid w:val="00916C2C"/>
    <w:rsid w:val="00920F26"/>
    <w:rsid w:val="00934C04"/>
    <w:rsid w:val="009472A2"/>
    <w:rsid w:val="00952751"/>
    <w:rsid w:val="00955F36"/>
    <w:rsid w:val="009649E7"/>
    <w:rsid w:val="00972BEC"/>
    <w:rsid w:val="009C3A0B"/>
    <w:rsid w:val="009D14D1"/>
    <w:rsid w:val="009E2CB0"/>
    <w:rsid w:val="009E539D"/>
    <w:rsid w:val="00A17AA8"/>
    <w:rsid w:val="00A442E1"/>
    <w:rsid w:val="00A55248"/>
    <w:rsid w:val="00A65AFD"/>
    <w:rsid w:val="00A7455F"/>
    <w:rsid w:val="00A850FB"/>
    <w:rsid w:val="00A8557E"/>
    <w:rsid w:val="00A87B54"/>
    <w:rsid w:val="00A9316C"/>
    <w:rsid w:val="00AA0AC4"/>
    <w:rsid w:val="00AB108A"/>
    <w:rsid w:val="00AC49D7"/>
    <w:rsid w:val="00AD2EC6"/>
    <w:rsid w:val="00AE1477"/>
    <w:rsid w:val="00AE4E19"/>
    <w:rsid w:val="00AE7170"/>
    <w:rsid w:val="00B109AC"/>
    <w:rsid w:val="00B163E4"/>
    <w:rsid w:val="00B268BD"/>
    <w:rsid w:val="00B27DAE"/>
    <w:rsid w:val="00B33C35"/>
    <w:rsid w:val="00B40EEF"/>
    <w:rsid w:val="00B61D9F"/>
    <w:rsid w:val="00B65085"/>
    <w:rsid w:val="00B7152E"/>
    <w:rsid w:val="00B83274"/>
    <w:rsid w:val="00B9344D"/>
    <w:rsid w:val="00BA22F5"/>
    <w:rsid w:val="00BA270F"/>
    <w:rsid w:val="00BC0DDC"/>
    <w:rsid w:val="00BC3A13"/>
    <w:rsid w:val="00BE4A35"/>
    <w:rsid w:val="00BE6F45"/>
    <w:rsid w:val="00BF4837"/>
    <w:rsid w:val="00C042C9"/>
    <w:rsid w:val="00C0666B"/>
    <w:rsid w:val="00C11CE8"/>
    <w:rsid w:val="00C13E12"/>
    <w:rsid w:val="00C2405F"/>
    <w:rsid w:val="00C3059E"/>
    <w:rsid w:val="00C32748"/>
    <w:rsid w:val="00C330CC"/>
    <w:rsid w:val="00C339FF"/>
    <w:rsid w:val="00C34792"/>
    <w:rsid w:val="00C43143"/>
    <w:rsid w:val="00C46BB9"/>
    <w:rsid w:val="00C747A0"/>
    <w:rsid w:val="00C80BC6"/>
    <w:rsid w:val="00CA3AFA"/>
    <w:rsid w:val="00CC6D0E"/>
    <w:rsid w:val="00CD06F8"/>
    <w:rsid w:val="00D30000"/>
    <w:rsid w:val="00D31DCB"/>
    <w:rsid w:val="00D41051"/>
    <w:rsid w:val="00D428C4"/>
    <w:rsid w:val="00D71D17"/>
    <w:rsid w:val="00D85989"/>
    <w:rsid w:val="00DA6FCD"/>
    <w:rsid w:val="00DB4EFA"/>
    <w:rsid w:val="00DB5805"/>
    <w:rsid w:val="00DC5D4E"/>
    <w:rsid w:val="00DD6518"/>
    <w:rsid w:val="00DD7A25"/>
    <w:rsid w:val="00DE7029"/>
    <w:rsid w:val="00DF1588"/>
    <w:rsid w:val="00E024A6"/>
    <w:rsid w:val="00E057DA"/>
    <w:rsid w:val="00E05994"/>
    <w:rsid w:val="00E143CA"/>
    <w:rsid w:val="00E153AC"/>
    <w:rsid w:val="00E23B03"/>
    <w:rsid w:val="00E272C9"/>
    <w:rsid w:val="00E51762"/>
    <w:rsid w:val="00E61B64"/>
    <w:rsid w:val="00E62FC8"/>
    <w:rsid w:val="00E648ED"/>
    <w:rsid w:val="00E65627"/>
    <w:rsid w:val="00E674BC"/>
    <w:rsid w:val="00E70A4A"/>
    <w:rsid w:val="00E728BF"/>
    <w:rsid w:val="00E75B2A"/>
    <w:rsid w:val="00E82FC1"/>
    <w:rsid w:val="00E85D66"/>
    <w:rsid w:val="00E92707"/>
    <w:rsid w:val="00E93C56"/>
    <w:rsid w:val="00E97278"/>
    <w:rsid w:val="00EA0A08"/>
    <w:rsid w:val="00EA15A3"/>
    <w:rsid w:val="00EA2471"/>
    <w:rsid w:val="00EA35C5"/>
    <w:rsid w:val="00EA68F2"/>
    <w:rsid w:val="00EB1E60"/>
    <w:rsid w:val="00EB51BB"/>
    <w:rsid w:val="00EC3727"/>
    <w:rsid w:val="00EF0819"/>
    <w:rsid w:val="00F0282A"/>
    <w:rsid w:val="00F11E7B"/>
    <w:rsid w:val="00F17CA8"/>
    <w:rsid w:val="00F2558A"/>
    <w:rsid w:val="00F771D8"/>
    <w:rsid w:val="00F82F4F"/>
    <w:rsid w:val="00F918B1"/>
    <w:rsid w:val="00FA1A6E"/>
    <w:rsid w:val="00FB0906"/>
    <w:rsid w:val="00FB4BB3"/>
    <w:rsid w:val="00FE1816"/>
    <w:rsid w:val="00FF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885D3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5D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C5B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1C5B9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1C5B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14288F"/>
    <w:pPr>
      <w:widowControl w:val="0"/>
      <w:suppressAutoHyphens/>
    </w:pPr>
    <w:rPr>
      <w:rFonts w:ascii="Times New Roman" w:hAnsi="Times New Roman" w:cs="Mangal"/>
      <w:kern w:val="2"/>
      <w:sz w:val="24"/>
      <w:szCs w:val="21"/>
      <w:lang w:eastAsia="hi-IN" w:bidi="hi-IN"/>
    </w:rPr>
  </w:style>
  <w:style w:type="paragraph" w:styleId="a4">
    <w:name w:val="Title"/>
    <w:basedOn w:val="a"/>
    <w:link w:val="a5"/>
    <w:uiPriority w:val="99"/>
    <w:qFormat/>
    <w:rsid w:val="005B02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5B021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5B0216"/>
    <w:rPr>
      <w:rFonts w:cs="Times New Roman"/>
      <w:b/>
      <w:bCs/>
    </w:rPr>
  </w:style>
  <w:style w:type="character" w:customStyle="1" w:styleId="rvts7">
    <w:name w:val="rvts7"/>
    <w:basedOn w:val="a0"/>
    <w:uiPriority w:val="99"/>
    <w:rsid w:val="005B0216"/>
    <w:rPr>
      <w:rFonts w:cs="Times New Roman"/>
    </w:rPr>
  </w:style>
  <w:style w:type="character" w:styleId="a7">
    <w:name w:val="Hyperlink"/>
    <w:basedOn w:val="a0"/>
    <w:uiPriority w:val="99"/>
    <w:rsid w:val="00E728BF"/>
    <w:rPr>
      <w:rFonts w:cs="Times New Roman"/>
      <w:color w:val="0000FF"/>
      <w:u w:val="single"/>
    </w:rPr>
  </w:style>
  <w:style w:type="character" w:customStyle="1" w:styleId="nobr">
    <w:name w:val="nobr"/>
    <w:basedOn w:val="a0"/>
    <w:uiPriority w:val="99"/>
    <w:rsid w:val="00203DCA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DA6F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62FC8"/>
    <w:rPr>
      <w:rFonts w:ascii="Times New Roman" w:hAnsi="Times New Roman"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bin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2021-03-31T11:13:00Z</cp:lastPrinted>
  <dcterms:created xsi:type="dcterms:W3CDTF">2021-10-06T09:14:00Z</dcterms:created>
  <dcterms:modified xsi:type="dcterms:W3CDTF">2021-10-11T07:45:00Z</dcterms:modified>
</cp:coreProperties>
</file>