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D2" w:rsidRPr="00885BD2" w:rsidRDefault="00885BD2" w:rsidP="00885BD2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885BD2">
        <w:rPr>
          <w:b/>
          <w:sz w:val="24"/>
          <w:szCs w:val="24"/>
          <w:lang w:val="ru-RU"/>
        </w:rPr>
        <w:t>АДМИНИСТРАЦИЯ САБИНОВСКОГО СЕЛЬСКОГО ПОСЕЛЕНИЯ</w:t>
      </w:r>
    </w:p>
    <w:p w:rsidR="00885BD2" w:rsidRPr="00885BD2" w:rsidRDefault="00885BD2" w:rsidP="00885BD2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885BD2">
        <w:rPr>
          <w:b/>
          <w:sz w:val="24"/>
          <w:szCs w:val="24"/>
          <w:lang w:val="ru-RU"/>
        </w:rPr>
        <w:t>ЛЕЖНЕВСКОГО МУНИЦИПАЛЬНОГО РАЙОНА</w:t>
      </w:r>
    </w:p>
    <w:p w:rsidR="00885BD2" w:rsidRPr="00885BD2" w:rsidRDefault="00885BD2" w:rsidP="00885BD2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885BD2">
        <w:rPr>
          <w:b/>
          <w:sz w:val="24"/>
          <w:szCs w:val="24"/>
          <w:lang w:val="ru-RU"/>
        </w:rPr>
        <w:t>ИВАНОВСКОЙ ОБЛАСТИ</w:t>
      </w:r>
    </w:p>
    <w:p w:rsidR="00885BD2" w:rsidRPr="00885BD2" w:rsidRDefault="00885BD2" w:rsidP="00885BD2">
      <w:pPr>
        <w:jc w:val="center"/>
        <w:rPr>
          <w:sz w:val="24"/>
          <w:szCs w:val="24"/>
          <w:lang w:val="ru-RU"/>
        </w:rPr>
      </w:pPr>
    </w:p>
    <w:p w:rsidR="00885BD2" w:rsidRPr="00885BD2" w:rsidRDefault="00885BD2" w:rsidP="00885BD2">
      <w:pPr>
        <w:jc w:val="center"/>
        <w:rPr>
          <w:sz w:val="24"/>
          <w:szCs w:val="24"/>
          <w:lang w:val="ru-RU"/>
        </w:rPr>
      </w:pPr>
    </w:p>
    <w:p w:rsidR="00885BD2" w:rsidRPr="00885BD2" w:rsidRDefault="00885BD2" w:rsidP="00885BD2">
      <w:pPr>
        <w:jc w:val="center"/>
        <w:rPr>
          <w:b/>
          <w:sz w:val="24"/>
          <w:szCs w:val="24"/>
          <w:lang w:val="ru-RU"/>
        </w:rPr>
      </w:pPr>
      <w:proofErr w:type="gramStart"/>
      <w:r w:rsidRPr="00885BD2">
        <w:rPr>
          <w:b/>
          <w:sz w:val="24"/>
          <w:szCs w:val="24"/>
          <w:lang w:val="ru-RU"/>
        </w:rPr>
        <w:t>П</w:t>
      </w:r>
      <w:proofErr w:type="gramEnd"/>
      <w:r w:rsidRPr="00885BD2">
        <w:rPr>
          <w:b/>
          <w:sz w:val="24"/>
          <w:szCs w:val="24"/>
          <w:lang w:val="ru-RU"/>
        </w:rPr>
        <w:t xml:space="preserve"> О С Т А Н О В Л Е Н И Е</w:t>
      </w:r>
    </w:p>
    <w:p w:rsidR="00885BD2" w:rsidRPr="00885BD2" w:rsidRDefault="00885BD2" w:rsidP="00885BD2">
      <w:pPr>
        <w:jc w:val="center"/>
        <w:rPr>
          <w:b/>
          <w:sz w:val="24"/>
          <w:szCs w:val="24"/>
          <w:lang w:val="ru-RU"/>
        </w:rPr>
      </w:pPr>
    </w:p>
    <w:p w:rsidR="00885BD2" w:rsidRPr="00885BD2" w:rsidRDefault="00885BD2" w:rsidP="00885BD2">
      <w:pPr>
        <w:jc w:val="center"/>
        <w:rPr>
          <w:b/>
          <w:sz w:val="24"/>
          <w:szCs w:val="24"/>
          <w:lang w:val="ru-RU"/>
        </w:rPr>
      </w:pPr>
    </w:p>
    <w:p w:rsidR="00885BD2" w:rsidRPr="00885BD2" w:rsidRDefault="00885BD2" w:rsidP="00885BD2">
      <w:pPr>
        <w:rPr>
          <w:sz w:val="24"/>
          <w:szCs w:val="24"/>
          <w:lang w:val="ru-RU"/>
        </w:rPr>
      </w:pPr>
      <w:r w:rsidRPr="00885BD2">
        <w:rPr>
          <w:sz w:val="24"/>
          <w:szCs w:val="24"/>
          <w:lang w:val="ru-RU"/>
        </w:rPr>
        <w:t>«</w:t>
      </w:r>
      <w:r w:rsidRPr="00885BD2">
        <w:rPr>
          <w:sz w:val="24"/>
          <w:szCs w:val="24"/>
          <w:u w:val="single"/>
          <w:lang w:val="ru-RU"/>
        </w:rPr>
        <w:t>1</w:t>
      </w:r>
      <w:r w:rsidR="00224F63">
        <w:rPr>
          <w:sz w:val="24"/>
          <w:szCs w:val="24"/>
          <w:u w:val="single"/>
          <w:lang w:val="ru-RU"/>
        </w:rPr>
        <w:t>2</w:t>
      </w:r>
      <w:r w:rsidRPr="00885BD2">
        <w:rPr>
          <w:sz w:val="24"/>
          <w:szCs w:val="24"/>
          <w:lang w:val="ru-RU"/>
        </w:rPr>
        <w:t>»</w:t>
      </w:r>
      <w:r w:rsidRPr="00885BD2">
        <w:rPr>
          <w:sz w:val="24"/>
          <w:szCs w:val="24"/>
          <w:u w:val="single"/>
          <w:lang w:val="ru-RU"/>
        </w:rPr>
        <w:t xml:space="preserve"> июля</w:t>
      </w:r>
      <w:r w:rsidRPr="00885BD2">
        <w:rPr>
          <w:sz w:val="24"/>
          <w:szCs w:val="24"/>
          <w:lang w:val="ru-RU"/>
        </w:rPr>
        <w:t xml:space="preserve"> 2018г.                                                                             </w:t>
      </w:r>
      <w:r w:rsidRPr="00885BD2">
        <w:rPr>
          <w:sz w:val="24"/>
          <w:szCs w:val="24"/>
          <w:lang w:val="ru-RU"/>
        </w:rPr>
        <w:tab/>
      </w:r>
      <w:r w:rsidRPr="00885BD2">
        <w:rPr>
          <w:sz w:val="24"/>
          <w:szCs w:val="24"/>
          <w:lang w:val="ru-RU"/>
        </w:rPr>
        <w:tab/>
        <w:t xml:space="preserve">      </w:t>
      </w:r>
      <w:r>
        <w:rPr>
          <w:sz w:val="24"/>
          <w:szCs w:val="24"/>
          <w:lang w:val="ru-RU"/>
        </w:rPr>
        <w:t xml:space="preserve">    </w:t>
      </w:r>
      <w:r w:rsidRPr="00885BD2">
        <w:rPr>
          <w:sz w:val="24"/>
          <w:szCs w:val="24"/>
          <w:lang w:val="ru-RU"/>
        </w:rPr>
        <w:t xml:space="preserve"> № </w:t>
      </w:r>
      <w:r w:rsidR="00224F63">
        <w:rPr>
          <w:sz w:val="24"/>
          <w:szCs w:val="24"/>
          <w:u w:val="single"/>
          <w:lang w:val="ru-RU"/>
        </w:rPr>
        <w:t>59</w:t>
      </w:r>
    </w:p>
    <w:p w:rsidR="00885BD2" w:rsidRPr="00885BD2" w:rsidRDefault="00885BD2" w:rsidP="00885BD2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885BD2" w:rsidRPr="00885BD2" w:rsidRDefault="00885BD2" w:rsidP="00885BD2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885BD2" w:rsidRPr="0077472C" w:rsidRDefault="00885BD2" w:rsidP="00885BD2">
      <w:pPr>
        <w:pStyle w:val="Heading2"/>
        <w:spacing w:line="276" w:lineRule="auto"/>
        <w:rPr>
          <w:lang w:val="ru-RU"/>
        </w:rPr>
      </w:pPr>
      <w:r w:rsidRPr="00885BD2">
        <w:rPr>
          <w:lang w:val="ru-RU"/>
        </w:rPr>
        <w:t>О внесении изменений</w:t>
      </w:r>
      <w:r w:rsidR="00CC7327">
        <w:rPr>
          <w:lang w:val="ru-RU"/>
        </w:rPr>
        <w:t xml:space="preserve"> и дополнений </w:t>
      </w:r>
      <w:r w:rsidRPr="00885BD2">
        <w:rPr>
          <w:lang w:val="ru-RU"/>
        </w:rPr>
        <w:t>в</w:t>
      </w:r>
      <w:r w:rsidR="00CC7327">
        <w:rPr>
          <w:lang w:val="ru-RU"/>
        </w:rPr>
        <w:t xml:space="preserve"> административный регламент</w:t>
      </w:r>
      <w:r w:rsidR="0077472C" w:rsidRPr="0077472C">
        <w:rPr>
          <w:lang w:val="ru-RU"/>
        </w:rPr>
        <w:t xml:space="preserve"> предоставления муниципальной услуги «Предоставление информации о времени и месте культурно-массовых мероприятий, </w:t>
      </w:r>
      <w:r w:rsidR="00CC7327">
        <w:rPr>
          <w:lang w:val="ru-RU"/>
        </w:rPr>
        <w:t xml:space="preserve">проходящих в </w:t>
      </w:r>
      <w:r w:rsidR="00CE6F67">
        <w:rPr>
          <w:lang w:val="ru-RU"/>
        </w:rPr>
        <w:t>муниципальных учреждениях</w:t>
      </w:r>
      <w:r w:rsidR="00CC7327">
        <w:rPr>
          <w:lang w:val="ru-RU"/>
        </w:rPr>
        <w:t xml:space="preserve"> культуры Сабиновского сельского поселения» утверждённого постановлением администрации Сабиновского сельского поселения № 127 от 29.12.2010 г.</w:t>
      </w:r>
    </w:p>
    <w:p w:rsidR="00885BD2" w:rsidRPr="00885BD2" w:rsidRDefault="00885BD2" w:rsidP="00885BD2">
      <w:pPr>
        <w:pStyle w:val="Heading2"/>
        <w:spacing w:line="276" w:lineRule="auto"/>
        <w:jc w:val="center"/>
        <w:rPr>
          <w:lang w:val="ru-RU"/>
        </w:rPr>
      </w:pPr>
    </w:p>
    <w:p w:rsidR="00885BD2" w:rsidRDefault="00885BD2" w:rsidP="00885BD2">
      <w:pPr>
        <w:pStyle w:val="Heading2"/>
        <w:spacing w:line="276" w:lineRule="auto"/>
        <w:rPr>
          <w:lang w:val="ru-RU"/>
        </w:rPr>
      </w:pPr>
      <w:r w:rsidRPr="00885BD2">
        <w:rPr>
          <w:lang w:val="ru-RU"/>
        </w:rPr>
        <w:t xml:space="preserve"> </w:t>
      </w:r>
      <w:r w:rsidRPr="007A7156">
        <w:rPr>
          <w:b w:val="0"/>
          <w:lang w:val="ru-RU"/>
        </w:rPr>
        <w:t xml:space="preserve">В соответствии с Федеральным законом от 27.07.2010 </w:t>
      </w:r>
      <w:r w:rsidRPr="007A7156">
        <w:rPr>
          <w:b w:val="0"/>
        </w:rPr>
        <w:t>N</w:t>
      </w:r>
      <w:r w:rsidRPr="007A7156">
        <w:rPr>
          <w:b w:val="0"/>
          <w:lang w:val="ru-RU"/>
        </w:rPr>
        <w:t xml:space="preserve"> 210-ФЗ "Об организации предоставления государственных и муниципальных услуг", Федеральным законом от 06.10.2003 </w:t>
      </w:r>
      <w:r w:rsidRPr="007A7156">
        <w:rPr>
          <w:b w:val="0"/>
        </w:rPr>
        <w:t>N</w:t>
      </w:r>
      <w:r w:rsidRPr="007A7156">
        <w:rPr>
          <w:b w:val="0"/>
          <w:lang w:val="ru-RU"/>
        </w:rPr>
        <w:t xml:space="preserve"> 131-ФЗ "Об общих принципах организации местного самоуправления в Российской Федерации", </w:t>
      </w:r>
      <w:r w:rsidR="00CC7327">
        <w:rPr>
          <w:b w:val="0"/>
          <w:lang w:val="ru-RU"/>
        </w:rPr>
        <w:t>учитывая протест прокуратуры</w:t>
      </w:r>
      <w:r w:rsidRPr="007A7156">
        <w:rPr>
          <w:b w:val="0"/>
          <w:lang w:val="ru-RU"/>
        </w:rPr>
        <w:t>, администрация Сабиновского сельского поселения</w:t>
      </w:r>
      <w:r w:rsidRPr="00885BD2">
        <w:rPr>
          <w:lang w:val="ru-RU"/>
        </w:rPr>
        <w:t xml:space="preserve"> постановляет:</w:t>
      </w:r>
    </w:p>
    <w:p w:rsidR="009F6AF9" w:rsidRPr="00885BD2" w:rsidRDefault="009F6AF9" w:rsidP="00885BD2">
      <w:pPr>
        <w:pStyle w:val="Heading2"/>
        <w:spacing w:line="276" w:lineRule="auto"/>
        <w:rPr>
          <w:lang w:val="ru-RU"/>
        </w:rPr>
      </w:pPr>
    </w:p>
    <w:p w:rsidR="00885BD2" w:rsidRDefault="00885BD2" w:rsidP="007A7156">
      <w:pPr>
        <w:pStyle w:val="Default"/>
        <w:numPr>
          <w:ilvl w:val="0"/>
          <w:numId w:val="2"/>
        </w:numPr>
        <w:jc w:val="both"/>
      </w:pPr>
      <w:r w:rsidRPr="00885BD2">
        <w:rPr>
          <w:color w:val="auto"/>
        </w:rPr>
        <w:t>Внести</w:t>
      </w:r>
      <w:r w:rsidR="0077472C">
        <w:rPr>
          <w:color w:val="auto"/>
        </w:rPr>
        <w:t xml:space="preserve"> изменения и дополнения</w:t>
      </w:r>
      <w:r w:rsidRPr="00885BD2">
        <w:rPr>
          <w:color w:val="auto"/>
        </w:rPr>
        <w:t xml:space="preserve"> в</w:t>
      </w:r>
      <w:r w:rsidR="00CC7327" w:rsidRPr="00CC7327">
        <w:t xml:space="preserve"> </w:t>
      </w:r>
      <w:r w:rsidR="00CC7327">
        <w:t>административный регламент</w:t>
      </w:r>
      <w:r w:rsidR="00CC7327" w:rsidRPr="0077472C">
        <w:t xml:space="preserve"> предоставления муниципальной услуги «Предоставление информации о времени и месте культурно-массовых мероприятий, </w:t>
      </w:r>
      <w:r w:rsidR="00CC7327">
        <w:t xml:space="preserve">проходящих в </w:t>
      </w:r>
      <w:r w:rsidR="00CE6F67">
        <w:t>муниципальных учреждениях</w:t>
      </w:r>
      <w:r w:rsidR="00CC7327">
        <w:t xml:space="preserve"> культуры Сабиновского сельского поселения»</w:t>
      </w:r>
      <w:r w:rsidR="00CC7327">
        <w:rPr>
          <w:color w:val="auto"/>
        </w:rPr>
        <w:t xml:space="preserve">  (далее – Регламент)</w:t>
      </w:r>
      <w:r w:rsidRPr="00885BD2">
        <w:t>:</w:t>
      </w:r>
    </w:p>
    <w:p w:rsidR="007A7156" w:rsidRDefault="007A7156" w:rsidP="001C2A6F">
      <w:pPr>
        <w:pStyle w:val="Default"/>
        <w:numPr>
          <w:ilvl w:val="0"/>
          <w:numId w:val="3"/>
        </w:numPr>
        <w:jc w:val="both"/>
      </w:pPr>
      <w:r>
        <w:t>в п.п.1.3.1.</w:t>
      </w:r>
      <w:r w:rsidR="0077472C">
        <w:t xml:space="preserve"> </w:t>
      </w:r>
      <w:r>
        <w:t xml:space="preserve"> </w:t>
      </w:r>
      <w:r w:rsidR="0077472C">
        <w:t xml:space="preserve">слова </w:t>
      </w:r>
      <w:r w:rsidR="001C2A6F">
        <w:t>«</w:t>
      </w:r>
      <w:r>
        <w:t>(849357) 2-79-24</w:t>
      </w:r>
      <w:r w:rsidR="001C2A6F">
        <w:t>»</w:t>
      </w:r>
      <w:r>
        <w:t xml:space="preserve"> </w:t>
      </w:r>
      <w:r w:rsidR="0077472C">
        <w:t xml:space="preserve">заменить </w:t>
      </w:r>
      <w:r>
        <w:t xml:space="preserve">на </w:t>
      </w:r>
      <w:r w:rsidR="0077472C">
        <w:t>«</w:t>
      </w:r>
      <w:r>
        <w:t>8 930 330 28 09</w:t>
      </w:r>
      <w:r w:rsidR="0077472C">
        <w:t>»</w:t>
      </w:r>
      <w:r w:rsidR="001C2A6F">
        <w:t xml:space="preserve">, </w:t>
      </w:r>
      <w:r w:rsidR="0077472C">
        <w:t xml:space="preserve">слова </w:t>
      </w:r>
      <w:r w:rsidR="001C2A6F">
        <w:t>«тел.(849357) 2-79-25, 2-70-88» заменить на слова «тел. 8(4932)34-60-75»</w:t>
      </w:r>
    </w:p>
    <w:p w:rsidR="000B6BB4" w:rsidRDefault="00CE6F67" w:rsidP="00CA599A">
      <w:pPr>
        <w:pStyle w:val="Default"/>
        <w:numPr>
          <w:ilvl w:val="0"/>
          <w:numId w:val="3"/>
        </w:numPr>
        <w:jc w:val="both"/>
      </w:pPr>
      <w:r>
        <w:t xml:space="preserve">п.2.8 </w:t>
      </w:r>
      <w:r w:rsidR="000B6BB4">
        <w:t>раздел</w:t>
      </w:r>
      <w:r>
        <w:t>а</w:t>
      </w:r>
      <w:r w:rsidR="000B6BB4">
        <w:t xml:space="preserve"> 2 «Стандарт предоставления муниципальной услуги» Регламента изложить в новой редакции </w:t>
      </w:r>
    </w:p>
    <w:p w:rsidR="000B6BB4" w:rsidRDefault="000B6BB4" w:rsidP="000B6BB4">
      <w:pPr>
        <w:pStyle w:val="Default"/>
        <w:jc w:val="both"/>
      </w:pPr>
      <w:r>
        <w:t xml:space="preserve">     «</w:t>
      </w:r>
      <w:r w:rsidR="001C2A6F">
        <w:t xml:space="preserve">п. </w:t>
      </w:r>
      <w:r w:rsidR="00C2087E">
        <w:t xml:space="preserve">2.8 </w:t>
      </w:r>
      <w:r w:rsidR="00DD1904" w:rsidRPr="00DD1904">
        <w:t>«</w:t>
      </w:r>
      <w:r w:rsidR="001C2A6F" w:rsidRPr="00DD1904">
        <w:t xml:space="preserve">Основания для приостановления </w:t>
      </w:r>
      <w:r w:rsidR="00DD1904">
        <w:t xml:space="preserve">и </w:t>
      </w:r>
      <w:r>
        <w:t>(</w:t>
      </w:r>
      <w:r w:rsidR="00DD1904">
        <w:t>или</w:t>
      </w:r>
      <w:r>
        <w:t xml:space="preserve">) </w:t>
      </w:r>
      <w:r w:rsidR="00DD1904">
        <w:t xml:space="preserve">отказа в </w:t>
      </w:r>
      <w:r w:rsidR="00DD1904" w:rsidRPr="00DD1904">
        <w:t>пр</w:t>
      </w:r>
      <w:r>
        <w:t>ед</w:t>
      </w:r>
      <w:r w:rsidR="00DD1904" w:rsidRPr="00DD1904">
        <w:t>оста</w:t>
      </w:r>
      <w:r>
        <w:t>в</w:t>
      </w:r>
      <w:r w:rsidR="00DD1904" w:rsidRPr="00DD1904">
        <w:t>лени</w:t>
      </w:r>
      <w:r w:rsidR="00DD1904">
        <w:t>и</w:t>
      </w:r>
      <w:r w:rsidR="00DD1904" w:rsidRPr="00DD1904">
        <w:t xml:space="preserve"> </w:t>
      </w:r>
      <w:proofErr w:type="gramStart"/>
      <w:r w:rsidR="00DD1904" w:rsidRPr="00DD1904">
        <w:t>муниципальной</w:t>
      </w:r>
      <w:proofErr w:type="gramEnd"/>
      <w:r w:rsidR="00DD1904" w:rsidRPr="00DD1904">
        <w:t xml:space="preserve"> </w:t>
      </w:r>
      <w:r>
        <w:t xml:space="preserve">    </w:t>
      </w:r>
    </w:p>
    <w:p w:rsidR="00C2087E" w:rsidRDefault="000B6BB4" w:rsidP="000B6BB4">
      <w:pPr>
        <w:pStyle w:val="Default"/>
        <w:jc w:val="both"/>
      </w:pPr>
      <w:r>
        <w:t xml:space="preserve">     </w:t>
      </w:r>
      <w:r w:rsidR="00DD1904" w:rsidRPr="00DD1904">
        <w:t>услуги</w:t>
      </w:r>
      <w:r>
        <w:t>:</w:t>
      </w:r>
    </w:p>
    <w:p w:rsidR="00DD1904" w:rsidRPr="00C2087E" w:rsidRDefault="000B6BB4" w:rsidP="00C2087E">
      <w:pPr>
        <w:pStyle w:val="a5"/>
      </w:pPr>
      <w:r>
        <w:t>- о</w:t>
      </w:r>
      <w:r w:rsidR="00C2087E" w:rsidRPr="00C2087E">
        <w:t>снования для приостановления муниципальной услуги отсутствуют</w:t>
      </w:r>
      <w:r w:rsidR="00FC4AF0">
        <w:t>,</w:t>
      </w:r>
    </w:p>
    <w:p w:rsidR="00DD1904" w:rsidRPr="00DD1904" w:rsidRDefault="000B6BB4" w:rsidP="00C2087E">
      <w:pPr>
        <w:pStyle w:val="a5"/>
      </w:pPr>
      <w:r>
        <w:t>- основанием об</w:t>
      </w:r>
      <w:r w:rsidR="00DD1904" w:rsidRPr="00DD1904">
        <w:t xml:space="preserve"> отказе в предо</w:t>
      </w:r>
      <w:r w:rsidR="00FC4AF0">
        <w:t xml:space="preserve">ставлении муниципальной услуги является наличие хотя бы одного из следующих </w:t>
      </w:r>
      <w:r w:rsidR="00DD1904" w:rsidRPr="00DD1904">
        <w:t>оснований:</w:t>
      </w:r>
    </w:p>
    <w:p w:rsidR="00DD1904" w:rsidRPr="00DD1904" w:rsidRDefault="00DD1904" w:rsidP="00C2087E">
      <w:pPr>
        <w:pStyle w:val="a5"/>
      </w:pPr>
      <w:r w:rsidRPr="00DD1904">
        <w:t>- заявление не соответствует требованиям пунктов 2.6</w:t>
      </w:r>
      <w:r>
        <w:t>.</w:t>
      </w:r>
      <w:r w:rsidRPr="00DD1904">
        <w:t xml:space="preserve"> и 2.</w:t>
      </w:r>
      <w:r>
        <w:t>7.</w:t>
      </w:r>
      <w:r w:rsidR="009F6AF9">
        <w:t xml:space="preserve"> настоящего Регламента».</w:t>
      </w:r>
    </w:p>
    <w:p w:rsidR="00885BD2" w:rsidRPr="00885BD2" w:rsidRDefault="00CA599A" w:rsidP="009F6AF9">
      <w:pPr>
        <w:pStyle w:val="Default"/>
        <w:jc w:val="both"/>
      </w:pPr>
      <w:r>
        <w:t xml:space="preserve">   3)</w:t>
      </w:r>
      <w:r w:rsidR="00C2087E">
        <w:t xml:space="preserve"> </w:t>
      </w:r>
      <w:r w:rsidR="00FC4AF0">
        <w:t xml:space="preserve">первое предложение </w:t>
      </w:r>
      <w:r w:rsidR="00885BD2" w:rsidRPr="00885BD2">
        <w:t xml:space="preserve"> п.</w:t>
      </w:r>
      <w:r w:rsidR="001D7371">
        <w:t xml:space="preserve">п. </w:t>
      </w:r>
      <w:r w:rsidR="00D86E35">
        <w:t>2.12</w:t>
      </w:r>
      <w:r w:rsidR="009F6AF9">
        <w:t>.</w:t>
      </w:r>
      <w:r w:rsidR="00C96E55">
        <w:t>1.</w:t>
      </w:r>
      <w:r w:rsidR="00FC4AF0">
        <w:t xml:space="preserve"> п. 2.12. раздела 2 </w:t>
      </w:r>
      <w:r w:rsidR="00885BD2" w:rsidRPr="00885BD2">
        <w:t>изложить в новой редакции:</w:t>
      </w:r>
    </w:p>
    <w:p w:rsidR="00885BD2" w:rsidRPr="00885BD2" w:rsidRDefault="00885BD2" w:rsidP="00885BD2">
      <w:pPr>
        <w:pStyle w:val="Default"/>
        <w:ind w:firstLine="720"/>
        <w:jc w:val="both"/>
      </w:pPr>
      <w:r w:rsidRPr="00885BD2">
        <w:t>«</w:t>
      </w:r>
      <w:r w:rsidR="00C96E55">
        <w:t>Помещение</w:t>
      </w:r>
      <w:r w:rsidRPr="00885BD2">
        <w:t xml:space="preserve">, в котором оказывается муниципальная услуга, должно </w:t>
      </w:r>
      <w:r w:rsidR="00A04915">
        <w:t xml:space="preserve">соответствовать санитарно-гигиеническим, противопожарным требованиям и требованиям техники безопасности, обеспечивать свободный доступ  к ним маломобильных групп населения, </w:t>
      </w:r>
      <w:r w:rsidR="00C96E55">
        <w:t xml:space="preserve">размещаться на </w:t>
      </w:r>
      <w:r w:rsidR="00A20C3D">
        <w:t xml:space="preserve">1 этаже здания, </w:t>
      </w:r>
      <w:r w:rsidRPr="00885BD2">
        <w:t>оборудовано отдельным входом для свободного доступа заявителей. Вход в здание оборудуется пандусом, расширенными проходами, обеспечивающими беспрепятственный доступ инвалидов, включая инвалидов-колясочников, в помещение для</w:t>
      </w:r>
      <w:r w:rsidR="001D7371">
        <w:t xml:space="preserve"> оказания муниципальной услуги</w:t>
      </w:r>
      <w:r w:rsidR="00713139">
        <w:t>»</w:t>
      </w:r>
      <w:r w:rsidR="00A132A3">
        <w:t>.</w:t>
      </w:r>
    </w:p>
    <w:p w:rsidR="00885BD2" w:rsidRPr="00885BD2" w:rsidRDefault="00CA599A" w:rsidP="00CA599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4</w:t>
      </w:r>
      <w:r w:rsidR="00885BD2" w:rsidRPr="00885BD2">
        <w:rPr>
          <w:color w:val="auto"/>
        </w:rPr>
        <w:t xml:space="preserve">) </w:t>
      </w:r>
      <w:r w:rsidR="00FC4AF0">
        <w:rPr>
          <w:color w:val="auto"/>
        </w:rPr>
        <w:t xml:space="preserve">раздел 5 «Досудебный (внесудебный) порядок обжалования решений и действий (бездействия) администрации Сабиновского сельского поселения, а также должностных лиц, муниципальных служащих» Регламента </w:t>
      </w:r>
      <w:r w:rsidR="00885BD2" w:rsidRPr="00885BD2">
        <w:rPr>
          <w:color w:val="auto"/>
        </w:rPr>
        <w:t>п. 5.1</w:t>
      </w:r>
      <w:r>
        <w:rPr>
          <w:color w:val="auto"/>
        </w:rPr>
        <w:t>.</w:t>
      </w:r>
      <w:r w:rsidR="00885BD2" w:rsidRPr="00885BD2">
        <w:rPr>
          <w:color w:val="auto"/>
        </w:rPr>
        <w:t xml:space="preserve"> </w:t>
      </w:r>
      <w:r w:rsidR="00713139">
        <w:rPr>
          <w:color w:val="auto"/>
        </w:rPr>
        <w:t>дополнить следующими</w:t>
      </w:r>
      <w:r>
        <w:rPr>
          <w:color w:val="auto"/>
        </w:rPr>
        <w:t xml:space="preserve"> </w:t>
      </w:r>
      <w:r w:rsidR="00713139">
        <w:rPr>
          <w:color w:val="auto"/>
        </w:rPr>
        <w:t>подпунктами</w:t>
      </w:r>
      <w:r w:rsidR="00885BD2" w:rsidRPr="00885BD2">
        <w:rPr>
          <w:color w:val="auto"/>
        </w:rPr>
        <w:t>:</w:t>
      </w:r>
    </w:p>
    <w:p w:rsidR="00885BD2" w:rsidRPr="00885BD2" w:rsidRDefault="00CA599A" w:rsidP="00885BD2">
      <w:pPr>
        <w:pStyle w:val="Default"/>
        <w:ind w:firstLine="720"/>
        <w:jc w:val="both"/>
      </w:pPr>
      <w:r>
        <w:t>5.1.</w:t>
      </w:r>
      <w:r w:rsidR="00885BD2" w:rsidRPr="00885BD2">
        <w:t>8</w:t>
      </w:r>
      <w:r>
        <w:t>.</w:t>
      </w:r>
      <w:r w:rsidR="00885BD2" w:rsidRPr="00885BD2">
        <w:t xml:space="preserve"> </w:t>
      </w:r>
      <w:r w:rsidR="00C6594C">
        <w:t>Н</w:t>
      </w:r>
      <w:r w:rsidR="00885BD2" w:rsidRPr="00885BD2">
        <w:t>арушение срока или порядка выдачи документов по результатам предоставления муниципальной услуги;</w:t>
      </w:r>
    </w:p>
    <w:p w:rsidR="00885BD2" w:rsidRDefault="00C6594C" w:rsidP="00885BD2">
      <w:pPr>
        <w:pStyle w:val="Default"/>
        <w:ind w:firstLine="720"/>
        <w:jc w:val="both"/>
      </w:pPr>
      <w:r>
        <w:lastRenderedPageBreak/>
        <w:t>5.1.</w:t>
      </w:r>
      <w:r w:rsidR="00885BD2" w:rsidRPr="00885BD2">
        <w:t>9</w:t>
      </w:r>
      <w:r>
        <w:t xml:space="preserve">. </w:t>
      </w:r>
      <w:proofErr w:type="gramStart"/>
      <w:r>
        <w:t>П</w:t>
      </w:r>
      <w:r w:rsidR="00885BD2" w:rsidRPr="00885BD2"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  <w:proofErr w:type="gramEnd"/>
    </w:p>
    <w:p w:rsidR="00C82385" w:rsidRPr="001860CD" w:rsidRDefault="00C82385" w:rsidP="00C82385">
      <w:pPr>
        <w:pStyle w:val="Default"/>
        <w:jc w:val="both"/>
      </w:pPr>
      <w:r>
        <w:t xml:space="preserve">   5) по тексту</w:t>
      </w:r>
      <w:r w:rsidR="001860CD">
        <w:t xml:space="preserve"> </w:t>
      </w:r>
      <w:r w:rsidR="00B25137">
        <w:t>Регламента</w:t>
      </w:r>
      <w:r w:rsidR="00713139">
        <w:t xml:space="preserve"> </w:t>
      </w:r>
      <w:r w:rsidR="001860CD">
        <w:t xml:space="preserve">слова </w:t>
      </w:r>
      <w:r>
        <w:t>«МУ «Сабиновское социально-культурное объединение» заменить словами «МКУ «Сабиновское социально-культурное объединение», слова «Муниципальное учреждение</w:t>
      </w:r>
      <w:r w:rsidRPr="001860CD">
        <w:t>»</w:t>
      </w:r>
      <w:r w:rsidR="001860CD" w:rsidRPr="001860CD">
        <w:t xml:space="preserve"> </w:t>
      </w:r>
      <w:r w:rsidRPr="001860CD">
        <w:t xml:space="preserve"> </w:t>
      </w:r>
      <w:r w:rsidR="001860CD" w:rsidRPr="001860CD">
        <w:t xml:space="preserve">в соответствующем падеже </w:t>
      </w:r>
      <w:r w:rsidRPr="001860CD">
        <w:t>заменить словами «Муниципальное казённое учреждение»</w:t>
      </w:r>
      <w:r w:rsidR="001860CD" w:rsidRPr="001860CD">
        <w:t>.</w:t>
      </w:r>
    </w:p>
    <w:p w:rsidR="00885BD2" w:rsidRPr="00885BD2" w:rsidRDefault="00B25137" w:rsidP="00885BD2">
      <w:pPr>
        <w:widowControl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885BD2" w:rsidRPr="00885BD2">
        <w:rPr>
          <w:sz w:val="24"/>
          <w:szCs w:val="24"/>
          <w:lang w:val="ru-RU"/>
        </w:rPr>
        <w:t>. Настоящее постановление обнародовать в соответствии с Уставом.</w:t>
      </w:r>
    </w:p>
    <w:p w:rsidR="00885BD2" w:rsidRPr="00885BD2" w:rsidRDefault="00B25137" w:rsidP="00885BD2">
      <w:pPr>
        <w:widowControl/>
        <w:ind w:firstLine="567"/>
        <w:jc w:val="both"/>
        <w:rPr>
          <w:sz w:val="24"/>
          <w:szCs w:val="24"/>
          <w:lang w:val="ru-RU"/>
        </w:rPr>
      </w:pPr>
      <w:r w:rsidRPr="00B25137">
        <w:rPr>
          <w:sz w:val="24"/>
          <w:szCs w:val="24"/>
          <w:lang w:val="ru-RU"/>
        </w:rPr>
        <w:t>3</w:t>
      </w:r>
      <w:r w:rsidR="00885BD2" w:rsidRPr="00885BD2">
        <w:rPr>
          <w:sz w:val="24"/>
          <w:szCs w:val="24"/>
          <w:lang w:val="ru-RU"/>
        </w:rPr>
        <w:t>. Постановление вступает в силу с момента обнародования.</w:t>
      </w:r>
    </w:p>
    <w:p w:rsidR="00885BD2" w:rsidRPr="00885BD2" w:rsidRDefault="00885BD2" w:rsidP="00885BD2">
      <w:pPr>
        <w:tabs>
          <w:tab w:val="left" w:pos="709"/>
        </w:tabs>
        <w:spacing w:line="276" w:lineRule="auto"/>
        <w:jc w:val="both"/>
        <w:rPr>
          <w:sz w:val="24"/>
          <w:szCs w:val="24"/>
          <w:lang w:val="ru-RU"/>
        </w:rPr>
      </w:pPr>
    </w:p>
    <w:p w:rsidR="00885BD2" w:rsidRPr="00885BD2" w:rsidRDefault="00885BD2" w:rsidP="00885BD2">
      <w:pPr>
        <w:pStyle w:val="a3"/>
        <w:spacing w:line="276" w:lineRule="auto"/>
        <w:rPr>
          <w:sz w:val="24"/>
          <w:szCs w:val="24"/>
          <w:lang w:val="ru-RU"/>
        </w:rPr>
      </w:pPr>
    </w:p>
    <w:p w:rsidR="00885BD2" w:rsidRPr="00885BD2" w:rsidRDefault="00885BD2" w:rsidP="00885BD2">
      <w:pPr>
        <w:pStyle w:val="a3"/>
        <w:spacing w:line="276" w:lineRule="auto"/>
        <w:rPr>
          <w:sz w:val="24"/>
          <w:szCs w:val="24"/>
          <w:lang w:val="ru-RU"/>
        </w:rPr>
      </w:pPr>
    </w:p>
    <w:p w:rsidR="00885BD2" w:rsidRPr="00885BD2" w:rsidRDefault="00885BD2" w:rsidP="00885BD2">
      <w:pPr>
        <w:spacing w:line="276" w:lineRule="auto"/>
        <w:rPr>
          <w:sz w:val="24"/>
          <w:szCs w:val="24"/>
          <w:lang w:val="ru-RU"/>
        </w:rPr>
      </w:pPr>
      <w:r w:rsidRPr="00885BD2">
        <w:rPr>
          <w:b/>
          <w:sz w:val="24"/>
          <w:szCs w:val="24"/>
          <w:lang w:val="ru-RU"/>
        </w:rPr>
        <w:t>Глава Сабиновского сельского поселения:</w:t>
      </w:r>
      <w:r w:rsidRPr="00885BD2">
        <w:rPr>
          <w:b/>
          <w:sz w:val="24"/>
          <w:szCs w:val="24"/>
          <w:lang w:val="ru-RU"/>
        </w:rPr>
        <w:tab/>
      </w:r>
      <w:r w:rsidRPr="00885BD2">
        <w:rPr>
          <w:b/>
          <w:sz w:val="24"/>
          <w:szCs w:val="24"/>
          <w:lang w:val="ru-RU"/>
        </w:rPr>
        <w:tab/>
      </w:r>
      <w:r w:rsidRPr="00885BD2">
        <w:rPr>
          <w:b/>
          <w:sz w:val="24"/>
          <w:szCs w:val="24"/>
          <w:lang w:val="ru-RU"/>
        </w:rPr>
        <w:tab/>
        <w:t>Лапочкина О.Г.</w:t>
      </w:r>
    </w:p>
    <w:p w:rsidR="008D3F5A" w:rsidRPr="00885BD2" w:rsidRDefault="008D3F5A">
      <w:pPr>
        <w:rPr>
          <w:sz w:val="24"/>
          <w:szCs w:val="24"/>
          <w:lang w:val="ru-RU"/>
        </w:rPr>
      </w:pPr>
    </w:p>
    <w:sectPr w:rsidR="008D3F5A" w:rsidRPr="00885BD2" w:rsidSect="00B467C5">
      <w:pgSz w:w="11910" w:h="16840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75F3"/>
    <w:multiLevelType w:val="hybridMultilevel"/>
    <w:tmpl w:val="8314069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991DC2"/>
    <w:multiLevelType w:val="hybridMultilevel"/>
    <w:tmpl w:val="6D80201E"/>
    <w:lvl w:ilvl="0" w:tplc="5B30C9C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2A3474B"/>
    <w:multiLevelType w:val="hybridMultilevel"/>
    <w:tmpl w:val="9DA8E63E"/>
    <w:lvl w:ilvl="0" w:tplc="2B10857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D007C"/>
    <w:multiLevelType w:val="hybridMultilevel"/>
    <w:tmpl w:val="36CED69E"/>
    <w:lvl w:ilvl="0" w:tplc="F53A6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5BD2"/>
    <w:rsid w:val="000B6BB4"/>
    <w:rsid w:val="0012556E"/>
    <w:rsid w:val="00185662"/>
    <w:rsid w:val="001860CD"/>
    <w:rsid w:val="001C2A6F"/>
    <w:rsid w:val="001D7371"/>
    <w:rsid w:val="001F5E1B"/>
    <w:rsid w:val="002071E0"/>
    <w:rsid w:val="00220747"/>
    <w:rsid w:val="00224F63"/>
    <w:rsid w:val="002B3B08"/>
    <w:rsid w:val="004B709E"/>
    <w:rsid w:val="00533C5C"/>
    <w:rsid w:val="006E239B"/>
    <w:rsid w:val="00713139"/>
    <w:rsid w:val="00740523"/>
    <w:rsid w:val="00770E9F"/>
    <w:rsid w:val="0077472C"/>
    <w:rsid w:val="007A7156"/>
    <w:rsid w:val="00885BD2"/>
    <w:rsid w:val="008D3F5A"/>
    <w:rsid w:val="009F6AF9"/>
    <w:rsid w:val="00A04915"/>
    <w:rsid w:val="00A132A3"/>
    <w:rsid w:val="00A20C3D"/>
    <w:rsid w:val="00A5387C"/>
    <w:rsid w:val="00B25137"/>
    <w:rsid w:val="00C2087E"/>
    <w:rsid w:val="00C6594C"/>
    <w:rsid w:val="00C82385"/>
    <w:rsid w:val="00C96E55"/>
    <w:rsid w:val="00CA599A"/>
    <w:rsid w:val="00CC7327"/>
    <w:rsid w:val="00CE6F67"/>
    <w:rsid w:val="00D86E35"/>
    <w:rsid w:val="00DD1904"/>
    <w:rsid w:val="00EC1EF2"/>
    <w:rsid w:val="00FC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B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856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885BD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85B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2">
    <w:name w:val="Heading 2"/>
    <w:basedOn w:val="a"/>
    <w:uiPriority w:val="1"/>
    <w:qFormat/>
    <w:rsid w:val="00885BD2"/>
    <w:pPr>
      <w:ind w:left="313"/>
      <w:outlineLvl w:val="2"/>
    </w:pPr>
    <w:rPr>
      <w:b/>
      <w:bCs/>
      <w:sz w:val="24"/>
      <w:szCs w:val="24"/>
    </w:rPr>
  </w:style>
  <w:style w:type="paragraph" w:styleId="a5">
    <w:name w:val="No Spacing"/>
    <w:autoRedefine/>
    <w:uiPriority w:val="1"/>
    <w:qFormat/>
    <w:rsid w:val="00C2087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5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65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52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2018-07-13T10:59:00Z</cp:lastPrinted>
  <dcterms:created xsi:type="dcterms:W3CDTF">2018-07-10T11:29:00Z</dcterms:created>
  <dcterms:modified xsi:type="dcterms:W3CDTF">2018-07-19T07:03:00Z</dcterms:modified>
</cp:coreProperties>
</file>