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3D" w:rsidRDefault="00645E3D" w:rsidP="00645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Сабиновского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645E3D" w:rsidRDefault="00645E3D" w:rsidP="00645E3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Лежневского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645E3D" w:rsidRPr="00645E3D" w:rsidRDefault="00645E3D" w:rsidP="00645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645E3D" w:rsidRPr="00645E3D" w:rsidRDefault="00645E3D" w:rsidP="00645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5E3D" w:rsidRDefault="00645E3D" w:rsidP="00645E3D">
      <w:pPr>
        <w:numPr>
          <w:ilvl w:val="2"/>
          <w:numId w:val="1"/>
        </w:numPr>
        <w:spacing w:after="0" w:line="240" w:lineRule="auto"/>
        <w:rPr>
          <w:b/>
        </w:rPr>
      </w:pPr>
      <w:r>
        <w:rPr>
          <w:b/>
        </w:rPr>
        <w:t>№ 36</w:t>
      </w:r>
    </w:p>
    <w:p w:rsidR="00645E3D" w:rsidRDefault="00645E3D" w:rsidP="00645E3D">
      <w:pPr>
        <w:rPr>
          <w:b/>
        </w:rPr>
      </w:pPr>
    </w:p>
    <w:p w:rsidR="00645E3D" w:rsidRDefault="00645E3D" w:rsidP="00645E3D">
      <w:pPr>
        <w:jc w:val="center"/>
        <w:rPr>
          <w:b/>
        </w:rPr>
      </w:pPr>
      <w:r>
        <w:rPr>
          <w:b/>
        </w:rPr>
        <w:t xml:space="preserve">Об утверждении административного регламента осуществления муниципального контроля в области содержания и благоустройства территории </w:t>
      </w:r>
      <w:proofErr w:type="spellStart"/>
      <w:r>
        <w:rPr>
          <w:b/>
        </w:rPr>
        <w:t>Сабиновского</w:t>
      </w:r>
      <w:proofErr w:type="spellEnd"/>
      <w:r>
        <w:rPr>
          <w:b/>
        </w:rPr>
        <w:t xml:space="preserve"> сельского поселения</w:t>
      </w:r>
    </w:p>
    <w:p w:rsidR="00645E3D" w:rsidRPr="0032477D" w:rsidRDefault="00645E3D" w:rsidP="00645E3D">
      <w:pPr>
        <w:jc w:val="center"/>
        <w:rPr>
          <w:i/>
        </w:rPr>
      </w:pPr>
      <w:r>
        <w:rPr>
          <w:i/>
        </w:rPr>
        <w:t>( в ред. Постановлений</w:t>
      </w:r>
      <w:r w:rsidRPr="0032477D">
        <w:rPr>
          <w:i/>
        </w:rPr>
        <w:t xml:space="preserve"> № </w:t>
      </w:r>
      <w:r>
        <w:rPr>
          <w:i/>
        </w:rPr>
        <w:t>66</w:t>
      </w:r>
      <w:r w:rsidRPr="0032477D">
        <w:rPr>
          <w:i/>
        </w:rPr>
        <w:t xml:space="preserve">  от</w:t>
      </w:r>
      <w:r>
        <w:rPr>
          <w:i/>
        </w:rPr>
        <w:t xml:space="preserve"> 14.09.2018</w:t>
      </w:r>
      <w:r w:rsidRPr="0032477D">
        <w:rPr>
          <w:i/>
        </w:rPr>
        <w:t xml:space="preserve"> </w:t>
      </w:r>
      <w:r>
        <w:rPr>
          <w:i/>
        </w:rPr>
        <w:t>, №17 от 04.02.2019</w:t>
      </w:r>
      <w:r w:rsidRPr="0032477D">
        <w:rPr>
          <w:i/>
        </w:rPr>
        <w:t>)</w:t>
      </w:r>
    </w:p>
    <w:p w:rsidR="00645E3D" w:rsidRDefault="00645E3D" w:rsidP="00645E3D">
      <w:pPr>
        <w:jc w:val="center"/>
        <w:rPr>
          <w:b/>
        </w:rPr>
      </w:pPr>
    </w:p>
    <w:p w:rsidR="00645E3D" w:rsidRDefault="00645E3D" w:rsidP="00645E3D">
      <w:pPr>
        <w:jc w:val="both"/>
      </w:pPr>
      <w:r>
        <w:t xml:space="preserve">     В соответствии с Федеральным законом  от 06.10.2003 № 131-ФЗ « Об общих принципах организации местного самоуправления в Российской Федерации», Федеральным законом от 26.12.2008 № 294-ФЗ «О защите прав юридических лиц и 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>
        <w:t>Сабиновского</w:t>
      </w:r>
      <w:proofErr w:type="spellEnd"/>
      <w:r>
        <w:t xml:space="preserve"> сельского поселения администрация постановляет:</w:t>
      </w:r>
    </w:p>
    <w:p w:rsidR="00645E3D" w:rsidRDefault="00645E3D" w:rsidP="00645E3D">
      <w:pPr>
        <w:jc w:val="both"/>
      </w:pPr>
      <w:r>
        <w:t xml:space="preserve">     1. Утвердить административный регламент осуществления муниципального контроля в области содержания и благоустройства территории </w:t>
      </w:r>
      <w:proofErr w:type="spellStart"/>
      <w:r>
        <w:t>Сабиновского</w:t>
      </w:r>
      <w:proofErr w:type="spellEnd"/>
      <w:r>
        <w:t xml:space="preserve"> сельского поселения (прилагается).</w:t>
      </w:r>
    </w:p>
    <w:p w:rsidR="00645E3D" w:rsidRDefault="00645E3D" w:rsidP="00645E3D">
      <w:pPr>
        <w:jc w:val="both"/>
      </w:pPr>
      <w:r>
        <w:t xml:space="preserve">     2. Постановление администрации </w:t>
      </w:r>
      <w:proofErr w:type="spellStart"/>
      <w:r>
        <w:t>Сабиновского</w:t>
      </w:r>
      <w:proofErr w:type="spellEnd"/>
      <w:r>
        <w:t xml:space="preserve"> сельского поселения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  от29.12.2012  №127 (в ред. Постановления № 12 от 26.02.2013) «Об утверждении административного регламента осуществления муниципального контроля в сферах благоустройства, охраны окружающей среды на территории </w:t>
      </w:r>
      <w:proofErr w:type="spellStart"/>
      <w:r>
        <w:t>Сабиновского</w:t>
      </w:r>
      <w:proofErr w:type="spellEnd"/>
      <w:r>
        <w:t xml:space="preserve"> сельского поселения» считать утратившим силу.</w:t>
      </w:r>
    </w:p>
    <w:p w:rsidR="00645E3D" w:rsidRDefault="00645E3D" w:rsidP="00645E3D">
      <w:pPr>
        <w:jc w:val="both"/>
      </w:pPr>
      <w:r>
        <w:t xml:space="preserve">     3. Обнародовать настоящее постановление в установленном порядке и разместить на официальном сайте администрации </w:t>
      </w:r>
      <w:proofErr w:type="spellStart"/>
      <w:r>
        <w:t>Сабиновского</w:t>
      </w:r>
      <w:proofErr w:type="spellEnd"/>
      <w:r>
        <w:t xml:space="preserve"> сельского поселения в сети Интернет.</w:t>
      </w:r>
    </w:p>
    <w:p w:rsidR="00645E3D" w:rsidRDefault="00645E3D" w:rsidP="00645E3D">
      <w:pPr>
        <w:jc w:val="both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45E3D" w:rsidRDefault="00645E3D" w:rsidP="00645E3D">
      <w:pPr>
        <w:jc w:val="both"/>
      </w:pPr>
    </w:p>
    <w:p w:rsidR="00645E3D" w:rsidRDefault="00645E3D" w:rsidP="00645E3D">
      <w:pPr>
        <w:jc w:val="both"/>
      </w:pPr>
    </w:p>
    <w:p w:rsidR="00645E3D" w:rsidRDefault="00645E3D" w:rsidP="00645E3D">
      <w:pPr>
        <w:jc w:val="both"/>
      </w:pPr>
    </w:p>
    <w:p w:rsidR="00645E3D" w:rsidRDefault="00645E3D" w:rsidP="00645E3D">
      <w:pPr>
        <w:jc w:val="both"/>
      </w:pPr>
    </w:p>
    <w:p w:rsidR="00645E3D" w:rsidRDefault="00645E3D" w:rsidP="00645E3D">
      <w:pPr>
        <w:jc w:val="both"/>
      </w:pPr>
      <w:r>
        <w:t xml:space="preserve">Глава </w:t>
      </w:r>
      <w:proofErr w:type="spellStart"/>
      <w:r>
        <w:t>Сабиновского</w:t>
      </w:r>
      <w:proofErr w:type="spellEnd"/>
      <w:r>
        <w:t xml:space="preserve"> сельского поселения:                                                         </w:t>
      </w:r>
      <w:proofErr w:type="spellStart"/>
      <w:r>
        <w:t>О.Г.Лапочкина</w:t>
      </w:r>
      <w:proofErr w:type="spellEnd"/>
    </w:p>
    <w:p w:rsidR="00645E3D" w:rsidRDefault="00645E3D" w:rsidP="00645E3D">
      <w:pPr>
        <w:jc w:val="both"/>
      </w:pPr>
      <w:r>
        <w:t xml:space="preserve"> </w:t>
      </w:r>
    </w:p>
    <w:p w:rsidR="00645E3D" w:rsidRDefault="00645E3D" w:rsidP="00645E3D">
      <w:pPr>
        <w:jc w:val="both"/>
      </w:pPr>
    </w:p>
    <w:p w:rsidR="00645E3D" w:rsidRDefault="00645E3D" w:rsidP="00645E3D">
      <w:pPr>
        <w:spacing w:after="1" w:line="240" w:lineRule="atLeast"/>
      </w:pPr>
    </w:p>
    <w:p w:rsidR="00645E3D" w:rsidRDefault="00645E3D" w:rsidP="00645E3D">
      <w:pPr>
        <w:spacing w:after="1" w:line="240" w:lineRule="atLeast"/>
        <w:jc w:val="right"/>
      </w:pPr>
      <w:r>
        <w:t xml:space="preserve">Приложение </w:t>
      </w:r>
    </w:p>
    <w:p w:rsidR="00645E3D" w:rsidRDefault="00645E3D" w:rsidP="00645E3D">
      <w:pPr>
        <w:spacing w:after="1" w:line="240" w:lineRule="atLeast"/>
        <w:jc w:val="right"/>
      </w:pPr>
      <w:r>
        <w:t xml:space="preserve"> к Постановлению администрации </w:t>
      </w:r>
    </w:p>
    <w:p w:rsidR="00645E3D" w:rsidRDefault="00645E3D" w:rsidP="00645E3D">
      <w:pPr>
        <w:spacing w:after="1" w:line="240" w:lineRule="atLeast"/>
        <w:jc w:val="right"/>
      </w:pPr>
      <w:proofErr w:type="spellStart"/>
      <w:r>
        <w:t>Сабиновского</w:t>
      </w:r>
      <w:proofErr w:type="spellEnd"/>
      <w:r>
        <w:t xml:space="preserve"> сельского поселения </w:t>
      </w:r>
    </w:p>
    <w:p w:rsidR="00645E3D" w:rsidRPr="00A67BA7" w:rsidRDefault="00645E3D" w:rsidP="00645E3D">
      <w:pPr>
        <w:spacing w:after="1" w:line="240" w:lineRule="atLeast"/>
        <w:jc w:val="right"/>
      </w:pPr>
      <w:r>
        <w:t xml:space="preserve">«___»________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№_____</w:t>
      </w:r>
    </w:p>
    <w:p w:rsidR="00645E3D" w:rsidRPr="0032477D" w:rsidRDefault="00645E3D" w:rsidP="00645E3D">
      <w:pPr>
        <w:jc w:val="right"/>
        <w:rPr>
          <w:i/>
        </w:rPr>
      </w:pPr>
      <w:r>
        <w:rPr>
          <w:i/>
        </w:rPr>
        <w:t>( в ред. Постановлений</w:t>
      </w:r>
      <w:r w:rsidRPr="0032477D">
        <w:rPr>
          <w:i/>
        </w:rPr>
        <w:t xml:space="preserve"> № </w:t>
      </w:r>
      <w:r>
        <w:rPr>
          <w:i/>
        </w:rPr>
        <w:t>66</w:t>
      </w:r>
      <w:r w:rsidRPr="0032477D">
        <w:rPr>
          <w:i/>
        </w:rPr>
        <w:t xml:space="preserve">  от</w:t>
      </w:r>
      <w:r>
        <w:rPr>
          <w:i/>
        </w:rPr>
        <w:t xml:space="preserve"> 14.09.2018 № 17 от 04.02.2019</w:t>
      </w:r>
      <w:proofErr w:type="gramStart"/>
      <w:r w:rsidRPr="0032477D">
        <w:rPr>
          <w:i/>
        </w:rPr>
        <w:t xml:space="preserve"> )</w:t>
      </w:r>
      <w:proofErr w:type="gramEnd"/>
    </w:p>
    <w:p w:rsidR="00645E3D" w:rsidRDefault="00645E3D" w:rsidP="00645E3D">
      <w:pPr>
        <w:pStyle w:val="ConsPlusTitle"/>
        <w:jc w:val="center"/>
      </w:pPr>
    </w:p>
    <w:p w:rsidR="00645E3D" w:rsidRDefault="00645E3D" w:rsidP="00645E3D">
      <w:pPr>
        <w:pStyle w:val="ConsPlusTitle"/>
        <w:jc w:val="center"/>
      </w:pPr>
    </w:p>
    <w:p w:rsidR="00645E3D" w:rsidRDefault="00645E3D" w:rsidP="00645E3D">
      <w:pPr>
        <w:pStyle w:val="ConsPlusTitle"/>
        <w:jc w:val="center"/>
      </w:pPr>
      <w:r>
        <w:t>АДМИНИСТРАТИВНЫЙ РЕГЛАМЕНТ</w:t>
      </w:r>
    </w:p>
    <w:p w:rsidR="00645E3D" w:rsidRDefault="00645E3D" w:rsidP="00645E3D">
      <w:pPr>
        <w:pStyle w:val="ConsPlusTitle"/>
        <w:jc w:val="center"/>
      </w:pPr>
      <w:r>
        <w:t xml:space="preserve">ОСУЩЕСТВЛЕНИЯ МУНИЦИПАЛЬНОГО КОНТРОЛЯ </w:t>
      </w:r>
    </w:p>
    <w:p w:rsidR="00645E3D" w:rsidRDefault="00645E3D" w:rsidP="00645E3D">
      <w:pPr>
        <w:pStyle w:val="ConsPlusTitle"/>
        <w:jc w:val="center"/>
      </w:pPr>
      <w:r>
        <w:t xml:space="preserve">В ОБЛАСТИ СОДЕРЖАНИЯ И БЛАГОУСТРОЙСТВА </w:t>
      </w:r>
    </w:p>
    <w:p w:rsidR="00645E3D" w:rsidRDefault="00645E3D" w:rsidP="00645E3D">
      <w:pPr>
        <w:pStyle w:val="ConsPlusTitle"/>
        <w:jc w:val="center"/>
      </w:pPr>
      <w:r>
        <w:t>ТЕРРИТОРИИ САБИНОВСКОГО СЕЛЬСКОГО ПОСЕЛЕНИЯ</w:t>
      </w:r>
    </w:p>
    <w:p w:rsidR="00645E3D" w:rsidRDefault="00645E3D" w:rsidP="00645E3D">
      <w:pPr>
        <w:pStyle w:val="ConsPlusNormal"/>
        <w:jc w:val="center"/>
        <w:outlineLvl w:val="0"/>
        <w:rPr>
          <w:b/>
        </w:rPr>
      </w:pPr>
    </w:p>
    <w:p w:rsidR="00645E3D" w:rsidRPr="00532ED1" w:rsidRDefault="00645E3D" w:rsidP="00645E3D">
      <w:pPr>
        <w:pStyle w:val="ConsPlusNormal"/>
        <w:jc w:val="center"/>
        <w:outlineLvl w:val="0"/>
        <w:rPr>
          <w:b/>
        </w:rPr>
      </w:pPr>
      <w:r w:rsidRPr="00532ED1">
        <w:rPr>
          <w:b/>
        </w:rPr>
        <w:t>I. Общие положения</w:t>
      </w:r>
    </w:p>
    <w:p w:rsidR="00645E3D" w:rsidRDefault="00645E3D" w:rsidP="00645E3D">
      <w:pPr>
        <w:pStyle w:val="ConsPlusNormal"/>
        <w:ind w:firstLine="540"/>
        <w:jc w:val="both"/>
      </w:pPr>
      <w:r>
        <w:t>1. Настоящий Административный регламент (далее - Регламент) определяет последовательность и сроки действий (административных процедур) осуществления муниципального контроля по соблюдению требований в области содержания и благоустройства территории поселения, установленных муниципальными правовыми актами.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2. Проведение муниципального контроля по соблюдению требований в области содержания и  благоустройства территории поселения, установленных муниципальными правовыми актами </w:t>
      </w:r>
      <w:proofErr w:type="spellStart"/>
      <w:r>
        <w:t>Сабиновского</w:t>
      </w:r>
      <w:proofErr w:type="spellEnd"/>
      <w:r>
        <w:t xml:space="preserve"> сельского поселения (далее – муниципальный контроль), осуществляется в соответствии </w:t>
      </w:r>
      <w:proofErr w:type="gramStart"/>
      <w:r>
        <w:t>с</w:t>
      </w:r>
      <w:proofErr w:type="gramEnd"/>
      <w:r>
        <w:t>: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N 195-ФЗ;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Законом</w:t>
        </w:r>
      </w:hyperlink>
      <w:r>
        <w:t xml:space="preserve"> Ивановской области от 24.04.2008 N 11-ОЗ "Об административных нарушениях в Ивановской области";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.06.2010 г. N 489 "Об утверждении Правил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предпринимателей";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Уставом</w:t>
        </w:r>
      </w:hyperlink>
      <w:r>
        <w:t xml:space="preserve">  </w:t>
      </w:r>
      <w:proofErr w:type="spellStart"/>
      <w:r>
        <w:t>Сабиновского</w:t>
      </w:r>
      <w:proofErr w:type="spellEnd"/>
      <w:r>
        <w:t xml:space="preserve"> сельского поселения;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содержания и благоустройства территории </w:t>
      </w:r>
      <w:proofErr w:type="spellStart"/>
      <w:r>
        <w:t>Сабиновского</w:t>
      </w:r>
      <w:proofErr w:type="spellEnd"/>
      <w:r>
        <w:t xml:space="preserve"> сельского поселения;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3. Муниципальный контроль за соблюдением требований в области содержания и  благоустройства территории поселения осуществляют должностные лица администрации </w:t>
      </w:r>
      <w:proofErr w:type="spellStart"/>
      <w:r>
        <w:t>Сабиновского</w:t>
      </w:r>
      <w:proofErr w:type="spellEnd"/>
      <w:r>
        <w:t xml:space="preserve"> сельского поселения</w:t>
      </w:r>
      <w:proofErr w:type="gramStart"/>
      <w:r>
        <w:t>.(</w:t>
      </w:r>
      <w:proofErr w:type="gramEnd"/>
      <w:r>
        <w:t>далее Администрация)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4. Предметом муниципального контроля является обеспечение соблюдения предприятиями, организациями независимо от их организационно-правовых форм и </w:t>
      </w:r>
      <w:proofErr w:type="spellStart"/>
      <w:r>
        <w:t>формсобственности</w:t>
      </w:r>
      <w:proofErr w:type="spellEnd"/>
      <w:r>
        <w:t xml:space="preserve">, их руководителями, должностными лицами, индивидуальными предпринимателями обязательных требований и (или) требований, установленных </w:t>
      </w:r>
      <w:r>
        <w:lastRenderedPageBreak/>
        <w:t>муниципальными правовыми актами в области содержания и  благоустройства территории поселения.</w:t>
      </w:r>
    </w:p>
    <w:p w:rsidR="00645E3D" w:rsidRDefault="00645E3D" w:rsidP="00645E3D">
      <w:pPr>
        <w:pStyle w:val="ConsPlusNormal"/>
        <w:ind w:firstLine="540"/>
        <w:jc w:val="both"/>
      </w:pPr>
      <w:r>
        <w:t>5. Информация о порядке осуществления муниципального контроля предоставляется:</w:t>
      </w:r>
    </w:p>
    <w:p w:rsidR="00645E3D" w:rsidRDefault="00645E3D" w:rsidP="00645E3D">
      <w:pPr>
        <w:pStyle w:val="ConsPlusNormal"/>
        <w:ind w:firstLine="540"/>
        <w:jc w:val="both"/>
      </w:pPr>
      <w:r>
        <w:t>- непосредственно в Администрации</w:t>
      </w:r>
      <w:r w:rsidRPr="00F321BA">
        <w:t xml:space="preserve"> по адресу: Ивановская область, </w:t>
      </w:r>
      <w:proofErr w:type="spellStart"/>
      <w:r w:rsidRPr="00F321BA">
        <w:t>Лежневский</w:t>
      </w:r>
      <w:proofErr w:type="spellEnd"/>
      <w:r w:rsidRPr="00F321BA">
        <w:t xml:space="preserve"> район, </w:t>
      </w:r>
      <w:proofErr w:type="spellStart"/>
      <w:r w:rsidRPr="00F321BA">
        <w:t>д</w:t>
      </w:r>
      <w:proofErr w:type="gramStart"/>
      <w:r w:rsidRPr="00F321BA">
        <w:t>.С</w:t>
      </w:r>
      <w:proofErr w:type="gramEnd"/>
      <w:r w:rsidRPr="00F321BA">
        <w:t>абиново</w:t>
      </w:r>
      <w:proofErr w:type="spellEnd"/>
      <w:r w:rsidRPr="00F321BA">
        <w:t>, ул.Мичурина, д.1а</w:t>
      </w:r>
      <w:r>
        <w:t>;</w:t>
      </w:r>
    </w:p>
    <w:p w:rsidR="00645E3D" w:rsidRDefault="00645E3D" w:rsidP="00645E3D">
      <w:pPr>
        <w:pStyle w:val="ConsPlusNormal"/>
        <w:ind w:firstLine="540"/>
        <w:jc w:val="both"/>
      </w:pPr>
      <w:r>
        <w:t>- с использованием средств телефонной связи;</w:t>
      </w:r>
    </w:p>
    <w:p w:rsidR="00645E3D" w:rsidRPr="00F9253B" w:rsidRDefault="00645E3D" w:rsidP="00645E3D">
      <w:pPr>
        <w:pStyle w:val="ConsPlusNormal"/>
        <w:ind w:firstLine="540"/>
        <w:jc w:val="both"/>
      </w:pPr>
      <w:r>
        <w:t>- посредством размещения в информационно-телекоммуникационных сетях общего пользования (в сети Интернет)</w:t>
      </w:r>
      <w:r w:rsidRPr="00F9253B">
        <w:t>:</w:t>
      </w:r>
    </w:p>
    <w:p w:rsidR="00645E3D" w:rsidRPr="00C86FE7" w:rsidRDefault="00645E3D" w:rsidP="00645E3D">
      <w:pPr>
        <w:pStyle w:val="ConsPlusNormal"/>
        <w:ind w:firstLine="540"/>
        <w:jc w:val="both"/>
      </w:pPr>
      <w:r>
        <w:t xml:space="preserve">Адрес официального сайта в сети Интернет, содержащего информацию об осуществлении муниципального контроля: </w:t>
      </w:r>
      <w:hyperlink r:id="rId14" w:history="1">
        <w:r w:rsidRPr="00F0167F">
          <w:rPr>
            <w:rStyle w:val="a3"/>
            <w:lang w:val="ru-RU" w:eastAsia="zh-CN" w:bidi="ar-SA"/>
          </w:rPr>
          <w:t>www.adm-</w:t>
        </w:r>
        <w:r w:rsidRPr="00F0167F">
          <w:rPr>
            <w:rStyle w:val="a3"/>
            <w:lang w:val="en-US" w:eastAsia="zh-CN" w:bidi="ar-SA"/>
          </w:rPr>
          <w:t>s</w:t>
        </w:r>
        <w:proofErr w:type="spellStart"/>
        <w:r w:rsidRPr="00F0167F">
          <w:rPr>
            <w:rStyle w:val="a3"/>
            <w:lang w:val="ru-RU" w:eastAsia="zh-CN" w:bidi="ar-SA"/>
          </w:rPr>
          <w:t>abinovo.ru</w:t>
        </w:r>
        <w:proofErr w:type="spellEnd"/>
      </w:hyperlink>
      <w:r w:rsidRPr="00F42D64">
        <w:t>.</w:t>
      </w:r>
      <w:r>
        <w:t xml:space="preserve"> </w:t>
      </w:r>
    </w:p>
    <w:p w:rsidR="00645E3D" w:rsidRPr="00F9253B" w:rsidRDefault="00645E3D" w:rsidP="00645E3D">
      <w:pPr>
        <w:pStyle w:val="ConsPlusNormal"/>
        <w:ind w:firstLine="540"/>
        <w:jc w:val="both"/>
      </w:pPr>
      <w:r>
        <w:t xml:space="preserve">Адрес электронной почты: </w:t>
      </w:r>
      <w:proofErr w:type="spellStart"/>
      <w:r>
        <w:t>sa</w:t>
      </w:r>
      <w:r>
        <w:rPr>
          <w:lang w:val="en-US"/>
        </w:rPr>
        <w:t>binovo</w:t>
      </w:r>
      <w:proofErr w:type="spellEnd"/>
      <w:r w:rsidRPr="00F9253B">
        <w:t>@</w:t>
      </w:r>
      <w:r>
        <w:rPr>
          <w:lang w:val="en-US"/>
        </w:rPr>
        <w:t>mail</w:t>
      </w:r>
      <w:r w:rsidRPr="00F9253B">
        <w:t>.</w:t>
      </w:r>
      <w:proofErr w:type="spellStart"/>
      <w:r>
        <w:rPr>
          <w:lang w:val="en-US"/>
        </w:rPr>
        <w:t>ru</w:t>
      </w:r>
      <w:proofErr w:type="spellEnd"/>
    </w:p>
    <w:p w:rsidR="00645E3D" w:rsidRDefault="00645E3D" w:rsidP="00645E3D">
      <w:pPr>
        <w:pStyle w:val="ConsPlusNormal"/>
        <w:ind w:firstLine="540"/>
        <w:jc w:val="both"/>
      </w:pPr>
      <w:bookmarkStart w:id="0" w:name="P48"/>
      <w:bookmarkEnd w:id="0"/>
      <w:r>
        <w:t>6. Перечень видов документов, предоставляемых юридическими лицами, индивидуальными предпринимателями в ходе осуществления муниципального контроля:</w:t>
      </w:r>
    </w:p>
    <w:p w:rsidR="00645E3D" w:rsidRDefault="00645E3D" w:rsidP="00645E3D">
      <w:pPr>
        <w:pStyle w:val="ConsPlusNormal"/>
        <w:ind w:firstLine="540"/>
        <w:jc w:val="both"/>
      </w:pPr>
      <w:r>
        <w:t>- документы юридического лица, индивидуального предпринимателя, устанавливающие их организационно-правовую форму, документы, удостоверяющие личность (для граждан);</w:t>
      </w:r>
    </w:p>
    <w:p w:rsidR="00645E3D" w:rsidRDefault="00645E3D" w:rsidP="00645E3D">
      <w:pPr>
        <w:pStyle w:val="ConsPlusNormal"/>
        <w:ind w:firstLine="540"/>
        <w:jc w:val="both"/>
      </w:pPr>
      <w:r>
        <w:t>- документы юридического лица, индивидуального предпринимателя, устанавливающие права и обязанности;</w:t>
      </w:r>
    </w:p>
    <w:p w:rsidR="00645E3D" w:rsidRDefault="00645E3D" w:rsidP="00645E3D">
      <w:pPr>
        <w:pStyle w:val="ConsPlusNormal"/>
        <w:ind w:firstLine="540"/>
        <w:jc w:val="both"/>
      </w:pPr>
      <w:r>
        <w:t>- документы, устанавливающие права и обязанности субъекта проверки по вопросам, относящимся к предмету муниципального контроля.</w:t>
      </w:r>
    </w:p>
    <w:p w:rsidR="00645E3D" w:rsidRDefault="00645E3D" w:rsidP="00645E3D">
      <w:pPr>
        <w:pStyle w:val="ConsPlusNormal"/>
        <w:ind w:firstLine="540"/>
        <w:jc w:val="both"/>
      </w:pPr>
      <w:r>
        <w:t>7. Юридическими фактами, являющимися основаниями для осуществления муниципального контроля в установленной сфере деятельности, являются:</w:t>
      </w:r>
    </w:p>
    <w:p w:rsidR="00645E3D" w:rsidRDefault="00645E3D" w:rsidP="00645E3D">
      <w:pPr>
        <w:pStyle w:val="ConsPlusNormal"/>
        <w:ind w:firstLine="540"/>
        <w:jc w:val="both"/>
      </w:pPr>
      <w:r>
        <w:t>- ежегодный план проверок (далее - План);</w:t>
      </w:r>
    </w:p>
    <w:p w:rsidR="00645E3D" w:rsidRDefault="00645E3D" w:rsidP="00645E3D">
      <w:pPr>
        <w:pStyle w:val="ConsPlusNormal"/>
        <w:ind w:firstLine="540"/>
        <w:jc w:val="both"/>
      </w:pPr>
      <w:r>
        <w:t>- истечение срока исполнения юридическим лицом, индивидуальным предпринимателем ранее выданного Администрацией предписания об устранении выявленного нарушения требований, установленных муниципальными правовыми актами;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поступление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связанных с осуществлением муниципального контроля за соблюдением требований в области содержания и  благоустройства территории, установленных муниципальными правовыми </w:t>
      </w:r>
      <w:proofErr w:type="spellStart"/>
      <w:r>
        <w:t>Сабиновского</w:t>
      </w:r>
      <w:proofErr w:type="spellEnd"/>
      <w:r>
        <w:t xml:space="preserve"> сельского поселения</w:t>
      </w:r>
      <w:proofErr w:type="gramStart"/>
      <w:r>
        <w:t>..</w:t>
      </w:r>
      <w:proofErr w:type="gramEnd"/>
    </w:p>
    <w:p w:rsidR="00645E3D" w:rsidRDefault="00645E3D" w:rsidP="00645E3D">
      <w:pPr>
        <w:pStyle w:val="ConsPlusNormal"/>
        <w:ind w:firstLine="540"/>
        <w:jc w:val="both"/>
      </w:pPr>
      <w:r>
        <w:t>8. Конечными результатами проведения проверок при осуществлении муниципального контроля являются:</w:t>
      </w:r>
    </w:p>
    <w:p w:rsidR="00645E3D" w:rsidRDefault="00645E3D" w:rsidP="00645E3D">
      <w:pPr>
        <w:pStyle w:val="ConsPlusNormal"/>
        <w:ind w:firstLine="540"/>
        <w:jc w:val="both"/>
      </w:pPr>
      <w:r>
        <w:t>- составление акта проверки;</w:t>
      </w:r>
    </w:p>
    <w:p w:rsidR="00645E3D" w:rsidRDefault="00645E3D" w:rsidP="00645E3D">
      <w:pPr>
        <w:pStyle w:val="ConsPlusNormal"/>
        <w:ind w:firstLine="540"/>
        <w:jc w:val="both"/>
      </w:pPr>
      <w:r>
        <w:t>- вынесение предписаний по устранению нарушений требований с указанием сроков их исполнения;</w:t>
      </w:r>
    </w:p>
    <w:p w:rsidR="00645E3D" w:rsidRDefault="00645E3D" w:rsidP="00645E3D">
      <w:pPr>
        <w:pStyle w:val="ConsPlusNormal"/>
        <w:ind w:firstLine="540"/>
        <w:jc w:val="both"/>
      </w:pPr>
      <w:r>
        <w:t>- исполнение нарушителями ранее выданных предписаний об устранении нарушений;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передача  документов </w:t>
      </w:r>
      <w:proofErr w:type="gramStart"/>
      <w:r>
        <w:t xml:space="preserve">для возбуждения дел по фактам выявленных административных правонарушений в соответствии с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</w:t>
      </w:r>
      <w:proofErr w:type="gramEnd"/>
      <w:r>
        <w:t xml:space="preserve"> и применение мер административного воздействия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Ивановской области от 24 апреля 2008 N 11-ОЗ "Об административных правонарушениях в Ивановской области".</w:t>
      </w:r>
    </w:p>
    <w:p w:rsidR="00645E3D" w:rsidRDefault="00645E3D" w:rsidP="00645E3D">
      <w:pPr>
        <w:pStyle w:val="ConsPlusNormal"/>
        <w:ind w:firstLine="540"/>
        <w:jc w:val="both"/>
      </w:pPr>
      <w:r>
        <w:t>9. Основания для приостановки исполнения административных процедур отсутствуют.</w:t>
      </w:r>
    </w:p>
    <w:p w:rsidR="00645E3D" w:rsidRDefault="00645E3D" w:rsidP="00645E3D">
      <w:pPr>
        <w:pStyle w:val="ConsPlusNormal"/>
        <w:jc w:val="center"/>
        <w:outlineLvl w:val="0"/>
        <w:rPr>
          <w:b/>
        </w:rPr>
      </w:pPr>
    </w:p>
    <w:p w:rsidR="00645E3D" w:rsidRPr="00532ED1" w:rsidRDefault="00645E3D" w:rsidP="00645E3D">
      <w:pPr>
        <w:pStyle w:val="ConsPlusNormal"/>
        <w:jc w:val="center"/>
        <w:outlineLvl w:val="0"/>
        <w:rPr>
          <w:b/>
        </w:rPr>
      </w:pPr>
      <w:r w:rsidRPr="00532ED1">
        <w:rPr>
          <w:b/>
        </w:rPr>
        <w:t>II. Административные процедуры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К административным процедурам, выполняемым при осуществлении муниципального </w:t>
      </w:r>
      <w:proofErr w:type="gramStart"/>
      <w:r>
        <w:t>контроля за</w:t>
      </w:r>
      <w:proofErr w:type="gramEnd"/>
      <w:r>
        <w:t xml:space="preserve"> соблюдением  требований в области содержания и </w:t>
      </w:r>
      <w:r>
        <w:lastRenderedPageBreak/>
        <w:t xml:space="preserve">благоустройства территории поселения, установленных муниципальными правовыми актами </w:t>
      </w:r>
      <w:proofErr w:type="spellStart"/>
      <w:r>
        <w:t>Сабиновского</w:t>
      </w:r>
      <w:proofErr w:type="spellEnd"/>
      <w:r>
        <w:t xml:space="preserve"> сельского поселения, относятся:</w:t>
      </w:r>
    </w:p>
    <w:p w:rsidR="00645E3D" w:rsidRDefault="00645E3D" w:rsidP="00645E3D">
      <w:pPr>
        <w:pStyle w:val="ConsPlusNormal"/>
        <w:ind w:firstLine="540"/>
        <w:jc w:val="both"/>
      </w:pPr>
      <w:r>
        <w:t>1. Рассмотрение обращений и заявлений.</w:t>
      </w:r>
    </w:p>
    <w:p w:rsidR="00645E3D" w:rsidRDefault="00645E3D" w:rsidP="00645E3D">
      <w:pPr>
        <w:pStyle w:val="ConsPlusNormal"/>
        <w:ind w:firstLine="540"/>
        <w:jc w:val="both"/>
      </w:pPr>
      <w:r>
        <w:t>2. Организация проведения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>3. Проведение плановых проверок.</w:t>
      </w:r>
    </w:p>
    <w:p w:rsidR="00645E3D" w:rsidRDefault="00645E3D" w:rsidP="00645E3D">
      <w:pPr>
        <w:pStyle w:val="ConsPlusNormal"/>
        <w:ind w:firstLine="540"/>
        <w:jc w:val="both"/>
      </w:pPr>
      <w:r>
        <w:t>4. Проведение внеплановых проверок.</w:t>
      </w:r>
    </w:p>
    <w:p w:rsidR="00645E3D" w:rsidRDefault="00645E3D" w:rsidP="00645E3D">
      <w:pPr>
        <w:pStyle w:val="ConsPlusNormal"/>
        <w:ind w:firstLine="540"/>
        <w:jc w:val="both"/>
      </w:pPr>
      <w:r>
        <w:t>5. Проведение документарной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>6. Проведение выездной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>7. Оформление результатов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>8. Проведение систематического обследования  содержания и благоустройства территории.</w:t>
      </w:r>
    </w:p>
    <w:p w:rsidR="00645E3D" w:rsidRDefault="00645E3D" w:rsidP="00645E3D">
      <w:pPr>
        <w:pStyle w:val="ConsPlusNormal"/>
        <w:ind w:firstLine="540"/>
        <w:jc w:val="both"/>
      </w:pPr>
      <w:r>
        <w:t>9. Принятие мер в отношении фактов нарушений, выявленных при проведении проверки.</w:t>
      </w:r>
    </w:p>
    <w:p w:rsidR="00645E3D" w:rsidRDefault="00645E3D" w:rsidP="00645E3D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проведения проверок представлена в Приложении 1 к Административному регламенту.</w:t>
      </w:r>
    </w:p>
    <w:p w:rsidR="00645E3D" w:rsidRDefault="00645E3D" w:rsidP="00645E3D">
      <w:pPr>
        <w:pStyle w:val="ConsPlusNormal"/>
        <w:jc w:val="center"/>
      </w:pPr>
    </w:p>
    <w:p w:rsidR="00645E3D" w:rsidRPr="00EE2F5C" w:rsidRDefault="00645E3D" w:rsidP="00645E3D">
      <w:pPr>
        <w:pStyle w:val="ConsPlusNormal"/>
        <w:jc w:val="center"/>
        <w:outlineLvl w:val="1"/>
        <w:rPr>
          <w:b/>
          <w:i/>
        </w:rPr>
      </w:pPr>
      <w:r w:rsidRPr="00EE2F5C">
        <w:rPr>
          <w:b/>
          <w:i/>
        </w:rPr>
        <w:t>1. Рассмотрение обращений и заявлений</w:t>
      </w:r>
    </w:p>
    <w:p w:rsidR="00645E3D" w:rsidRDefault="00645E3D" w:rsidP="00645E3D">
      <w:pPr>
        <w:pStyle w:val="ConsPlusNormal"/>
        <w:jc w:val="both"/>
      </w:pPr>
      <w:r>
        <w:t xml:space="preserve"> 1. Обращения и заявления граждан, юридических лиц, индивидуальных предпринимателей, а также информация, поступающая от органов государственной власти, органов местного самоуправления, связанные с осуществлением муниципального контроля, принимаются и рассматриваются в соответствии с законодательством Российской Федерации.</w:t>
      </w:r>
    </w:p>
    <w:p w:rsidR="00645E3D" w:rsidRDefault="00645E3D" w:rsidP="00645E3D">
      <w:pPr>
        <w:pStyle w:val="ConsPlusNormal"/>
        <w:ind w:firstLine="540"/>
        <w:jc w:val="both"/>
      </w:pPr>
      <w:r>
        <w:t>2. Специалист, ответственный за регистрацию, проверяет обращения и заявления на соответствие следующим требованиям:</w:t>
      </w:r>
    </w:p>
    <w:p w:rsidR="00645E3D" w:rsidRDefault="00645E3D" w:rsidP="00645E3D">
      <w:pPr>
        <w:pStyle w:val="ConsPlusNormal"/>
        <w:ind w:firstLine="540"/>
        <w:jc w:val="both"/>
      </w:pPr>
      <w:r>
        <w:t>- возможность установления лица, обратившегося в Администрацию (наличие фамилии гражданина, направившего обращение, и почтового адреса, по которому должен быть направлен ответ);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наличие сведений о фактах, указанных </w:t>
      </w:r>
      <w:hyperlink w:anchor="P12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25" w:history="1">
        <w:r>
          <w:rPr>
            <w:color w:val="0000FF"/>
          </w:rPr>
          <w:t>"б" «в» пункта 2 части 2 раздела 4</w:t>
        </w:r>
      </w:hyperlink>
      <w:r>
        <w:t xml:space="preserve"> настоящего Регламента;</w:t>
      </w:r>
    </w:p>
    <w:p w:rsidR="00645E3D" w:rsidRDefault="00645E3D" w:rsidP="00645E3D">
      <w:pPr>
        <w:pStyle w:val="ConsPlusNormal"/>
        <w:ind w:firstLine="540"/>
        <w:jc w:val="both"/>
      </w:pPr>
      <w:r>
        <w:t>- соответствие предмета обращения полномочиям Администрации.</w:t>
      </w:r>
    </w:p>
    <w:p w:rsidR="00645E3D" w:rsidRDefault="00645E3D" w:rsidP="00645E3D">
      <w:pPr>
        <w:pStyle w:val="ConsPlusNormal"/>
        <w:ind w:firstLine="540"/>
        <w:jc w:val="both"/>
      </w:pPr>
      <w:r>
        <w:t>3. Результатом исполнения административной процедуры является подготовка решения о проведении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>4. Максимальный срок исполнения указанной административной процедуры – 5 рабочих дней.</w:t>
      </w:r>
    </w:p>
    <w:p w:rsidR="00645E3D" w:rsidRDefault="00645E3D" w:rsidP="00645E3D">
      <w:pPr>
        <w:pStyle w:val="ConsPlusNormal"/>
        <w:jc w:val="center"/>
      </w:pPr>
    </w:p>
    <w:p w:rsidR="00645E3D" w:rsidRPr="00EE2F5C" w:rsidRDefault="00645E3D" w:rsidP="00645E3D">
      <w:pPr>
        <w:pStyle w:val="ConsPlusNormal"/>
        <w:jc w:val="center"/>
        <w:outlineLvl w:val="1"/>
        <w:rPr>
          <w:b/>
          <w:i/>
        </w:rPr>
      </w:pPr>
      <w:r w:rsidRPr="00EE2F5C">
        <w:rPr>
          <w:b/>
          <w:i/>
        </w:rPr>
        <w:t>2. Организация проведения проверки</w:t>
      </w:r>
    </w:p>
    <w:p w:rsidR="00645E3D" w:rsidRDefault="00645E3D" w:rsidP="00645E3D">
      <w:pPr>
        <w:pStyle w:val="ConsPlusNormal"/>
        <w:ind w:firstLine="540"/>
        <w:jc w:val="both"/>
      </w:pPr>
      <w:r>
        <w:t>1. Плановая и внеплановая проверка осуществляются на основании распоряжения руководителя Администрации.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2. </w:t>
      </w:r>
      <w:hyperlink r:id="rId18" w:history="1">
        <w:r>
          <w:rPr>
            <w:color w:val="0000FF"/>
          </w:rPr>
          <w:t>Распоряжение</w:t>
        </w:r>
      </w:hyperlink>
      <w:r>
        <w:t xml:space="preserve">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3. При организации и проведении проверок Администрация запрашивает и получает на безвозмездной основе, в том числе в электронной форме, документы и (или) информацию, включенные в определенный Распоряжением Правительства РФ от 19.04.2016 N 724-р </w:t>
      </w:r>
      <w:hyperlink r:id="rId19" w:history="1">
        <w:r>
          <w:rPr>
            <w:color w:val="0000FF"/>
          </w:rPr>
          <w:t>перечень</w:t>
        </w:r>
      </w:hyperlink>
      <w:r>
        <w:t>, от иных государственных органов, органов местного самоуправления</w:t>
      </w:r>
      <w:proofErr w:type="gramStart"/>
      <w:r>
        <w:t xml:space="preserve"> ,</w:t>
      </w:r>
      <w:proofErr w:type="gramEnd"/>
      <w:r>
        <w:t xml:space="preserve">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18.04.2016 N 323.</w:t>
      </w:r>
    </w:p>
    <w:p w:rsidR="00645E3D" w:rsidRDefault="00645E3D" w:rsidP="00645E3D">
      <w:pPr>
        <w:pStyle w:val="ConsPlusNormal"/>
        <w:jc w:val="center"/>
      </w:pPr>
    </w:p>
    <w:p w:rsidR="00645E3D" w:rsidRDefault="00645E3D" w:rsidP="00645E3D">
      <w:pPr>
        <w:pStyle w:val="ConsPlusNormal"/>
        <w:jc w:val="center"/>
        <w:outlineLvl w:val="1"/>
      </w:pPr>
    </w:p>
    <w:p w:rsidR="00645E3D" w:rsidRDefault="00645E3D" w:rsidP="00645E3D">
      <w:pPr>
        <w:pStyle w:val="ConsPlusNormal"/>
        <w:jc w:val="center"/>
        <w:outlineLvl w:val="1"/>
      </w:pPr>
    </w:p>
    <w:p w:rsidR="00645E3D" w:rsidRPr="00EE2F5C" w:rsidRDefault="00645E3D" w:rsidP="00645E3D">
      <w:pPr>
        <w:pStyle w:val="ConsPlusNormal"/>
        <w:jc w:val="center"/>
        <w:outlineLvl w:val="1"/>
        <w:rPr>
          <w:b/>
          <w:i/>
        </w:rPr>
      </w:pPr>
      <w:r w:rsidRPr="00EE2F5C">
        <w:rPr>
          <w:b/>
          <w:i/>
        </w:rPr>
        <w:t>3. Проведение плановой проверки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Плановые проверки проводятся Администрацией в соответствии с ежегодным </w:t>
      </w:r>
      <w:hyperlink r:id="rId21" w:history="1">
        <w:r>
          <w:rPr>
            <w:color w:val="0000FF"/>
          </w:rPr>
          <w:t>планом</w:t>
        </w:r>
      </w:hyperlink>
      <w:r>
        <w:t xml:space="preserve"> проведения плановых проверок, утверждаемым руководителем Администрации, издаваемым по форме, утвержденной Постановлением Правительства Российской Федерации от 30 .06.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  <w:proofErr w:type="gramEnd"/>
    </w:p>
    <w:p w:rsidR="00645E3D" w:rsidRDefault="00645E3D" w:rsidP="00645E3D">
      <w:pPr>
        <w:pStyle w:val="ConsPlusNormal"/>
        <w:ind w:firstLine="540"/>
        <w:jc w:val="both"/>
      </w:pPr>
      <w:r>
        <w:t>2.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645E3D" w:rsidRDefault="00645E3D" w:rsidP="00645E3D">
      <w:pPr>
        <w:pStyle w:val="ConsPlusNormal"/>
        <w:ind w:firstLine="540"/>
        <w:jc w:val="both"/>
      </w:pPr>
      <w:r>
        <w:t>- государственной регистрации юридического лица, индивидуального предпринимателя;</w:t>
      </w:r>
    </w:p>
    <w:p w:rsidR="00645E3D" w:rsidRDefault="00645E3D" w:rsidP="00645E3D">
      <w:pPr>
        <w:pStyle w:val="ConsPlusNormal"/>
        <w:ind w:firstLine="540"/>
        <w:jc w:val="both"/>
      </w:pPr>
      <w:proofErr w:type="gramStart"/>
      <w:r>
        <w:t>- окончания проведения последней плановой проверки юридического лица, индивидуального предпринимателя;</w:t>
      </w:r>
      <w:proofErr w:type="gramEnd"/>
    </w:p>
    <w:p w:rsidR="00645E3D" w:rsidRDefault="00645E3D" w:rsidP="00645E3D">
      <w:pPr>
        <w:pStyle w:val="ConsPlusNormal"/>
        <w:ind w:firstLine="540"/>
        <w:jc w:val="both"/>
      </w:pPr>
      <w:proofErr w:type="gramStart"/>
      <w:r>
        <w:t>-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645E3D" w:rsidRDefault="00645E3D" w:rsidP="00645E3D">
      <w:pPr>
        <w:pStyle w:val="ConsPlusNormal"/>
        <w:ind w:firstLine="540"/>
        <w:jc w:val="both"/>
      </w:pPr>
      <w:r>
        <w:t xml:space="preserve">3. В срок до 1 сентября года, предшествующего году проведения плановых проверок, Администрация  направляет в порядке, установленном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проект плана ежегодного проведения плановых проверок в районную прокуратуру Ивановской области.</w:t>
      </w:r>
    </w:p>
    <w:p w:rsidR="00645E3D" w:rsidRDefault="00645E3D" w:rsidP="00645E3D">
      <w:pPr>
        <w:pStyle w:val="ConsPlusNormal"/>
        <w:ind w:firstLine="540"/>
        <w:jc w:val="both"/>
      </w:pPr>
      <w:r>
        <w:t>4. По итогам рассмотрения прокуратурой проекта ежегодного плана Администрация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года, предшествующего году проведения плановых проверок, ежегодный план проведения плановых проверок, подписанный руководителем Администрации.</w:t>
      </w:r>
    </w:p>
    <w:p w:rsidR="00645E3D" w:rsidRPr="00076212" w:rsidRDefault="00645E3D" w:rsidP="00645E3D">
      <w:pPr>
        <w:pStyle w:val="ConsPlusNormal"/>
        <w:ind w:firstLine="540"/>
        <w:jc w:val="both"/>
        <w:rPr>
          <w:i/>
        </w:rPr>
      </w:pPr>
      <w:r w:rsidRPr="00076212">
        <w:t xml:space="preserve">5. Утвержденный </w:t>
      </w:r>
      <w:r>
        <w:t xml:space="preserve">Главой </w:t>
      </w:r>
      <w:proofErr w:type="spellStart"/>
      <w:r>
        <w:t>Сабиновского</w:t>
      </w:r>
      <w:proofErr w:type="spellEnd"/>
      <w:r>
        <w:t xml:space="preserve"> сельского поселения</w:t>
      </w:r>
      <w:r w:rsidRPr="00076212">
        <w:t xml:space="preserve">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</w:t>
      </w:r>
      <w:proofErr w:type="spellStart"/>
      <w:r w:rsidRPr="00076212">
        <w:t>Сабиновского</w:t>
      </w:r>
      <w:proofErr w:type="spellEnd"/>
      <w:r w:rsidRPr="00076212">
        <w:t xml:space="preserve"> сельского поселения в сети </w:t>
      </w:r>
      <w:r>
        <w:t>«</w:t>
      </w:r>
      <w:r w:rsidRPr="00076212">
        <w:t>Интернет</w:t>
      </w:r>
      <w:r>
        <w:t>» либо иным доступным способом</w:t>
      </w:r>
      <w:proofErr w:type="gramStart"/>
      <w:r w:rsidRPr="00076212">
        <w:t>.</w:t>
      </w:r>
      <w:proofErr w:type="gramEnd"/>
      <w:r>
        <w:t xml:space="preserve"> </w:t>
      </w:r>
      <w:r w:rsidRPr="00076212">
        <w:rPr>
          <w:i/>
        </w:rPr>
        <w:t xml:space="preserve">( </w:t>
      </w:r>
      <w:proofErr w:type="gramStart"/>
      <w:r w:rsidRPr="00076212">
        <w:rPr>
          <w:i/>
        </w:rPr>
        <w:t>в</w:t>
      </w:r>
      <w:proofErr w:type="gramEnd"/>
      <w:r w:rsidRPr="00076212">
        <w:rPr>
          <w:i/>
        </w:rPr>
        <w:t xml:space="preserve"> ред. Постановления № 17 от 04.02.2019)</w:t>
      </w:r>
    </w:p>
    <w:p w:rsidR="00645E3D" w:rsidRDefault="00645E3D" w:rsidP="00645E3D">
      <w:pPr>
        <w:pStyle w:val="ConsPlusNormal"/>
        <w:ind w:firstLine="540"/>
        <w:jc w:val="both"/>
      </w:pPr>
      <w:r>
        <w:t>6. Плановая проверка проводится в форме:</w:t>
      </w:r>
    </w:p>
    <w:p w:rsidR="00645E3D" w:rsidRDefault="00645E3D" w:rsidP="00645E3D">
      <w:pPr>
        <w:pStyle w:val="ConsPlusNormal"/>
        <w:ind w:firstLine="540"/>
        <w:jc w:val="both"/>
      </w:pPr>
      <w:r>
        <w:t>- документарной проверки;</w:t>
      </w:r>
    </w:p>
    <w:p w:rsidR="00645E3D" w:rsidRDefault="00645E3D" w:rsidP="00645E3D">
      <w:pPr>
        <w:pStyle w:val="ConsPlusNormal"/>
        <w:ind w:firstLine="540"/>
        <w:jc w:val="both"/>
      </w:pPr>
      <w:r>
        <w:t>- выездной проверки.</w:t>
      </w:r>
    </w:p>
    <w:p w:rsidR="00645E3D" w:rsidRPr="00076212" w:rsidRDefault="00645E3D" w:rsidP="00645E3D">
      <w:pPr>
        <w:pStyle w:val="ConsPlusNormal"/>
        <w:ind w:firstLine="540"/>
        <w:jc w:val="both"/>
        <w:rPr>
          <w:i/>
        </w:rPr>
      </w:pPr>
      <w:r w:rsidRPr="00076212">
        <w:t xml:space="preserve">7. </w:t>
      </w:r>
      <w:r w:rsidRPr="00D97FD6">
        <w:t>О проведении плановой проверки юридическое лицо, индивидуальный предприниматель уведомляются не позднее чем за три рабочих дня до начала ее проведения посредством направления копии распоряжения руководителя Администрации о проведении плановой проверки заказным почтовым отправлением с уведомлением о вручении</w:t>
      </w:r>
      <w:r>
        <w:t xml:space="preserve"> и </w:t>
      </w:r>
      <w:proofErr w:type="gramStart"/>
      <w:r>
        <w:t xml:space="preserve">( </w:t>
      </w:r>
      <w:proofErr w:type="gramEnd"/>
      <w:r>
        <w:t xml:space="preserve">или) посредством электронного документа, подписанного усиленной квалифицированной электронной 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Администрацию, </w:t>
      </w:r>
      <w:r w:rsidRPr="00D97FD6">
        <w:t>или иным доступным способом</w:t>
      </w:r>
      <w:proofErr w:type="gramStart"/>
      <w:r w:rsidRPr="00D97FD6">
        <w:t>.</w:t>
      </w:r>
      <w:r>
        <w:t>»</w:t>
      </w:r>
      <w:r w:rsidRPr="00076212">
        <w:t>.</w:t>
      </w:r>
      <w:r>
        <w:t xml:space="preserve"> </w:t>
      </w:r>
      <w:r w:rsidRPr="00076212">
        <w:rPr>
          <w:i/>
        </w:rPr>
        <w:t xml:space="preserve">( </w:t>
      </w:r>
      <w:proofErr w:type="gramEnd"/>
      <w:r w:rsidRPr="00076212">
        <w:rPr>
          <w:i/>
        </w:rPr>
        <w:t>в ред. Постановления № 17 от 04.02.2019)</w:t>
      </w:r>
    </w:p>
    <w:p w:rsidR="00645E3D" w:rsidRDefault="00645E3D" w:rsidP="00645E3D">
      <w:pPr>
        <w:pStyle w:val="ConsPlusNormal"/>
        <w:ind w:firstLine="540"/>
        <w:jc w:val="both"/>
      </w:pPr>
    </w:p>
    <w:p w:rsidR="00645E3D" w:rsidRDefault="00645E3D" w:rsidP="00645E3D">
      <w:pPr>
        <w:pStyle w:val="ConsPlusNormal"/>
        <w:jc w:val="center"/>
      </w:pPr>
    </w:p>
    <w:p w:rsidR="00645E3D" w:rsidRPr="00EE2F5C" w:rsidRDefault="00645E3D" w:rsidP="00645E3D">
      <w:pPr>
        <w:pStyle w:val="ConsPlusNormal"/>
        <w:jc w:val="center"/>
        <w:outlineLvl w:val="1"/>
        <w:rPr>
          <w:b/>
          <w:i/>
        </w:rPr>
      </w:pPr>
      <w:r w:rsidRPr="00EE2F5C">
        <w:rPr>
          <w:b/>
          <w:i/>
        </w:rPr>
        <w:t>4. Проведение внеплановой проверки</w:t>
      </w:r>
    </w:p>
    <w:p w:rsidR="00645E3D" w:rsidRPr="002F7720" w:rsidRDefault="00645E3D" w:rsidP="00645E3D">
      <w:pPr>
        <w:jc w:val="both"/>
        <w:rPr>
          <w:i/>
        </w:rPr>
      </w:pPr>
      <w:r>
        <w:t xml:space="preserve">         1. </w:t>
      </w:r>
      <w:proofErr w:type="gramStart"/>
      <w:r>
        <w:t>Предметом  внеплановой  проверки является соблюдение юридическим лицом, индивидуальным  предпринимателем в  процессе осуществления деятельности обязательных требований  и требований, установленных муниципальными  правовыми актами, выполнение предписаний органов муниципального контроля, проведение мероприятий по предотвращению причинения вреда жизни, здоровью граждан, вреда  животным, растениям, окружающей  среде, объектам культурного наследия (памятникам истории и культуры) народов  Российской Федерации, музейным  предметам и музейным коллекциям, включенным в состав Музейного фонда</w:t>
      </w:r>
      <w:proofErr w:type="gramEnd"/>
      <w:r>
        <w:t xml:space="preserve"> Российской Федерации, особо ценным, в том числе уникальным, документам Архивного фонда 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 природного и техногенного  характера, по ликвидации последствий  причинения такого вреда. </w:t>
      </w:r>
      <w:r w:rsidRPr="002F7720">
        <w:rPr>
          <w:i/>
        </w:rPr>
        <w:t>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Pr="00076212" w:rsidRDefault="00645E3D" w:rsidP="00645E3D">
      <w:pPr>
        <w:jc w:val="both"/>
      </w:pPr>
      <w:r>
        <w:t xml:space="preserve">          </w:t>
      </w:r>
      <w:r w:rsidRPr="00076212">
        <w:t>2. Основанием для проведения внеплановой  проверки  является:</w:t>
      </w:r>
    </w:p>
    <w:p w:rsidR="00645E3D" w:rsidRPr="00076212" w:rsidRDefault="00645E3D" w:rsidP="00645E3D">
      <w:pPr>
        <w:jc w:val="both"/>
      </w:pPr>
      <w:r w:rsidRPr="00076212">
        <w:t>1) истечение  срока исполнения  юридическим  лицом, индивидуальным  предпринимателем  ранее  выданного  предписания об устранении  выявленного  нарушения  обязательных  требований и (или) требований, установленных  муниципальными  правовыми  актами;</w:t>
      </w:r>
    </w:p>
    <w:p w:rsidR="00645E3D" w:rsidRPr="00076212" w:rsidRDefault="00645E3D" w:rsidP="00645E3D">
      <w:pPr>
        <w:jc w:val="both"/>
      </w:pPr>
      <w:proofErr w:type="gramStart"/>
      <w:r w:rsidRPr="00076212">
        <w:t>2) мотивированное  представление  должностного  лица  органа  муниципального  контроля  по результатам  анализа  результатов  мероприятий  по контролю без  взаимодействия  с юридическими  лицами, индивидуальными  предпринимателями, рассмотрения  или  предварительной  проверки поступивших в  органы  муниципального  контроля  обращений  и заявлений граждан, в том числе индивидуальных  предпринимателей, юридических лиц, информации от органов  государственной  власти,  органов  местного  самоуправления, из средств  массовой информации о следующих  фактах:</w:t>
      </w:r>
      <w:proofErr w:type="gramEnd"/>
    </w:p>
    <w:p w:rsidR="00645E3D" w:rsidRPr="00076212" w:rsidRDefault="00645E3D" w:rsidP="00645E3D">
      <w:pPr>
        <w:jc w:val="both"/>
      </w:pPr>
      <w:proofErr w:type="gramStart"/>
      <w:r w:rsidRPr="00076212">
        <w:t>а) возникновение угрозы причинения вреда жизни, здоровью граждан, вреда животным,  растениям, окружающей среде, объектам культурного наследия (памятникам истории и культуры) народов  Российской Федерации, музейным  предметам и музейным коллекциям, включенным в состав Музейного фонда  Российской Федерации, особо ценным, в том числе Уникальным, документам  Архивного фонда  Российской  Федерации, документам, имеющим  особое  историческое, научное, культурное  значение, входящим  в состав  национального  библиотечного  фонда, безопасности</w:t>
      </w:r>
      <w:proofErr w:type="gramEnd"/>
      <w:r w:rsidRPr="00076212">
        <w:t xml:space="preserve">  государства, а также  угрозы  чрезвычайных  ситуаций  природного  и  техногенного  характера;</w:t>
      </w:r>
    </w:p>
    <w:p w:rsidR="00645E3D" w:rsidRPr="00076212" w:rsidRDefault="00645E3D" w:rsidP="00645E3D">
      <w:pPr>
        <w:jc w:val="both"/>
      </w:pPr>
      <w:proofErr w:type="gramStart"/>
      <w:r w:rsidRPr="00076212">
        <w:t>б) причинение  вреда  жизни, здоровью граждан, вреда  животным, растениям, окружающей среде, объектам  культурного  наследия  (памятникам  истории  и культуры) народов  Российской Федерации, музейным  предметам  и музейным  коллекциям, включенным  в состав  Музейного фонда  Российской Федерации, особо  ценным, в том числе уникальным,  документам  Архивного  фонда  Российской  Федерации, документам,  имеющим особое  историческое, научное, культурное  значение, входящим  в  состав  национального  библиотечного фонда,  безопасности  государства, а</w:t>
      </w:r>
      <w:proofErr w:type="gramEnd"/>
      <w:r w:rsidRPr="00076212">
        <w:t xml:space="preserve">  также  возникновение чрезвычайных  ситуаций  природного  и  техногенного  характера;</w:t>
      </w:r>
    </w:p>
    <w:p w:rsidR="00645E3D" w:rsidRPr="002F7720" w:rsidRDefault="00645E3D" w:rsidP="00645E3D">
      <w:pPr>
        <w:jc w:val="both"/>
        <w:rPr>
          <w:i/>
        </w:rPr>
      </w:pPr>
      <w:r w:rsidRPr="00076212">
        <w:lastRenderedPageBreak/>
        <w:t>3) приказ (распоряжение)  руководителя  органа  государственного  контроля  (надзора),  изданный  в  соответствии  с  поручениями Президента  Российской Федерации,   Правительства  Российской  Федерации  и  на  основании  требования  прокурора о проведении  внеплановой  проверки  в рамках  надзора  за  исполнением  законов  по  поступившим  в  органы  прокуратуры  материалам  и  обращениям</w:t>
      </w:r>
      <w:r w:rsidRPr="00076212">
        <w:rPr>
          <w:i/>
        </w:rPr>
        <w:t>. (в ред</w:t>
      </w:r>
      <w:proofErr w:type="gramStart"/>
      <w:r w:rsidRPr="00076212">
        <w:rPr>
          <w:i/>
        </w:rPr>
        <w:t>.П</w:t>
      </w:r>
      <w:proofErr w:type="gramEnd"/>
      <w:r w:rsidRPr="00076212">
        <w:rPr>
          <w:i/>
        </w:rPr>
        <w:t>остановления № 66 от 14.09.2018)</w:t>
      </w:r>
    </w:p>
    <w:p w:rsidR="00645E3D" w:rsidRDefault="00645E3D" w:rsidP="00645E3D">
      <w:pPr>
        <w:jc w:val="both"/>
      </w:pPr>
      <w:r>
        <w:t>3. Внеплановая проверка проводится в форме документарной проверки и (или) выездной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4. Внеплановая выездная проверка юридических лиц, индивидуальных предпринимателей проводится по основаниям, указанным в </w:t>
      </w:r>
      <w:hyperlink w:anchor="P124" w:history="1">
        <w:r>
          <w:rPr>
            <w:color w:val="0000FF"/>
          </w:rPr>
          <w:t>подпунктах "а"</w:t>
        </w:r>
      </w:hyperlink>
      <w:proofErr w:type="gramStart"/>
      <w:r>
        <w:t xml:space="preserve"> ,</w:t>
      </w:r>
      <w:proofErr w:type="gramEnd"/>
      <w:r>
        <w:t xml:space="preserve"> </w:t>
      </w:r>
      <w:hyperlink w:anchor="P125" w:history="1">
        <w:r>
          <w:rPr>
            <w:color w:val="0000FF"/>
          </w:rPr>
          <w:t>"б" и «в» пункта 2 части 2</w:t>
        </w:r>
      </w:hyperlink>
      <w:r>
        <w:t xml:space="preserve"> настоящего раздела, Администрацией 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5. Администрация  подготавливает </w:t>
      </w:r>
      <w:hyperlink r:id="rId23" w:history="1">
        <w:r>
          <w:rPr>
            <w:color w:val="0000FF"/>
          </w:rPr>
          <w:t>заявление</w:t>
        </w:r>
      </w:hyperlink>
      <w:r>
        <w:t xml:space="preserve"> о согласовании с органом прокуратуры проведения внеплановой выездной проверки по форме, утвержденной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6. </w:t>
      </w:r>
      <w:proofErr w:type="gramStart"/>
      <w:r>
        <w:t>В день подписания руководителем Администрации распоряжения о проведении внеплановой выездной проверки юридического лица, индивидуального предпринимателя в целях согласования ее проведения Администрация 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</w:t>
      </w:r>
      <w:proofErr w:type="gramEnd"/>
      <w:r>
        <w:t xml:space="preserve"> К этому заявлению прилагаются копия распоряжения руководителя Администрации о проведении внеплановой выездной проверки и документы, которые содержат сведения, послужившие основанием ее проведения.</w:t>
      </w:r>
    </w:p>
    <w:p w:rsidR="00645E3D" w:rsidRPr="002F7720" w:rsidRDefault="00645E3D" w:rsidP="00645E3D">
      <w:pPr>
        <w:jc w:val="both"/>
        <w:rPr>
          <w:i/>
        </w:rPr>
      </w:pPr>
      <w:r>
        <w:t xml:space="preserve">          7. </w:t>
      </w:r>
      <w:proofErr w:type="gramStart"/>
      <w:r>
        <w:t>Если основанием для  проведения  внеплановой  выездной  проверки  является  причинение  вреда  жизни, здоровью  граждан, вреда  животным, растениям, окружающей  среде, объектам  культурного  наследия (памятникам  истории  и культуры)  народов  Российской  Федерации, музейным  предметам  и музейным  коллекциям, включенным  в  состав  Музейного  фонда  Российской  Федерации, особо  ценным, в том  числе  уникальным, документам  Архивного  фонда  Российской  Федерации, документам, имеющим  особое  историческое, научное, культурное  значение.</w:t>
      </w:r>
      <w:proofErr w:type="gramEnd"/>
      <w:r>
        <w:t xml:space="preserve"> </w:t>
      </w:r>
      <w:proofErr w:type="gramStart"/>
      <w:r>
        <w:t>Входящим  в  состав  национального  библиотечного  фонда, безопасности  государства, а  также возникновение  чрезвычайных  ситуаций  природного  и  техногенного  характера,  обнаружение    нарушений  обязательных  требований  и  требований, установленных  муниципальными  правовыми  актами,  в  момент  совершения  таких  нарушений  в  связи  с  необходимостью  принятия  неотложных  мер   органы  муниципального  контроля  вправе  приступать  к  проведению  внеплановой  выездной  проверки  незамедлительно с извещением  органов прокуратуры  о проведении  мероприятий  по  контролю  посредством</w:t>
      </w:r>
      <w:proofErr w:type="gramEnd"/>
      <w:r>
        <w:t xml:space="preserve">  направления документов в органы  прокуратуры в течение двадцати  четырех  часов. </w:t>
      </w:r>
      <w:r w:rsidRPr="002F7720">
        <w:rPr>
          <w:i/>
        </w:rPr>
        <w:t>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Pr="002F7720" w:rsidRDefault="00645E3D" w:rsidP="00645E3D">
      <w:pPr>
        <w:jc w:val="both"/>
        <w:rPr>
          <w:i/>
        </w:rPr>
      </w:pPr>
      <w:r>
        <w:t xml:space="preserve">           8. О проведении  внеплановой выездной проверки, за исключением  внеплановой  выездной проверки, </w:t>
      </w:r>
      <w:proofErr w:type="gramStart"/>
      <w:r>
        <w:t>основания</w:t>
      </w:r>
      <w:proofErr w:type="gramEnd"/>
      <w:r>
        <w:t xml:space="preserve">  проведения  которой указаны в пункте 2 части 2 настоящего  Регламента, юридическое  лицо,  индивидуальный  предприниматель уведомляются  органом  муниципального  контроля  не  менее чем  за   двадцать  четыре  часа  до начала её  проведения  любым  доступным  способом, в  том числе  посредством  электронного  документа,  </w:t>
      </w:r>
      <w:r>
        <w:lastRenderedPageBreak/>
        <w:t xml:space="preserve">подписанного  усиленной квалифицированной  электронной  подписью и направленного  по адресу  электронной  почты  юридического  лица,  индивидуального  предпринимателя, если  такой  адрес  содержится  соответственно в едином  государственном  реестре  юридических  лиц,  едином  государственном  реестре  индивидуальных  предпринимателей, либо  ранее  был представлен  юридическим  лицом,  индивидуальным  предпринимателем в орган  муниципального  контроля. </w:t>
      </w:r>
      <w:r w:rsidRPr="002F7720">
        <w:rPr>
          <w:i/>
        </w:rPr>
        <w:t>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Pr="002F7720" w:rsidRDefault="00645E3D" w:rsidP="00645E3D">
      <w:pPr>
        <w:jc w:val="both"/>
        <w:rPr>
          <w:i/>
        </w:rPr>
      </w:pPr>
      <w:r>
        <w:t xml:space="preserve">            9. В случае</w:t>
      </w:r>
      <w:proofErr w:type="gramStart"/>
      <w:r>
        <w:t>,</w:t>
      </w:r>
      <w:proofErr w:type="gramEnd"/>
      <w:r>
        <w:t xml:space="preserve"> если в результате  деятельности  юридического лица, индивидуального  предпринимателя  причинен  или  причиняется  вред  жизни, здоровью  граждан,  вред  животным, растениям, окружающей  среде, объектам  культурного  наследия (памятникам истории  и культуры)  народов Российской  Федерации,  музейным  предметам  и  музейным  коллекциям, включенным  в  состав  Музейного  фонда  Российской  Федерации, особо ценным, в том числе  уникальным,  документам  Архивного  фонда  Российской  Федерации, документам, имеющим  особое  историческое, научное, культурное  значение, входящим в состав  национального  библиотечного  фонда, безопасности  государства, а  также  возникли  или   могут  возникнуть  чрезвычайные  ситуации  природного  и  техногенного  характера,   предварительное  уведомление  юридических лиц, индивидуальных  предпринимателей о  начале  проведения  внеплановой  выездной  проверки  не  требуется.</w:t>
      </w:r>
      <w:r w:rsidRPr="002F7720">
        <w:rPr>
          <w:i/>
        </w:rPr>
        <w:t xml:space="preserve"> 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Pr="002F7720" w:rsidRDefault="00645E3D" w:rsidP="00645E3D">
      <w:pPr>
        <w:jc w:val="both"/>
        <w:rPr>
          <w:i/>
        </w:rPr>
      </w:pPr>
      <w:r>
        <w:t xml:space="preserve">              10. В случае, если основанием  для  проведения  внеплановой  проверки  является  истечение  срока  исполнения  юридическим  лицом,  индивидуальным  предпринимателем  предписания  об устранении  выявленного  нарушения  обязательных  требований и (или) требований,  установленных  муниципальными  правовыми  актами, предметом такой  проверки  может  являться  только  исполнение  выданного  органом  муниципального контроля предписания. </w:t>
      </w:r>
      <w:r w:rsidRPr="002F7720">
        <w:rPr>
          <w:i/>
        </w:rPr>
        <w:t xml:space="preserve"> 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Default="00645E3D" w:rsidP="00645E3D">
      <w:pPr>
        <w:jc w:val="center"/>
      </w:pPr>
    </w:p>
    <w:p w:rsidR="00645E3D" w:rsidRPr="00EE2F5C" w:rsidRDefault="00645E3D" w:rsidP="00645E3D">
      <w:pPr>
        <w:jc w:val="center"/>
        <w:rPr>
          <w:b/>
          <w:i/>
        </w:rPr>
      </w:pPr>
      <w:r w:rsidRPr="00EE2F5C">
        <w:rPr>
          <w:b/>
          <w:i/>
        </w:rPr>
        <w:t>5. Проведение документарной проверки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1. </w:t>
      </w:r>
      <w:proofErr w:type="gramStart"/>
      <w:r>
        <w:t>Юридическим фактом, являющимся основанием для начала проведения документарной проверки (плановой и внеплановой), является получение специалистом Администрации, ответственным за проведение проверки, распоряжения о проведении документарной проверки.</w:t>
      </w:r>
      <w:proofErr w:type="gramEnd"/>
    </w:p>
    <w:p w:rsidR="00645E3D" w:rsidRDefault="00645E3D" w:rsidP="00645E3D">
      <w:pPr>
        <w:pStyle w:val="ConsPlusNormal"/>
        <w:ind w:firstLine="540"/>
        <w:jc w:val="both"/>
      </w:pPr>
      <w:r>
        <w:t>2. Проведение документарной проверки проводится по месту нахождения Администрации .</w:t>
      </w:r>
    </w:p>
    <w:p w:rsidR="00645E3D" w:rsidRDefault="00645E3D" w:rsidP="00645E3D">
      <w:pPr>
        <w:jc w:val="both"/>
      </w:pPr>
      <w:r>
        <w:t xml:space="preserve">         3. </w:t>
      </w:r>
      <w:proofErr w:type="gramStart"/>
      <w:r>
        <w:t>В процессе  проведения  документарной  проверки  должностными органа   муниципального  контроля в первую очередь  рассматриваются  документы  юридического  лица,  индивидуального  предпринимателя,   имеющиеся  в  распоряжении  органа  муниципального  контроля, в том числе  уведомления  о начале  осуществления отдельных  видов  предпринимательской деятельности, представленные в порядке, установленном  пунктом 6 раздела 1 настоящего Регламента, акты  предыдущих  проверок, материалы рассмотрения  дел  об  административных  правонарушениях  и  иные  документы  о результатах  осуществленных</w:t>
      </w:r>
      <w:proofErr w:type="gramEnd"/>
      <w:r>
        <w:t xml:space="preserve"> в отношении  этих  юридического  лица, индивидуального  предпринимателя  муниципального  контроля.</w:t>
      </w:r>
    </w:p>
    <w:p w:rsidR="00645E3D" w:rsidRPr="002F7720" w:rsidRDefault="00645E3D" w:rsidP="00645E3D">
      <w:pPr>
        <w:jc w:val="both"/>
        <w:rPr>
          <w:i/>
        </w:rPr>
      </w:pPr>
      <w:r w:rsidRPr="002F7720">
        <w:rPr>
          <w:i/>
        </w:rPr>
        <w:t xml:space="preserve"> 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Pr="002F7720" w:rsidRDefault="00645E3D" w:rsidP="00645E3D">
      <w:pPr>
        <w:jc w:val="both"/>
        <w:rPr>
          <w:i/>
        </w:rPr>
      </w:pPr>
      <w:r>
        <w:t xml:space="preserve">          4. В случае</w:t>
      </w:r>
      <w:proofErr w:type="gramStart"/>
      <w:r>
        <w:t>,</w:t>
      </w:r>
      <w:proofErr w:type="gramEnd"/>
      <w:r>
        <w:t xml:space="preserve"> если   достоверность  сведений,  содержащихся в документах, имеющихся  в   распоряжении  органа  муниципального  контроля,  вызывает  обоснованные  сомнения  либо эти  </w:t>
      </w:r>
      <w:r>
        <w:lastRenderedPageBreak/>
        <w:t xml:space="preserve">сведения  не  позволяют  оценить исполнение юридическим  лицом, индивидуальным  предпринимателем  обязательных  требований  или требований, установленных  муниципальными правовыми  актами, орган муниципального  контроля  направляет в адрес  юридического  лица, адрес  индивидуального  предпринимателя  мотивированный запрос  с требованием  представить  иные необходимые  для  рассмотрения  в ходе  проведения  документарной  проверки  документы. К запросу  прилагается  заверенная  печатью  копия  распоряжения  или  приказа  руководителя органа   муниципального  контроля  о  проведении документарной проверки .  </w:t>
      </w:r>
      <w:r w:rsidRPr="002F7720">
        <w:rPr>
          <w:i/>
        </w:rPr>
        <w:t>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Default="00645E3D" w:rsidP="00645E3D">
      <w:pPr>
        <w:jc w:val="both"/>
      </w:pPr>
      <w:r>
        <w:t xml:space="preserve">           5. В течение десяти рабочих дней со дня получения мотивированного запроса юридическое лицо, индивидуальный предприниматель представляют в Администрацию указанные в запросе документы.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Юридические лица, индивидуальные предприниматели имеют право </w:t>
      </w:r>
      <w:proofErr w:type="gramStart"/>
      <w:r>
        <w:t>предоставлять запрашиваемые документы</w:t>
      </w:r>
      <w:proofErr w:type="gramEnd"/>
      <w:r>
        <w:t xml:space="preserve"> в форме электронных документов, подписанных усиленной квалифицированной  электронной подписью.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6. Должностные лица Администрации  рассматривают представленные пояснения и документы. В случае если после рассмотрения представленных пояснений и </w:t>
      </w:r>
      <w:proofErr w:type="gramStart"/>
      <w:r>
        <w:t>документов</w:t>
      </w:r>
      <w:proofErr w:type="gramEnd"/>
      <w:r>
        <w:t xml:space="preserve"> либо при отсутствии пояснений должностные лица Администрации установят признаки нарушения требований, установленных муниципальными правовыми актами, должностные лица Администрации проводят выездную проверку на основании отдельного распоряжения о проведении выездной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>7. Решение о назначении выездной проверки также принимается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645E3D" w:rsidRDefault="00645E3D" w:rsidP="00645E3D">
      <w:pPr>
        <w:pStyle w:val="ConsPlusNormal"/>
        <w:ind w:firstLine="540"/>
        <w:jc w:val="both"/>
      </w:pPr>
      <w:r>
        <w:t>8. Если в ходе документарной проверки должностными лицами Администрации получена исчерпывающая информация по предмету проверки, то по результатам проверки составляется Акт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>9. Максимальный срок выполнения административной процедуры составляет 20 рабочих дней.</w:t>
      </w:r>
    </w:p>
    <w:p w:rsidR="00645E3D" w:rsidRDefault="00645E3D" w:rsidP="00645E3D">
      <w:pPr>
        <w:pStyle w:val="ConsPlusNormal"/>
        <w:jc w:val="center"/>
      </w:pPr>
    </w:p>
    <w:p w:rsidR="00645E3D" w:rsidRPr="00EE2F5C" w:rsidRDefault="00645E3D" w:rsidP="00645E3D">
      <w:pPr>
        <w:pStyle w:val="ConsPlusNormal"/>
        <w:jc w:val="center"/>
        <w:outlineLvl w:val="1"/>
        <w:rPr>
          <w:b/>
          <w:i/>
        </w:rPr>
      </w:pPr>
      <w:r w:rsidRPr="00EE2F5C">
        <w:rPr>
          <w:b/>
          <w:i/>
        </w:rPr>
        <w:t>6. Проведение выездной проверки</w:t>
      </w:r>
    </w:p>
    <w:p w:rsidR="00645E3D" w:rsidRDefault="00645E3D" w:rsidP="00645E3D">
      <w:pPr>
        <w:jc w:val="both"/>
      </w:pPr>
      <w:r>
        <w:t xml:space="preserve">          1. </w:t>
      </w:r>
      <w:proofErr w:type="gramStart"/>
      <w:r>
        <w:t>Предметом  выездной  проверки  являются  содержащиеся  в  документах  юридического  лица, индивидуального  предпринимателя  сведения, а также  соответствие  их  работников,  состояние  используемых  указанными  лицами  при  осуществлении  деятельности  территорий, зданий, строений, сооружений, помещений,  оборудования подобных  объектов, транспортных   средств, производимые  и  реализуемые  юридическим  лицом,  индивидуальным  предпринимателем  товары  (выполняемая  работа, предоставляемые услуги)  и  принимаемые  меры  по  исполнению обязательных  требований  и  требований,   установленных  муниципальными  правовыми  актами.</w:t>
      </w:r>
      <w:proofErr w:type="gramEnd"/>
    </w:p>
    <w:p w:rsidR="00645E3D" w:rsidRPr="002F7720" w:rsidRDefault="00645E3D" w:rsidP="00645E3D">
      <w:pPr>
        <w:jc w:val="both"/>
        <w:rPr>
          <w:i/>
        </w:rPr>
      </w:pPr>
      <w:r w:rsidRPr="002F7720">
        <w:rPr>
          <w:i/>
        </w:rPr>
        <w:t xml:space="preserve"> 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Default="00645E3D" w:rsidP="00645E3D">
      <w:pPr>
        <w:pStyle w:val="ConsPlusNormal"/>
        <w:ind w:firstLine="540"/>
        <w:jc w:val="both"/>
      </w:pPr>
      <w:r>
        <w:t>2. Юридическим фактом, являющимся основанием для начала проведения выездной проверки (плановой и внеплановой), является получение специалистом, ответственным за проведение проверки, распоряжения о проведении выездной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>3. Выездная проверка (плановая и (или)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645E3D" w:rsidRDefault="00645E3D" w:rsidP="00645E3D">
      <w:pPr>
        <w:pStyle w:val="ConsPlusNormal"/>
        <w:ind w:firstLine="540"/>
        <w:jc w:val="both"/>
      </w:pPr>
      <w:r>
        <w:t>4. Выездная проверка проводится в случае, если при документарной проверке не представляется возможным:</w:t>
      </w:r>
    </w:p>
    <w:p w:rsidR="00645E3D" w:rsidRDefault="00645E3D" w:rsidP="00645E3D">
      <w:pPr>
        <w:pStyle w:val="ConsPlusNormal"/>
        <w:ind w:firstLine="540"/>
        <w:jc w:val="both"/>
      </w:pPr>
      <w:r>
        <w:lastRenderedPageBreak/>
        <w:t>1) удостовериться в полноте и достоверности сведений, имеющихся в распоряжении Администрации</w:t>
      </w:r>
      <w:proofErr w:type="gramStart"/>
      <w:r>
        <w:t xml:space="preserve"> ,</w:t>
      </w:r>
      <w:proofErr w:type="gramEnd"/>
      <w:r>
        <w:t xml:space="preserve"> документах юридического лица, индивидуального предпринимателя;</w:t>
      </w:r>
    </w:p>
    <w:p w:rsidR="00645E3D" w:rsidRDefault="00645E3D" w:rsidP="00645E3D">
      <w:pPr>
        <w:pStyle w:val="ConsPlusNormal"/>
        <w:ind w:firstLine="540"/>
        <w:jc w:val="both"/>
      </w:pPr>
      <w:r>
        <w:t>2) оценить соответствие деятельности юридического лица, индивидуального предпринимателя обязательным требованиям и (или) требованиям, установленным муниципальными правовыми актами, без проведения соответствующего мероприятия по контролю.</w:t>
      </w:r>
    </w:p>
    <w:p w:rsidR="00645E3D" w:rsidRDefault="00645E3D" w:rsidP="00645E3D">
      <w:pPr>
        <w:pStyle w:val="ConsPlusNormal"/>
        <w:ind w:firstLine="540"/>
        <w:jc w:val="both"/>
      </w:pPr>
      <w:r>
        <w:t>5. Результатом исполнения административной процедуры является Акт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6. Максимальный срок выполнения административной процедуры составляет 20 рабочих дней (за исключением субъектов малого предпринимательства). В отношении одного субъекта малого предпринимательства общий срок проведения плановых выездных проверок составляет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 xml:space="preserve"> в год.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руководителем Администрации, но не более чем на двадцать рабочих дней, в отношении малых предприятий - не более чем на пятьдесят часов, </w:t>
      </w:r>
      <w:proofErr w:type="spellStart"/>
      <w:r>
        <w:t>микропредприятий</w:t>
      </w:r>
      <w:proofErr w:type="spellEnd"/>
      <w:r>
        <w:t xml:space="preserve"> - не более чем</w:t>
      </w:r>
      <w:proofErr w:type="gramEnd"/>
      <w:r>
        <w:t xml:space="preserve"> на пятнадцать часов.</w:t>
      </w:r>
    </w:p>
    <w:p w:rsidR="00645E3D" w:rsidRDefault="00645E3D" w:rsidP="00645E3D">
      <w:pPr>
        <w:pStyle w:val="ConsPlusNormal"/>
        <w:jc w:val="center"/>
      </w:pPr>
    </w:p>
    <w:p w:rsidR="00645E3D" w:rsidRPr="00EE2F5C" w:rsidRDefault="00645E3D" w:rsidP="00645E3D">
      <w:pPr>
        <w:pStyle w:val="ConsPlusNormal"/>
        <w:jc w:val="center"/>
        <w:outlineLvl w:val="1"/>
        <w:rPr>
          <w:b/>
          <w:i/>
        </w:rPr>
      </w:pPr>
      <w:r w:rsidRPr="00EE2F5C">
        <w:rPr>
          <w:b/>
          <w:i/>
        </w:rPr>
        <w:t>7. Оформление результатов проверки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1. По результатам проведенной проверки юридического лица и индивидуального предпринимателя должностные лица Администрации составляют </w:t>
      </w:r>
      <w:hyperlink r:id="rId24" w:history="1">
        <w:r>
          <w:rPr>
            <w:color w:val="0000FF"/>
          </w:rPr>
          <w:t>Акт</w:t>
        </w:r>
      </w:hyperlink>
      <w:r>
        <w:t xml:space="preserve"> по форме, утвержденной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45E3D" w:rsidRDefault="00645E3D" w:rsidP="00645E3D">
      <w:pPr>
        <w:jc w:val="both"/>
      </w:pPr>
      <w:r>
        <w:t xml:space="preserve">          2. </w:t>
      </w:r>
      <w:proofErr w:type="gramStart"/>
      <w:r>
        <w:t>К акту  проверки  прилагаются  протоколы  отбора  образцов  продукции,  проб обследования  объектов  окружающей  среды и объектов  производственной  среды,   протоколы  или заключения  проведенных  исследований, испытаний и экспертиз, объяснения  работников  юридического  лица, работников  индивидуального  предпринимателя, на которых  возлагается  ответственность  за  нарушение  обязательных  требований  или  требований, установленных  муниципальными  правовыми  актами, предписания  об  устранении  выявленных  нарушений  и  иные  связанные  с  результатами  проверки  документы  или их</w:t>
      </w:r>
      <w:proofErr w:type="gramEnd"/>
      <w:r>
        <w:t xml:space="preserve"> копии.</w:t>
      </w:r>
    </w:p>
    <w:p w:rsidR="00645E3D" w:rsidRPr="002F7720" w:rsidRDefault="00645E3D" w:rsidP="00645E3D">
      <w:pPr>
        <w:jc w:val="both"/>
        <w:rPr>
          <w:i/>
        </w:rPr>
      </w:pPr>
      <w:r w:rsidRPr="002F7720">
        <w:rPr>
          <w:i/>
        </w:rPr>
        <w:t xml:space="preserve"> 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Default="00645E3D" w:rsidP="00645E3D">
      <w:pPr>
        <w:jc w:val="both"/>
      </w:pPr>
      <w:r>
        <w:t xml:space="preserve">          3. Акт  проверки   оформляется  непосредственно  после  ее  завершения  в двух  экземплярах, один из  которых  с копиями  приложений  вручается  руководителю, иному  должностному  лицу  или  уполномоченному  представителю  юридического  лица,  индивидуальному  предпринимателю, его  уполномоченному  представителю  под  расписку об  ознакомлении  либо  об  отказе  в  ознакомлении  с  актом проверки.  </w:t>
      </w:r>
      <w:proofErr w:type="gramStart"/>
      <w:r>
        <w:t>В  случае отсутствия руководителя, иного должностного  лица  или уполномоченного  представителя  юридического лица,   индивидуального  предпринимателя, его  уполномоченного  представителя, а также в случае  отказа  проверяемого  лица  дать  расписку  об  ознакомлении  либо  об  отказе в ознакомлении с актом  проверки,  акт  направляется  заказным почтовым  отправлением  с  уведомлением  о вручении, которое приобщается  к  экземпляру  акта  проверки, хранящемуся  в деле  органа  муниципального контроля.</w:t>
      </w:r>
      <w:proofErr w:type="gramEnd"/>
      <w:r>
        <w:t xml:space="preserve"> При наличии согласия проверяемого лица на осуществление взаимодействия в электронной  форме в рамках муниципального контроля акт  проверки может быть направлен в форме электронного документа, подписанного усиленной </w:t>
      </w:r>
      <w:r>
        <w:lastRenderedPageBreak/>
        <w:t xml:space="preserve">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 лица, индивидуальному предпринимателю, его уполномоченному представителю.  При  этом акт, направленный в форме электронного документа, 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 </w:t>
      </w:r>
    </w:p>
    <w:p w:rsidR="00645E3D" w:rsidRPr="002F7720" w:rsidRDefault="00645E3D" w:rsidP="00645E3D">
      <w:pPr>
        <w:jc w:val="both"/>
        <w:rPr>
          <w:i/>
        </w:rPr>
      </w:pPr>
      <w:r w:rsidRPr="002F7720">
        <w:rPr>
          <w:i/>
        </w:rPr>
        <w:t xml:space="preserve"> (в ред</w:t>
      </w:r>
      <w:proofErr w:type="gramStart"/>
      <w:r w:rsidRPr="002F7720">
        <w:rPr>
          <w:i/>
        </w:rPr>
        <w:t>.П</w:t>
      </w:r>
      <w:proofErr w:type="gramEnd"/>
      <w:r w:rsidRPr="002F7720">
        <w:rPr>
          <w:i/>
        </w:rPr>
        <w:t xml:space="preserve">остановления № </w:t>
      </w:r>
      <w:r>
        <w:rPr>
          <w:i/>
        </w:rPr>
        <w:t>66</w:t>
      </w:r>
      <w:r w:rsidRPr="002F7720">
        <w:rPr>
          <w:i/>
        </w:rPr>
        <w:t xml:space="preserve"> от</w:t>
      </w:r>
      <w:r>
        <w:rPr>
          <w:i/>
        </w:rPr>
        <w:t xml:space="preserve"> 14.09.2018</w:t>
      </w:r>
      <w:r w:rsidRPr="002F7720">
        <w:rPr>
          <w:i/>
        </w:rPr>
        <w:t>)</w:t>
      </w:r>
    </w:p>
    <w:p w:rsidR="00645E3D" w:rsidRDefault="00645E3D" w:rsidP="00645E3D">
      <w:pPr>
        <w:jc w:val="both"/>
      </w:pPr>
      <w:r>
        <w:t xml:space="preserve">           4. </w:t>
      </w:r>
      <w:proofErr w:type="gramStart"/>
      <w:r>
        <w:t>В случае отсутствия руководителя, уполномоченных должностного лица или представителя юридического лица, индивидуального предпринимателя, его уполномоченного представителя,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вместе с экземпляром Акта к материалам проверки, или в форме</w:t>
      </w:r>
      <w:proofErr w:type="gramEnd"/>
      <w:r>
        <w:t xml:space="preserve"> электронного документа, подписанного усиленной квалифицированной электронной подписью должностного лица Администрации, составившего данный акт.</w:t>
      </w:r>
    </w:p>
    <w:p w:rsidR="00645E3D" w:rsidRDefault="00645E3D" w:rsidP="00645E3D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для проведения внеплановой выездной проверки требуется согласование ее проведения с прокуратурой района, копию Акта проверки Администрация направляет в прокуратуру района в течение пяти рабочих дней со дня составления Акта проверки.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6. В случае выявления при проведении проверки нарушений юридическим и физическим лицами, индивидуальным предпринимателем, в отношении которых проводилась проверка, требований, установленных муниципальными правовыми актами, должностные лица </w:t>
      </w:r>
      <w:proofErr w:type="gramStart"/>
      <w:r>
        <w:t>Администрации</w:t>
      </w:r>
      <w:proofErr w:type="gramEnd"/>
      <w:r>
        <w:t xml:space="preserve"> проводившие проверку, выдают </w:t>
      </w:r>
      <w:hyperlink r:id="rId25" w:history="1">
        <w:r>
          <w:rPr>
            <w:color w:val="0000FF"/>
          </w:rPr>
          <w:t>предписание</w:t>
        </w:r>
      </w:hyperlink>
      <w:r>
        <w:t xml:space="preserve"> (Приложение 2) об устранении выявленных нарушений с установлением обоснованных сроков их устранения.</w:t>
      </w:r>
    </w:p>
    <w:p w:rsidR="00645E3D" w:rsidRDefault="00645E3D" w:rsidP="00645E3D">
      <w:pPr>
        <w:pStyle w:val="ConsPlusNormal"/>
        <w:ind w:firstLine="540"/>
        <w:jc w:val="both"/>
      </w:pPr>
      <w:r>
        <w:t>6.1. Предписание об устранении выявленных нарушений содержит перечень выявленных нарушений и сроки их устранения с указанием нормативных правовых актов, требования которых нарушены.</w:t>
      </w:r>
    </w:p>
    <w:p w:rsidR="00645E3D" w:rsidRDefault="00645E3D" w:rsidP="00645E3D">
      <w:pPr>
        <w:pStyle w:val="ConsPlusNormal"/>
        <w:ind w:firstLine="540"/>
        <w:jc w:val="both"/>
      </w:pPr>
      <w:r>
        <w:t>6.2. Предписание подписывается должностным лицом, проводившим проверку.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6.3. Предписание вручается законному представителю юридического лица или индивидуальному предпринимателю под расписку. </w:t>
      </w:r>
      <w:proofErr w:type="gramStart"/>
      <w: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645E3D" w:rsidRDefault="00645E3D" w:rsidP="00645E3D">
      <w:pPr>
        <w:pStyle w:val="ConsPlusNormal"/>
        <w:ind w:firstLine="540"/>
        <w:jc w:val="both"/>
      </w:pPr>
      <w:r>
        <w:t xml:space="preserve">6.4. </w:t>
      </w:r>
      <w:proofErr w:type="gramStart"/>
      <w:r>
        <w:t>При выявлении в ходе проведения внеплановой проверки с целью контроля выполнения предписания об устранении нарушений невыполнения в установленный в предписании</w:t>
      </w:r>
      <w:proofErr w:type="gramEnd"/>
      <w:r>
        <w:t xml:space="preserve"> срок требований выдается новое предписание (предписания) об устранений нарушений, в котором (которых):</w:t>
      </w:r>
    </w:p>
    <w:p w:rsidR="00645E3D" w:rsidRDefault="00645E3D" w:rsidP="00645E3D">
      <w:pPr>
        <w:pStyle w:val="ConsPlusNormal"/>
        <w:ind w:firstLine="540"/>
        <w:jc w:val="both"/>
      </w:pPr>
      <w:r>
        <w:t>- устанавливаются новые сроки устранения не выполненных к установленному сроку нарушений требований;</w:t>
      </w:r>
    </w:p>
    <w:p w:rsidR="00645E3D" w:rsidRDefault="00645E3D" w:rsidP="00645E3D">
      <w:pPr>
        <w:pStyle w:val="ConsPlusNormal"/>
        <w:ind w:firstLine="540"/>
        <w:jc w:val="both"/>
      </w:pPr>
      <w:r>
        <w:t>- переносятся из предписания, исполнение которого проверяется, ранее предложенные к исполнению нарушения, срок устранения которых не истек, при этом сохраняются ранее установленные и не истекшие сроки;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принимаются меры по привлечению лиц, допустивших выявленные нарушения, к ответственности в порядке, установленном законодательством Российской Федерации об </w:t>
      </w:r>
      <w:r>
        <w:lastRenderedPageBreak/>
        <w:t>административных правонарушениях.</w:t>
      </w:r>
    </w:p>
    <w:p w:rsidR="00645E3D" w:rsidRDefault="00645E3D" w:rsidP="00645E3D">
      <w:pPr>
        <w:pStyle w:val="ConsPlusNormal"/>
        <w:ind w:firstLine="540"/>
        <w:jc w:val="both"/>
      </w:pPr>
      <w:r>
        <w:t>7. В случае если в ходе проверки юридических лиц и индивидуальных предпринимателей стало известно, что хозяйственная деятельность,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Администрации, должностные лица Администрации  направляют в соответствующие уполномоченные органы информацию (сведения) о таких нарушениях.</w:t>
      </w:r>
    </w:p>
    <w:p w:rsidR="00645E3D" w:rsidRDefault="00645E3D" w:rsidP="00645E3D">
      <w:pPr>
        <w:pStyle w:val="ConsPlusNormal"/>
        <w:ind w:firstLine="540"/>
        <w:jc w:val="both"/>
      </w:pPr>
      <w:r>
        <w:t>8. Максимальный срок выполнения административной процедуры составляет 3 рабочих дня.</w:t>
      </w:r>
    </w:p>
    <w:p w:rsidR="00645E3D" w:rsidRDefault="00645E3D" w:rsidP="00645E3D">
      <w:pPr>
        <w:pStyle w:val="ConsPlusNormal"/>
        <w:jc w:val="center"/>
      </w:pPr>
    </w:p>
    <w:p w:rsidR="00645E3D" w:rsidRPr="00EE2F5C" w:rsidRDefault="00645E3D" w:rsidP="00645E3D">
      <w:pPr>
        <w:pStyle w:val="ConsPlusNormal"/>
        <w:jc w:val="center"/>
        <w:outlineLvl w:val="1"/>
        <w:rPr>
          <w:b/>
          <w:i/>
        </w:rPr>
      </w:pPr>
      <w:r w:rsidRPr="00EE2F5C">
        <w:rPr>
          <w:b/>
          <w:i/>
        </w:rPr>
        <w:t>8. Проведение систематического обследования</w:t>
      </w:r>
    </w:p>
    <w:p w:rsidR="00645E3D" w:rsidRPr="00EE2F5C" w:rsidRDefault="00645E3D" w:rsidP="00645E3D">
      <w:pPr>
        <w:pStyle w:val="ConsPlusNormal"/>
        <w:jc w:val="center"/>
        <w:rPr>
          <w:b/>
          <w:i/>
        </w:rPr>
      </w:pPr>
      <w:r w:rsidRPr="00EE2F5C">
        <w:rPr>
          <w:b/>
          <w:i/>
        </w:rPr>
        <w:t>содержания и благоустройства территории поселения</w:t>
      </w:r>
    </w:p>
    <w:p w:rsidR="00645E3D" w:rsidRDefault="00645E3D" w:rsidP="00645E3D">
      <w:pPr>
        <w:pStyle w:val="ConsPlusNormal"/>
        <w:ind w:firstLine="540"/>
        <w:jc w:val="both"/>
      </w:pPr>
      <w:r>
        <w:t>1. Должностное лицо Администрации, ответственное за проведение обследования, производит обследование с целью оценки соответствия состояния и содержания объекта требованиям действующих норм и правил содержания и благоустройства, посредством визуального осмотра.</w:t>
      </w:r>
    </w:p>
    <w:p w:rsidR="00645E3D" w:rsidRDefault="00645E3D" w:rsidP="00645E3D">
      <w:pPr>
        <w:pStyle w:val="ConsPlusNormal"/>
        <w:ind w:firstLine="540"/>
        <w:jc w:val="both"/>
      </w:pPr>
      <w:r>
        <w:t>2. В ходе обследования осуществляются сбор и анализ информации по основным направлениям муниципального контроля, оценивается состояние территорий и объектов внешнего благоустройства, обнаруженные нарушения в текущем содержании территорий и объектов фиксируются с помощью фотосредств.</w:t>
      </w:r>
    </w:p>
    <w:p w:rsidR="00645E3D" w:rsidRDefault="00645E3D" w:rsidP="00645E3D">
      <w:pPr>
        <w:pStyle w:val="ConsPlusNormal"/>
        <w:ind w:firstLine="540"/>
        <w:jc w:val="both"/>
      </w:pPr>
      <w:r>
        <w:t>3. При обследовании не допускаются взаимодействие должностных лиц Администрации с юридическими лицами, индивидуальными предпринимателями и возложение на указанных лиц обязанности по представлению информации.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4. При проведении обследования и выявлении фактов нарушения требований областного законодательства, муниципальных правовых актов и (или) достаточного количества данных, указывающих на наличие события административного правонарушения, должностное лицо Администрации составляет </w:t>
      </w:r>
      <w:hyperlink r:id="rId26" w:history="1">
        <w:r>
          <w:rPr>
            <w:color w:val="0000FF"/>
          </w:rPr>
          <w:t>Акт</w:t>
        </w:r>
      </w:hyperlink>
      <w:r>
        <w:t xml:space="preserve"> обследования, осмотра территории (объекта) (Приложение 3).</w:t>
      </w:r>
    </w:p>
    <w:p w:rsidR="00645E3D" w:rsidRDefault="00645E3D" w:rsidP="00645E3D">
      <w:pPr>
        <w:pStyle w:val="ConsPlusNormal"/>
        <w:ind w:firstLine="540"/>
        <w:jc w:val="both"/>
      </w:pPr>
      <w:r>
        <w:t>Копия Акта с приложениями по требованию вручается гражданину,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в отношении которого проводилось обследование (осмотр) территории (объекта).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5. В случае выявления при проведении обследования нарушений юридическим лицом, индивидуальным предпринимателем, физическим лицом требований, установленных нормативными правовыми актами Ивановской области и муниципальными правовыми актами, должностное лицо Администрации  выдает </w:t>
      </w:r>
      <w:hyperlink r:id="rId27" w:history="1">
        <w:r>
          <w:rPr>
            <w:color w:val="0000FF"/>
          </w:rPr>
          <w:t>предписание</w:t>
        </w:r>
      </w:hyperlink>
      <w:r>
        <w:t xml:space="preserve"> об устранении нарушений и исполнении обязанностей (Приложение 2).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6. Должностное лицо, выдавшее предписание, по окончании установленного срока его выполнения осуществляет </w:t>
      </w:r>
      <w:proofErr w:type="gramStart"/>
      <w:r>
        <w:t>контроль за</w:t>
      </w:r>
      <w:proofErr w:type="gramEnd"/>
      <w:r>
        <w:t xml:space="preserve">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нарушений.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7. В случае выявления при проведении обследований, осмотров нарушений требований, </w:t>
      </w:r>
      <w:proofErr w:type="gramStart"/>
      <w:r>
        <w:t>контроль за</w:t>
      </w:r>
      <w:proofErr w:type="gramEnd"/>
      <w:r>
        <w:t xml:space="preserve"> соблюдением которых осуществляют иные органы, должностные лица Администрации, уполномоченные на проведение обследований, осмотров, направляют информацию о выявленных нарушениях в эти органы.</w:t>
      </w:r>
    </w:p>
    <w:p w:rsidR="00645E3D" w:rsidRDefault="00645E3D" w:rsidP="00645E3D">
      <w:pPr>
        <w:pStyle w:val="ConsPlusNormal"/>
        <w:ind w:firstLine="540"/>
        <w:jc w:val="both"/>
      </w:pPr>
      <w:r>
        <w:t>8. Результаты проведения обследования фиксируются должностными лицами Администрации в журнале учета контрольной деятельности в виде записи, которая содержит сведения о фамилии должностного лица, осуществившего муниципальный контроль, проверяемом объекте, фамилии, адресе, телефоне проверяемого лица, результатах обследования с указанием нарушений.</w:t>
      </w:r>
    </w:p>
    <w:p w:rsidR="00645E3D" w:rsidRDefault="00645E3D" w:rsidP="00645E3D">
      <w:pPr>
        <w:pStyle w:val="ConsPlusNormal"/>
        <w:jc w:val="center"/>
      </w:pPr>
    </w:p>
    <w:p w:rsidR="00645E3D" w:rsidRDefault="00645E3D" w:rsidP="00645E3D">
      <w:pPr>
        <w:pStyle w:val="ConsPlusNormal"/>
        <w:jc w:val="center"/>
      </w:pPr>
    </w:p>
    <w:p w:rsidR="00645E3D" w:rsidRPr="00EE2F5C" w:rsidRDefault="00645E3D" w:rsidP="00645E3D">
      <w:pPr>
        <w:pStyle w:val="ConsPlusNormal"/>
        <w:jc w:val="center"/>
        <w:outlineLvl w:val="2"/>
        <w:rPr>
          <w:b/>
          <w:i/>
        </w:rPr>
      </w:pPr>
      <w:r w:rsidRPr="00EE2F5C">
        <w:rPr>
          <w:b/>
          <w:i/>
        </w:rPr>
        <w:lastRenderedPageBreak/>
        <w:t>8.1. Плановые (рейдовые) осмотры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1. Плановые (рейдовые) осмотры, обследования проводятся уполномоченными должностными лицами Администрации в пределах своей компетенции на основании плановых (рейдовых) заданий. Порядок оформления и содержание таких </w:t>
      </w:r>
      <w:proofErr w:type="gramStart"/>
      <w:r>
        <w:t>заданий</w:t>
      </w:r>
      <w:proofErr w:type="gramEnd"/>
      <w:r>
        <w:t xml:space="preserve"> и порядок оформления результатов плановых (рейдовых) осмотров, обследований устанавливаются органами местного самоуправления.</w:t>
      </w:r>
    </w:p>
    <w:p w:rsidR="00645E3D" w:rsidRDefault="00645E3D" w:rsidP="00645E3D">
      <w:pPr>
        <w:pStyle w:val="ConsPlusNormal"/>
        <w:ind w:firstLine="540"/>
        <w:jc w:val="both"/>
      </w:pPr>
      <w:r>
        <w:t>2. В случае выявления при проведении плановых (рейдовых) осмотров, обследований нарушений обязательных требований должностные лица Администрации:</w:t>
      </w:r>
    </w:p>
    <w:p w:rsidR="00645E3D" w:rsidRDefault="00645E3D" w:rsidP="00645E3D">
      <w:pPr>
        <w:pStyle w:val="ConsPlusNormal"/>
        <w:ind w:firstLine="540"/>
        <w:jc w:val="both"/>
      </w:pPr>
      <w:r>
        <w:t>- принимают в пределах своей компетенции меры по пресечению таких нарушений;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доводят </w:t>
      </w:r>
      <w:proofErr w:type="gramStart"/>
      <w:r>
        <w:t>в письменной форме до сведения руководителя Администрации информацию о выявленных нарушениях для принятия решения о назначении</w:t>
      </w:r>
      <w:proofErr w:type="gramEnd"/>
      <w:r>
        <w:t xml:space="preserve"> внеплановой проверки юридического лица, индивидуального предпринимателя по основаниям, указанным в </w:t>
      </w:r>
      <w:hyperlink w:anchor="P123" w:history="1">
        <w:r>
          <w:rPr>
            <w:color w:val="0000FF"/>
          </w:rPr>
          <w:t>подпункте 2 пункта 2 главы 4 раздела II</w:t>
        </w:r>
      </w:hyperlink>
      <w:r>
        <w:t xml:space="preserve"> Регламента;</w:t>
      </w:r>
    </w:p>
    <w:p w:rsidR="00645E3D" w:rsidRDefault="00645E3D" w:rsidP="00645E3D">
      <w:pPr>
        <w:pStyle w:val="ConsPlusNormal"/>
        <w:ind w:firstLine="540"/>
        <w:jc w:val="both"/>
      </w:pPr>
      <w:r>
        <w:t xml:space="preserve">- направляют информацию о выявленных нарушениях требований законодательства, </w:t>
      </w:r>
      <w:proofErr w:type="gramStart"/>
      <w:r>
        <w:t>контроль за</w:t>
      </w:r>
      <w:proofErr w:type="gramEnd"/>
      <w:r>
        <w:t xml:space="preserve"> соблюдением которых осуществляют иные органы.</w:t>
      </w:r>
    </w:p>
    <w:p w:rsidR="00645E3D" w:rsidRDefault="00645E3D" w:rsidP="00645E3D">
      <w:pPr>
        <w:pStyle w:val="ConsPlusNormal"/>
        <w:ind w:firstLine="540"/>
        <w:jc w:val="both"/>
      </w:pPr>
    </w:p>
    <w:p w:rsidR="00645E3D" w:rsidRPr="00EE2F5C" w:rsidRDefault="00645E3D" w:rsidP="00645E3D">
      <w:pPr>
        <w:pStyle w:val="ConsPlusNormal"/>
        <w:ind w:firstLine="540"/>
        <w:jc w:val="center"/>
        <w:rPr>
          <w:b/>
          <w:i/>
        </w:rPr>
      </w:pPr>
      <w:r w:rsidRPr="00EE2F5C">
        <w:rPr>
          <w:b/>
          <w:i/>
        </w:rPr>
        <w:t>9</w:t>
      </w:r>
      <w:r>
        <w:rPr>
          <w:b/>
          <w:i/>
        </w:rPr>
        <w:t xml:space="preserve"> </w:t>
      </w:r>
      <w:r w:rsidRPr="00EE2F5C">
        <w:rPr>
          <w:b/>
          <w:i/>
        </w:rPr>
        <w:t>.Принятие мер в отношении фактов нарушений, выявленных при проведении проверок.</w:t>
      </w:r>
    </w:p>
    <w:p w:rsidR="00645E3D" w:rsidRPr="00BD2CC3" w:rsidRDefault="00645E3D" w:rsidP="00645E3D">
      <w:pPr>
        <w:jc w:val="both"/>
      </w:pPr>
      <w:r>
        <w:t xml:space="preserve">      </w:t>
      </w:r>
      <w:r w:rsidRPr="00BD2CC3">
        <w:t>1. </w:t>
      </w:r>
      <w:proofErr w:type="gramStart"/>
      <w:r w:rsidRPr="00BD2CC3">
        <w:t xml:space="preserve">В случае выявления нарушений требований, установленных муниципальными правовыми актами в сфере благоустройства территории, уполномоченные должностные лица, проводившие проверку, направляют акт по форме, утвержденной </w:t>
      </w:r>
      <w:hyperlink r:id="rId28" w:history="1">
        <w:r w:rsidRPr="00BD2CC3">
          <w:rPr>
            <w:rStyle w:val="a4"/>
          </w:rPr>
          <w:t>Приказом</w:t>
        </w:r>
      </w:hyperlink>
      <w:r w:rsidRPr="00BD2CC3">
        <w:t xml:space="preserve"> N 141, и иные документы с сопроводительным письмом Администрации в Администрацию </w:t>
      </w:r>
      <w:proofErr w:type="spellStart"/>
      <w:r>
        <w:t>Лежневского</w:t>
      </w:r>
      <w:proofErr w:type="spellEnd"/>
      <w:r w:rsidRPr="00BD2CC3">
        <w:t xml:space="preserve"> муниципального района для рассмотрения по подведомственности в соответствии с </w:t>
      </w:r>
      <w:hyperlink r:id="rId29" w:history="1">
        <w:r w:rsidRPr="00BD2CC3">
          <w:rPr>
            <w:rStyle w:val="a4"/>
          </w:rPr>
          <w:t>главой 10</w:t>
        </w:r>
      </w:hyperlink>
      <w:r w:rsidRPr="00BD2CC3">
        <w:t xml:space="preserve"> Закона Ивановской области от 24.04.2008 N 11-ОЗ "Об административных правонарушениях в Ивановской области</w:t>
      </w:r>
      <w:proofErr w:type="gramEnd"/>
      <w:r w:rsidRPr="00BD2CC3">
        <w:t>".</w:t>
      </w:r>
    </w:p>
    <w:p w:rsidR="00645E3D" w:rsidRPr="00BD2CC3" w:rsidRDefault="00645E3D" w:rsidP="00645E3D">
      <w:pPr>
        <w:jc w:val="both"/>
      </w:pPr>
      <w:r w:rsidRPr="00BD2CC3">
        <w:t xml:space="preserve">2. В случае выявления нарушений требований, установленных муниципальными правовыми актами в сфере благоустройства территории, и при отсутствии полномочий у должностных лиц Администрации </w:t>
      </w:r>
      <w:proofErr w:type="spellStart"/>
      <w:r>
        <w:t>Лежневского</w:t>
      </w:r>
      <w:proofErr w:type="spellEnd"/>
      <w:r w:rsidRPr="00BD2CC3">
        <w:t xml:space="preserve"> муниципального района по составлению протоколов, должностные лица Администрации, проводившие проверку, направляют материалы проверки в органы, уполномоченные в соответствии </w:t>
      </w:r>
      <w:proofErr w:type="gramStart"/>
      <w:r w:rsidRPr="00BD2CC3">
        <w:t>с</w:t>
      </w:r>
      <w:proofErr w:type="gramEnd"/>
    </w:p>
    <w:p w:rsidR="00645E3D" w:rsidRPr="00BD2CC3" w:rsidRDefault="00645E3D" w:rsidP="00645E3D">
      <w:pPr>
        <w:jc w:val="both"/>
      </w:pPr>
      <w:r w:rsidRPr="00BD2CC3">
        <w:t>законодательством Российской Федерации и Ивановской области составлять протоколы.</w:t>
      </w:r>
    </w:p>
    <w:p w:rsidR="00645E3D" w:rsidRPr="00BD2CC3" w:rsidRDefault="00645E3D" w:rsidP="00645E3D">
      <w:pPr>
        <w:jc w:val="both"/>
      </w:pPr>
      <w:r w:rsidRPr="00BD2CC3">
        <w:t>3. </w:t>
      </w:r>
      <w:proofErr w:type="gramStart"/>
      <w:r w:rsidRPr="00BD2CC3">
        <w:t>В случае если при проведении проверки установлено, что деятельность юридического лица, индивидуального предпринимателя, эксплуатация ими зданий, строений, сооружений, помещений, оборудования, подобных объектов,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 или такой вред причинен, Администрация незамедлительно оповещает</w:t>
      </w:r>
      <w:proofErr w:type="gramEnd"/>
      <w:r w:rsidRPr="00BD2CC3">
        <w:t xml:space="preserve"> </w:t>
      </w:r>
      <w:proofErr w:type="gramStart"/>
      <w:r w:rsidRPr="00BD2CC3">
        <w:t>соответствующие государственные и муниципальные органы о выявленных в ходе проверки фактах, доводит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  <w:proofErr w:type="gramEnd"/>
    </w:p>
    <w:p w:rsidR="00645E3D" w:rsidRDefault="00645E3D" w:rsidP="00645E3D">
      <w:pPr>
        <w:pStyle w:val="ConsPlusNormal"/>
        <w:ind w:firstLine="540"/>
        <w:jc w:val="both"/>
      </w:pPr>
    </w:p>
    <w:p w:rsidR="00645E3D" w:rsidRPr="00203206" w:rsidRDefault="00645E3D" w:rsidP="00645E3D">
      <w:pPr>
        <w:pStyle w:val="ConsPlusNormal"/>
        <w:jc w:val="center"/>
        <w:rPr>
          <w:b/>
        </w:rPr>
      </w:pPr>
    </w:p>
    <w:p w:rsidR="00645E3D" w:rsidRPr="003E493B" w:rsidRDefault="00645E3D" w:rsidP="00645E3D">
      <w:pPr>
        <w:spacing w:after="1" w:line="280" w:lineRule="atLeast"/>
        <w:jc w:val="center"/>
        <w:outlineLvl w:val="0"/>
        <w:rPr>
          <w:b/>
        </w:rPr>
      </w:pPr>
      <w:r w:rsidRPr="003E493B">
        <w:rPr>
          <w:b/>
        </w:rPr>
        <w:t>III. Порядок обжалования решений и действий (бездействия)</w:t>
      </w:r>
    </w:p>
    <w:p w:rsidR="00645E3D" w:rsidRPr="003E493B" w:rsidRDefault="00645E3D" w:rsidP="00645E3D">
      <w:pPr>
        <w:spacing w:after="1" w:line="280" w:lineRule="atLeast"/>
        <w:jc w:val="center"/>
        <w:rPr>
          <w:b/>
        </w:rPr>
      </w:pPr>
      <w:r w:rsidRPr="003E493B">
        <w:rPr>
          <w:b/>
        </w:rPr>
        <w:t xml:space="preserve">Администрации и (или) должностных лиц 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 xml:space="preserve">1. </w:t>
      </w:r>
      <w:proofErr w:type="gramStart"/>
      <w:r w:rsidRPr="003E493B">
        <w:t xml:space="preserve">Субъект проверки в случае несогласия с фактами, выводами, предложениями, изложенными в акте проверки, либо с выданным предписанием об устранении выявленных </w:t>
      </w:r>
      <w:r w:rsidRPr="003E493B">
        <w:lastRenderedPageBreak/>
        <w:t>нарушений в течение 15 дней со дня получения акта проверки, предписания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  <w:proofErr w:type="gramEnd"/>
      <w:r w:rsidRPr="003E493B">
        <w:t xml:space="preserve">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bookmarkStart w:id="1" w:name="P8"/>
      <w:bookmarkEnd w:id="1"/>
      <w:r w:rsidRPr="003E493B">
        <w:t>2. В досудебном (внесудебном) порядке могут обжаловаться действия (бездействие) и решения должностных лиц: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- должностных лиц Администрации – руководителю Администрации (лицу, его замещающему);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3. Предметом досудебного обжалования являются решения и действия (бездействие) Администрации, а также должностных лиц Администрации, принятые (осуществленные) в ходе осуществления муниципального контроля.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4. Основанием для начала досудебного (внесудебного) обжалования является поступление  руководителю Администрации жалобы от заинтересованного лица (далее - Заявитель) на решения, действия (бездействие) Администрации, а также должностных лиц Администрации 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5. Срок рассмотрения жалобы не должен превышать 30 дней с момента ее регистрации.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6. Жалоба Заявителя должна содержать следующую информацию: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proofErr w:type="gramStart"/>
      <w:r w:rsidRPr="003E493B">
        <w:t>- наименование Заявителя - юридического лица, адрес его места нахождения;</w:t>
      </w:r>
      <w:proofErr w:type="gramEnd"/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- наименование Администрации, должность, фамилию, имя и отчество должностного лица Администрации (при наличии информации), действия (бездействие) которого обжалуются;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- суть нарушения прав и законных интересов, противоправного действия (бездействия);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- сведения о способе информирования Заявителя о принятых мерах по результатам рассмотрения его жалобы.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7. По результатам рассмотрения жалобы в досудебном порядке руководитель Администрации, рассмотревший жалобу, принимает мотивированное решение: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proofErr w:type="gramStart"/>
      <w:r w:rsidRPr="003E493B">
        <w:t xml:space="preserve">- о признании незаконными действий (бездействия) должностного лица Администрации и об отмене результатов проверки, если проверка в отношении Заявителя была проведена с нарушениями, предусмотренными </w:t>
      </w:r>
      <w:hyperlink r:id="rId30" w:history="1">
        <w:r w:rsidRPr="003E493B">
          <w:rPr>
            <w:color w:val="0000FF"/>
          </w:rPr>
          <w:t>частью 2 статьи 20</w:t>
        </w:r>
      </w:hyperlink>
      <w:r w:rsidRPr="003E493B"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proofErr w:type="gramEnd"/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 xml:space="preserve">- об оставлении жалобы без удовлетворения в случае </w:t>
      </w:r>
      <w:proofErr w:type="gramStart"/>
      <w:r w:rsidRPr="003E493B">
        <w:t>отсутствия факта нарушения требований законодательства Российской Федерации</w:t>
      </w:r>
      <w:proofErr w:type="gramEnd"/>
      <w:r w:rsidRPr="003E493B">
        <w:t xml:space="preserve"> в результате ненадлежащего исполнения должностным лицом Администрации своих служебных обязанностей.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В случае несогласия Заявителя с принятым по его жалобе решением он вправе обжаловать такое решение в суд.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Письменный ответ, содержащий результаты рассмотрения жалобы, направляется Заявителю.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 xml:space="preserve">8. </w:t>
      </w:r>
      <w:proofErr w:type="gramStart"/>
      <w:r w:rsidRPr="003E493B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Администрации (замещающее его лицо) вправе принять решение о безосновательности очередного обращения и прекращении переписки с Заявителем по данному вопросу, при условии, что указанная жалоба и ранее направляемые жалобы</w:t>
      </w:r>
      <w:proofErr w:type="gramEnd"/>
      <w:r w:rsidRPr="003E493B">
        <w:t xml:space="preserve"> рассматривались в Администрации, о чем Заявитель, направивший жалобу, уведомляется в письменном виде.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 xml:space="preserve">9. </w:t>
      </w:r>
      <w:proofErr w:type="gramStart"/>
      <w:r w:rsidRPr="003E493B"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руководитель Администрации вправе принять решение об оставлении такой жалобы без ответа по существу </w:t>
      </w:r>
      <w:r w:rsidRPr="003E493B">
        <w:lastRenderedPageBreak/>
        <w:t>поставленных в ней вопросов, сообщив в течение пяти рабочих дней со дня регистрации такой жалобы Заявителю о принятом решении и о недопустимости злоупотребления правом.</w:t>
      </w:r>
      <w:proofErr w:type="gramEnd"/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 xml:space="preserve">10. </w:t>
      </w:r>
      <w:proofErr w:type="gramStart"/>
      <w:r w:rsidRPr="003E493B">
        <w:t>При отсутствии возможности прочитать текст жалобы, фамилию, имя, отчество (при наличии) и (или) почтовый адрес Заявителя, указанные в жалобе, такая жалоба остается без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11. Споры, связанные с действиями (бездействием) должностных лиц и решениями Администрации,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 по правилам подведомственности и подсудности, установленным процессуальным законодательством Российской Федерации.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 xml:space="preserve">12. Руководитель Администрации осуществляет </w:t>
      </w:r>
      <w:proofErr w:type="gramStart"/>
      <w:r w:rsidRPr="003E493B">
        <w:t>контроль за</w:t>
      </w:r>
      <w:proofErr w:type="gramEnd"/>
      <w:r w:rsidRPr="003E493B">
        <w:t xml:space="preserve"> исполнением должностными лицами Администрации служебных обязанностей, проводит соответствующие служебные расследования (проверки) и принимает в соответствии с законодательством Российской Федерации меры по привлечению таких лиц к дисциплинарной ответственности.</w:t>
      </w:r>
    </w:p>
    <w:p w:rsidR="00645E3D" w:rsidRPr="003E493B" w:rsidRDefault="00645E3D" w:rsidP="00645E3D">
      <w:pPr>
        <w:spacing w:after="1" w:line="280" w:lineRule="atLeast"/>
        <w:ind w:firstLine="540"/>
        <w:jc w:val="both"/>
      </w:pPr>
      <w:r w:rsidRPr="003E493B">
        <w:t>О мерах, принятых в отношении виновных в нарушении законодательства Российской Федерации должностных лиц Администрации, в течение десяти дней со дня принятия таких мер Администрацией сообщается в письменной форме лицу, права и (или) законные интересы которого нарушены.</w:t>
      </w:r>
    </w:p>
    <w:p w:rsidR="00645E3D" w:rsidRDefault="00645E3D" w:rsidP="00645E3D">
      <w:pPr>
        <w:spacing w:after="1" w:line="280" w:lineRule="atLeast"/>
        <w:ind w:firstLine="540"/>
        <w:jc w:val="both"/>
      </w:pPr>
    </w:p>
    <w:p w:rsidR="00645E3D" w:rsidRDefault="00645E3D" w:rsidP="00645E3D">
      <w:pPr>
        <w:spacing w:after="1" w:line="280" w:lineRule="atLeast"/>
        <w:ind w:firstLine="540"/>
        <w:jc w:val="both"/>
      </w:pPr>
    </w:p>
    <w:p w:rsidR="00645E3D" w:rsidRDefault="00645E3D" w:rsidP="00645E3D">
      <w:pPr>
        <w:spacing w:after="1" w:line="280" w:lineRule="atLeast"/>
      </w:pPr>
      <w:r>
        <w:rPr>
          <w:sz w:val="28"/>
        </w:rPr>
        <w:br/>
      </w:r>
    </w:p>
    <w:p w:rsidR="00645E3D" w:rsidRDefault="00645E3D" w:rsidP="00645E3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645E3D" w:rsidRDefault="00645E3D" w:rsidP="00645E3D">
      <w:pPr>
        <w:spacing w:after="1" w:line="280" w:lineRule="atLeast"/>
        <w:jc w:val="right"/>
        <w:outlineLvl w:val="0"/>
        <w:rPr>
          <w:sz w:val="28"/>
        </w:rPr>
      </w:pPr>
    </w:p>
    <w:p w:rsidR="00645E3D" w:rsidRDefault="00645E3D" w:rsidP="00645E3D">
      <w:pPr>
        <w:spacing w:after="1" w:line="280" w:lineRule="atLeast"/>
        <w:jc w:val="right"/>
        <w:outlineLvl w:val="0"/>
        <w:rPr>
          <w:sz w:val="28"/>
        </w:rPr>
      </w:pPr>
    </w:p>
    <w:p w:rsidR="00645E3D" w:rsidRDefault="00645E3D" w:rsidP="00645E3D">
      <w:pPr>
        <w:spacing w:after="1" w:line="280" w:lineRule="atLeast"/>
        <w:jc w:val="right"/>
        <w:outlineLvl w:val="0"/>
        <w:rPr>
          <w:sz w:val="28"/>
        </w:rPr>
      </w:pPr>
    </w:p>
    <w:p w:rsidR="00645E3D" w:rsidRDefault="00645E3D" w:rsidP="00645E3D">
      <w:pPr>
        <w:spacing w:after="1" w:line="280" w:lineRule="atLeast"/>
        <w:jc w:val="right"/>
        <w:outlineLvl w:val="0"/>
        <w:rPr>
          <w:sz w:val="28"/>
        </w:rPr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Pr="00E81C37" w:rsidRDefault="00645E3D" w:rsidP="00645E3D">
      <w:pPr>
        <w:spacing w:after="1" w:line="280" w:lineRule="atLeast"/>
        <w:jc w:val="right"/>
        <w:outlineLvl w:val="0"/>
      </w:pPr>
      <w:r w:rsidRPr="00E81C37">
        <w:t>Приложение N 1</w:t>
      </w:r>
    </w:p>
    <w:p w:rsidR="00645E3D" w:rsidRPr="00E81C37" w:rsidRDefault="00645E3D" w:rsidP="00645E3D">
      <w:pPr>
        <w:spacing w:after="1" w:line="280" w:lineRule="atLeast"/>
        <w:jc w:val="right"/>
      </w:pPr>
      <w:r w:rsidRPr="00E81C37">
        <w:t>к Административному регламенту</w:t>
      </w:r>
    </w:p>
    <w:p w:rsidR="00645E3D" w:rsidRPr="00E81C37" w:rsidRDefault="00645E3D" w:rsidP="00645E3D">
      <w:pPr>
        <w:spacing w:after="1" w:line="280" w:lineRule="atLeast"/>
        <w:jc w:val="center"/>
      </w:pPr>
    </w:p>
    <w:p w:rsidR="00645E3D" w:rsidRPr="00E81C37" w:rsidRDefault="00645E3D" w:rsidP="00645E3D">
      <w:pPr>
        <w:spacing w:after="1" w:line="280" w:lineRule="atLeast"/>
        <w:jc w:val="center"/>
        <w:rPr>
          <w:b/>
        </w:rPr>
      </w:pPr>
      <w:r w:rsidRPr="00E81C37">
        <w:rPr>
          <w:b/>
        </w:rPr>
        <w:t>БЛОК-СХЕМА</w:t>
      </w:r>
    </w:p>
    <w:p w:rsidR="00645E3D" w:rsidRPr="00E81C37" w:rsidRDefault="00645E3D" w:rsidP="00645E3D">
      <w:pPr>
        <w:spacing w:after="1" w:line="280" w:lineRule="atLeast"/>
        <w:jc w:val="center"/>
      </w:pPr>
      <w:r w:rsidRPr="00E81C37">
        <w:t>административных процедур</w:t>
      </w:r>
    </w:p>
    <w:p w:rsidR="00645E3D" w:rsidRPr="00E81C37" w:rsidRDefault="00645E3D" w:rsidP="00645E3D">
      <w:pPr>
        <w:spacing w:after="1" w:line="280" w:lineRule="atLeast"/>
        <w:jc w:val="center"/>
      </w:pPr>
      <w:r w:rsidRPr="00E81C37">
        <w:t>"Осуществление муниципального контроля в области содержания и</w:t>
      </w:r>
    </w:p>
    <w:p w:rsidR="00645E3D" w:rsidRPr="00E81C37" w:rsidRDefault="00645E3D" w:rsidP="00645E3D">
      <w:pPr>
        <w:spacing w:after="1" w:line="280" w:lineRule="atLeast"/>
        <w:jc w:val="center"/>
      </w:pPr>
      <w:r w:rsidRPr="00E81C37">
        <w:t xml:space="preserve">благоустройства территории </w:t>
      </w:r>
      <w:proofErr w:type="spellStart"/>
      <w:r w:rsidRPr="00E81C37">
        <w:t>Сабиновского</w:t>
      </w:r>
      <w:proofErr w:type="spellEnd"/>
      <w:r w:rsidRPr="00E81C37">
        <w:t xml:space="preserve"> сельского поселения"</w:t>
      </w:r>
    </w:p>
    <w:p w:rsidR="00645E3D" w:rsidRDefault="00645E3D" w:rsidP="00645E3D">
      <w:pPr>
        <w:spacing w:after="1" w:line="280" w:lineRule="atLeast"/>
        <w:jc w:val="center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┌────────────┐                  ┌─────────────────────────────────────┐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 Основание │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Осуществление проведения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проведения │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систематического 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└──────┬─────┘        ┌────────&gt;│     обследования благоустройства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территории│</w:t>
      </w:r>
      <w:proofErr w:type="spell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└──────────────────┬──────────────────┘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│ 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┌────────────┐        │ Отсутствие нарушения      \/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Подготовка │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┌─────────────────────────────────────┐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│к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проведению│</w:t>
      </w:r>
      <w:proofErr w:type="spellEnd"/>
      <w:r>
        <w:rPr>
          <w:rFonts w:ascii="Courier New" w:hAnsi="Courier New" w:cs="Courier New"/>
          <w:sz w:val="20"/>
        </w:rPr>
        <w:t xml:space="preserve">        │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Составление Акта (предписания)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 проверки  │        └─────────┤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└──────┬─────┘                  └──────────────────┬──────────────────┘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                            \/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┌────────────┐ Отсутствие нарушения      ┌────────────────────────────┐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│ Проведение ├───────────┐               │    Фиксация нарушения,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 проверки  │          \/               │  </w:t>
      </w:r>
      <w:proofErr w:type="gramStart"/>
      <w:r>
        <w:rPr>
          <w:rFonts w:ascii="Courier New" w:hAnsi="Courier New" w:cs="Courier New"/>
          <w:sz w:val="20"/>
        </w:rPr>
        <w:t>предусмотренного</w:t>
      </w:r>
      <w:proofErr w:type="gramEnd"/>
      <w:r>
        <w:rPr>
          <w:rFonts w:ascii="Courier New" w:hAnsi="Courier New" w:cs="Courier New"/>
          <w:sz w:val="20"/>
        </w:rPr>
        <w:t xml:space="preserve"> </w:t>
      </w:r>
      <w:hyperlink r:id="rId31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└──────┬─────┘ ┌──────────────────┐      │    Ивановской области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Ответ       │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от 24.04.2008 N 11-ОЗ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</w:t>
      </w:r>
      <w:proofErr w:type="spellStart"/>
      <w:r>
        <w:rPr>
          <w:rFonts w:ascii="Courier New" w:hAnsi="Courier New" w:cs="Courier New"/>
          <w:sz w:val="20"/>
        </w:rPr>
        <w:t>│заявителю</w:t>
      </w:r>
      <w:proofErr w:type="spellEnd"/>
      <w:r>
        <w:rPr>
          <w:rFonts w:ascii="Courier New" w:hAnsi="Courier New" w:cs="Courier New"/>
          <w:sz w:val="20"/>
        </w:rPr>
        <w:t>/</w:t>
      </w:r>
      <w:proofErr w:type="spellStart"/>
      <w:r>
        <w:rPr>
          <w:rFonts w:ascii="Courier New" w:hAnsi="Courier New" w:cs="Courier New"/>
          <w:sz w:val="20"/>
        </w:rPr>
        <w:t>списание│</w:t>
      </w:r>
      <w:proofErr w:type="spellEnd"/>
      <w:r>
        <w:rPr>
          <w:rFonts w:ascii="Courier New" w:hAnsi="Courier New" w:cs="Courier New"/>
          <w:sz w:val="20"/>
        </w:rPr>
        <w:t xml:space="preserve">      │   "Об </w:t>
      </w:r>
      <w:proofErr w:type="gramStart"/>
      <w:r>
        <w:rPr>
          <w:rFonts w:ascii="Courier New" w:hAnsi="Courier New" w:cs="Courier New"/>
          <w:sz w:val="20"/>
        </w:rPr>
        <w:t>административных</w:t>
      </w:r>
      <w:proofErr w:type="gramEnd"/>
      <w:r>
        <w:rPr>
          <w:rFonts w:ascii="Courier New" w:hAnsi="Courier New" w:cs="Courier New"/>
          <w:sz w:val="20"/>
        </w:rPr>
        <w:t xml:space="preserve">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┌─────────────┐│      дела        │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</w:rPr>
        <w:t>правонарушениях</w:t>
      </w:r>
      <w:proofErr w:type="gramEnd"/>
      <w:r>
        <w:rPr>
          <w:rFonts w:ascii="Courier New" w:hAnsi="Courier New" w:cs="Courier New"/>
          <w:sz w:val="20"/>
        </w:rPr>
        <w:t xml:space="preserve">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Составление │└──────────────────┘      │   в Ивановской области"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│Акта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проверки│</w:t>
      </w:r>
      <w:proofErr w:type="spellEnd"/>
      <w:r>
        <w:rPr>
          <w:rFonts w:ascii="Courier New" w:hAnsi="Courier New" w:cs="Courier New"/>
          <w:sz w:val="20"/>
        </w:rPr>
        <w:t xml:space="preserve">                          └─────────┬──────────────────┘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│(предписания)│               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└──────┬──────┘               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Выявление нарушения,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                            \/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направление материалов для составления протокола в соответствии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с </w:t>
      </w:r>
      <w:hyperlink r:id="rId32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Ивановской области от 24.04.2008 N 11-ОЗ "Об </w:t>
      </w:r>
      <w:proofErr w:type="gramStart"/>
      <w:r>
        <w:rPr>
          <w:rFonts w:ascii="Courier New" w:hAnsi="Courier New" w:cs="Courier New"/>
          <w:sz w:val="20"/>
        </w:rPr>
        <w:t>административных</w:t>
      </w:r>
      <w:proofErr w:type="gramEnd"/>
      <w:r>
        <w:rPr>
          <w:rFonts w:ascii="Courier New" w:hAnsi="Courier New" w:cs="Courier New"/>
          <w:sz w:val="20"/>
        </w:rPr>
        <w:t xml:space="preserve">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    </w:t>
      </w:r>
      <w:proofErr w:type="gramStart"/>
      <w:r>
        <w:rPr>
          <w:rFonts w:ascii="Courier New" w:hAnsi="Courier New" w:cs="Courier New"/>
          <w:sz w:val="20"/>
        </w:rPr>
        <w:t>правонарушениях</w:t>
      </w:r>
      <w:proofErr w:type="gramEnd"/>
      <w:r>
        <w:rPr>
          <w:rFonts w:ascii="Courier New" w:hAnsi="Courier New" w:cs="Courier New"/>
          <w:sz w:val="20"/>
        </w:rPr>
        <w:t xml:space="preserve"> в Ивановской области"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└──────────┬───────────────────────────────────────────┬──────────────────┘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                            \/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Подготовка отчета исполнения обязательных требований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при осуществлении муниципального контроля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Pr="00E81C37" w:rsidRDefault="00645E3D" w:rsidP="00645E3D">
      <w:pPr>
        <w:spacing w:after="1" w:line="280" w:lineRule="atLeast"/>
        <w:jc w:val="right"/>
        <w:outlineLvl w:val="0"/>
      </w:pPr>
      <w:r w:rsidRPr="00E81C37">
        <w:t>Приложение N 2</w:t>
      </w:r>
    </w:p>
    <w:p w:rsidR="00645E3D" w:rsidRPr="00E81C37" w:rsidRDefault="00645E3D" w:rsidP="00645E3D">
      <w:pPr>
        <w:spacing w:after="1" w:line="280" w:lineRule="atLeast"/>
        <w:jc w:val="right"/>
      </w:pPr>
      <w:r w:rsidRPr="00E81C37">
        <w:t>к Административному регламенту</w:t>
      </w: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(оформляется на бланке администрации </w:t>
      </w:r>
      <w:proofErr w:type="spellStart"/>
      <w:r>
        <w:rPr>
          <w:rFonts w:ascii="Courier New" w:hAnsi="Courier New" w:cs="Courier New"/>
          <w:sz w:val="20"/>
        </w:rPr>
        <w:t>Сабиновского</w:t>
      </w:r>
      <w:proofErr w:type="spellEnd"/>
      <w:r>
        <w:rPr>
          <w:rFonts w:ascii="Courier New" w:hAnsi="Courier New" w:cs="Courier New"/>
          <w:sz w:val="20"/>
        </w:rPr>
        <w:t xml:space="preserve"> сельского поселения)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Предписание N 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об устранении выявленных нарушений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 ___ ____________ 20___ г. 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(дата, место составления предписания)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(Ф.И.О. должностного лица Отдела, выдавшего предписание)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руководствуясь Административным регламентом по осуществлению </w:t>
      </w:r>
      <w:proofErr w:type="gramStart"/>
      <w:r>
        <w:rPr>
          <w:rFonts w:ascii="Courier New" w:hAnsi="Courier New" w:cs="Courier New"/>
          <w:sz w:val="20"/>
        </w:rPr>
        <w:t>муниципального</w:t>
      </w:r>
      <w:proofErr w:type="gram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контроля  в  области содержания и  благоустройства  территории,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территории   </w:t>
      </w:r>
      <w:proofErr w:type="spellStart"/>
      <w:r>
        <w:rPr>
          <w:rFonts w:ascii="Courier New" w:hAnsi="Courier New" w:cs="Courier New"/>
          <w:sz w:val="20"/>
        </w:rPr>
        <w:t>Сабиновского</w:t>
      </w:r>
      <w:proofErr w:type="spellEnd"/>
      <w:r>
        <w:rPr>
          <w:rFonts w:ascii="Courier New" w:hAnsi="Courier New" w:cs="Courier New"/>
          <w:sz w:val="20"/>
        </w:rPr>
        <w:t xml:space="preserve"> сельского поселения,   утвержденным   постановлением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администрации </w:t>
      </w:r>
      <w:proofErr w:type="spellStart"/>
      <w:r>
        <w:rPr>
          <w:rFonts w:ascii="Courier New" w:hAnsi="Courier New" w:cs="Courier New"/>
          <w:sz w:val="20"/>
        </w:rPr>
        <w:t>Сабиновского</w:t>
      </w:r>
      <w:proofErr w:type="spellEnd"/>
      <w:r>
        <w:rPr>
          <w:rFonts w:ascii="Courier New" w:hAnsi="Courier New" w:cs="Courier New"/>
          <w:sz w:val="20"/>
        </w:rPr>
        <w:t xml:space="preserve"> сельского поселения ______________________________________________________________, на основании Акта проверки (обследования) ____________________________________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Предписываю: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(сведения о лице, которому выносится предписание, в т.ч. наименование</w:t>
      </w:r>
      <w:proofErr w:type="gram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и место нахождения (адрес), сведения о государственной регистрации,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ФИО проверяемого)</w:t>
      </w:r>
      <w:proofErr w:type="gram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</w:t>
      </w:r>
      <w:proofErr w:type="gramStart"/>
      <w:r>
        <w:rPr>
          <w:rFonts w:ascii="Courier New" w:hAnsi="Courier New" w:cs="Courier New"/>
          <w:sz w:val="20"/>
        </w:rPr>
        <w:t>(содержание требований, предписываемых к выполнению в целях устранения</w:t>
      </w:r>
      <w:proofErr w:type="gram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выявленных нарушений, срок их исполнения)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Информацию  об исполнении предписания с приложением необходимых документов,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подтверждающих  устранение  нарушений,  предоставить  по адресу: 155126 Ивановская область, </w:t>
      </w:r>
      <w:proofErr w:type="spellStart"/>
      <w:r>
        <w:rPr>
          <w:rFonts w:ascii="Courier New" w:hAnsi="Courier New" w:cs="Courier New"/>
          <w:sz w:val="20"/>
        </w:rPr>
        <w:t>Лежневский</w:t>
      </w:r>
      <w:proofErr w:type="spellEnd"/>
      <w:r>
        <w:rPr>
          <w:rFonts w:ascii="Courier New" w:hAnsi="Courier New" w:cs="Courier New"/>
          <w:sz w:val="20"/>
        </w:rPr>
        <w:t xml:space="preserve"> район, </w:t>
      </w:r>
      <w:proofErr w:type="spellStart"/>
      <w:r>
        <w:rPr>
          <w:rFonts w:ascii="Courier New" w:hAnsi="Courier New" w:cs="Courier New"/>
          <w:sz w:val="20"/>
        </w:rPr>
        <w:t>д</w:t>
      </w:r>
      <w:proofErr w:type="gramStart"/>
      <w:r>
        <w:rPr>
          <w:rFonts w:ascii="Courier New" w:hAnsi="Courier New" w:cs="Courier New"/>
          <w:sz w:val="20"/>
        </w:rPr>
        <w:t>.С</w:t>
      </w:r>
      <w:proofErr w:type="gramEnd"/>
      <w:r>
        <w:rPr>
          <w:rFonts w:ascii="Courier New" w:hAnsi="Courier New" w:cs="Courier New"/>
          <w:sz w:val="20"/>
        </w:rPr>
        <w:t>абиново</w:t>
      </w:r>
      <w:proofErr w:type="spellEnd"/>
      <w:r>
        <w:rPr>
          <w:rFonts w:ascii="Courier New" w:hAnsi="Courier New" w:cs="Courier New"/>
          <w:sz w:val="20"/>
        </w:rPr>
        <w:t>, ул.Мичурина, д.1а   либо   на   адрес  электронной  почты:</w:t>
      </w:r>
    </w:p>
    <w:p w:rsidR="00645E3D" w:rsidRDefault="00645E3D" w:rsidP="00645E3D">
      <w:pPr>
        <w:spacing w:after="1" w:line="200" w:lineRule="atLeast"/>
        <w:jc w:val="both"/>
      </w:pPr>
      <w:proofErr w:type="spellStart"/>
      <w:proofErr w:type="gramStart"/>
      <w:r>
        <w:rPr>
          <w:rFonts w:ascii="Courier New" w:hAnsi="Courier New" w:cs="Courier New"/>
          <w:sz w:val="20"/>
          <w:lang w:val="en-US"/>
        </w:rPr>
        <w:t>sabinovo</w:t>
      </w:r>
      <w:proofErr w:type="spellEnd"/>
      <w:proofErr w:type="gramEnd"/>
      <w:r w:rsidRPr="004C7597">
        <w:rPr>
          <w:rFonts w:ascii="Courier New" w:hAnsi="Courier New" w:cs="Courier New"/>
          <w:sz w:val="20"/>
        </w:rPr>
        <w:t xml:space="preserve">@ </w:t>
      </w:r>
      <w:r>
        <w:rPr>
          <w:rFonts w:ascii="Courier New" w:hAnsi="Courier New" w:cs="Courier New"/>
          <w:sz w:val="20"/>
          <w:lang w:val="en-US"/>
        </w:rPr>
        <w:t>mail</w:t>
      </w:r>
      <w:r>
        <w:rPr>
          <w:rFonts w:ascii="Courier New" w:hAnsi="Courier New" w:cs="Courier New"/>
          <w:sz w:val="20"/>
        </w:rPr>
        <w:t>.</w:t>
      </w:r>
      <w:proofErr w:type="spellStart"/>
      <w:r>
        <w:rPr>
          <w:rFonts w:ascii="Courier New" w:hAnsi="Courier New" w:cs="Courier New"/>
          <w:sz w:val="20"/>
        </w:rPr>
        <w:t>ru</w:t>
      </w:r>
      <w:proofErr w:type="spellEnd"/>
      <w:r>
        <w:rPr>
          <w:rFonts w:ascii="Courier New" w:hAnsi="Courier New" w:cs="Courier New"/>
          <w:sz w:val="20"/>
        </w:rPr>
        <w:t>, телефон 89303453765.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Срок,  в  течение  которого  лицо,  которому выдано предписание, должно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известить Администрацию о выполнении предписания, - ______________________________.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соответствии  с  </w:t>
      </w:r>
      <w:hyperlink r:id="rId33" w:history="1">
        <w:r>
          <w:rPr>
            <w:rFonts w:ascii="Courier New" w:hAnsi="Courier New" w:cs="Courier New"/>
            <w:color w:val="0000FF"/>
            <w:sz w:val="20"/>
          </w:rPr>
          <w:t>частью  1  статьи  19.5</w:t>
        </w:r>
      </w:hyperlink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КоАП</w:t>
      </w:r>
      <w:proofErr w:type="spellEnd"/>
      <w:r>
        <w:rPr>
          <w:rFonts w:ascii="Courier New" w:hAnsi="Courier New" w:cs="Courier New"/>
          <w:sz w:val="20"/>
        </w:rPr>
        <w:t xml:space="preserve"> РФ невыполнение в срок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законного   предписания   (постановления,  представления,  решения)  органа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(должностного   лица),   осуществляющего  муниципальный   контроль,  влечет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наложение  административного  штрафа  на  граждан  в  размере от трехсот до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пятисот  рублей;  на должностных лиц - от одной тысячи до двух тысяч рублей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или  дисквалификацию  на  срок  до трех лет; на юридических лиц - от десяти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тысяч до двадцати тысяч рублей.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Должностное лицо,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выдавшее предписание: ________________________  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(Ф.И.О.)                    (подпись)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Предписание получил: _______________ (дата) 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(Ф.И.О., подпись)</w:t>
      </w:r>
    </w:p>
    <w:p w:rsidR="00645E3D" w:rsidRDefault="00645E3D" w:rsidP="00645E3D">
      <w:pPr>
        <w:spacing w:after="1" w:line="280" w:lineRule="atLeas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Pr="00E81C37" w:rsidRDefault="00645E3D" w:rsidP="00645E3D">
      <w:pPr>
        <w:spacing w:after="1" w:line="280" w:lineRule="atLeast"/>
        <w:jc w:val="right"/>
        <w:outlineLvl w:val="0"/>
      </w:pPr>
      <w:r w:rsidRPr="00E81C37">
        <w:t>Приложение N 3</w:t>
      </w:r>
    </w:p>
    <w:p w:rsidR="00645E3D" w:rsidRPr="00E81C37" w:rsidRDefault="00645E3D" w:rsidP="00645E3D">
      <w:pPr>
        <w:spacing w:after="1" w:line="280" w:lineRule="atLeast"/>
        <w:jc w:val="right"/>
      </w:pPr>
      <w:r w:rsidRPr="00E81C37">
        <w:t>к Административному регламенту</w:t>
      </w: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АКТ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осмотра (обследования) территории (объекта)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"_____" ____________ 20__ г. ____ ч. _____ мин. 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(место составления акта)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Руководствуясь    Административным    регламентом    по   осуществлению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муниципального  контроля   в области   содержания и    благоустройства  территории,  на территории </w:t>
      </w:r>
      <w:proofErr w:type="spellStart"/>
      <w:r>
        <w:rPr>
          <w:rFonts w:ascii="Courier New" w:hAnsi="Courier New" w:cs="Courier New"/>
          <w:sz w:val="20"/>
        </w:rPr>
        <w:t>Сабиновского</w:t>
      </w:r>
      <w:proofErr w:type="spellEnd"/>
      <w:r>
        <w:rPr>
          <w:rFonts w:ascii="Courier New" w:hAnsi="Courier New" w:cs="Courier New"/>
          <w:sz w:val="20"/>
        </w:rPr>
        <w:t xml:space="preserve"> сельского поселения, мною,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(должность, фамилия и инициалы лица, составившего акт)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присутствии 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</w:rPr>
        <w:t>(ФИО, должность, подпись ответственного лица организации,</w:t>
      </w:r>
      <w:proofErr w:type="gram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</w:rPr>
        <w:t>присутствующего</w:t>
      </w:r>
      <w:proofErr w:type="gramEnd"/>
      <w:r>
        <w:rPr>
          <w:rFonts w:ascii="Courier New" w:hAnsi="Courier New" w:cs="Courier New"/>
          <w:sz w:val="20"/>
        </w:rPr>
        <w:t xml:space="preserve"> при проверке)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Свидетели: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 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2. 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Сведения о юридическом лице (индивидуальном предпринимателе):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gramStart"/>
      <w:r>
        <w:rPr>
          <w:rFonts w:ascii="Courier New" w:hAnsi="Courier New" w:cs="Courier New"/>
          <w:sz w:val="20"/>
        </w:rPr>
        <w:t>(наименование, местонахождение юридического лица (индивидуального</w:t>
      </w:r>
      <w:proofErr w:type="gram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предпринимателя))</w:t>
      </w:r>
      <w:proofErr w:type="gram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произведен осмотр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Осмотром установлено:</w:t>
      </w:r>
    </w:p>
    <w:p w:rsidR="00645E3D" w:rsidRDefault="00645E3D" w:rsidP="00645E3D">
      <w:pPr>
        <w:spacing w:after="1" w:line="28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</w:tbl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center"/>
      </w:pPr>
      <w:r>
        <w:rPr>
          <w:sz w:val="28"/>
        </w:rPr>
        <w:t>(оборотная сторона)</w:t>
      </w:r>
    </w:p>
    <w:p w:rsidR="00645E3D" w:rsidRDefault="00645E3D" w:rsidP="00645E3D">
      <w:pPr>
        <w:spacing w:after="1" w:line="280" w:lineRule="atLeas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</w:tbl>
    <w:p w:rsidR="00645E3D" w:rsidRDefault="00645E3D" w:rsidP="00645E3D">
      <w:pPr>
        <w:spacing w:after="1" w:line="280" w:lineRule="atLeast"/>
        <w:ind w:firstLine="540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 акту прилагаются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(материалы кино-, фотосъемки, видеозаписи, предписание об устранении</w:t>
      </w:r>
      <w:proofErr w:type="gram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выявленных нарушений (недостатков) и т.д.)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Подписи: 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(подпись свидетелей)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(подпись лица, составившего акт)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Копию акта получи</w:t>
      </w:r>
      <w:proofErr w:type="gramStart"/>
      <w:r>
        <w:rPr>
          <w:rFonts w:ascii="Courier New" w:hAnsi="Courier New" w:cs="Courier New"/>
          <w:sz w:val="20"/>
        </w:rPr>
        <w:t>л(</w:t>
      </w:r>
      <w:proofErr w:type="gramEnd"/>
      <w:r>
        <w:rPr>
          <w:rFonts w:ascii="Courier New" w:hAnsi="Courier New" w:cs="Courier New"/>
          <w:sz w:val="20"/>
        </w:rPr>
        <w:t>а)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(фамилия, инициалы, подпись)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"_____" ______________ __</w:t>
      </w: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/>
    <w:p w:rsidR="00645E3D" w:rsidRPr="00DF2ADF" w:rsidRDefault="00645E3D" w:rsidP="00645E3D">
      <w:pPr>
        <w:jc w:val="both"/>
      </w:pPr>
    </w:p>
    <w:p w:rsidR="003227AE" w:rsidRDefault="003227AE"/>
    <w:sectPr w:rsidR="0032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5D2A"/>
    <w:multiLevelType w:val="multilevel"/>
    <w:tmpl w:val="D2A21938"/>
    <w:lvl w:ilvl="0">
      <w:start w:val="4"/>
      <w:numFmt w:val="decimalZero"/>
      <w:lvlText w:val="%1"/>
      <w:lvlJc w:val="left"/>
      <w:pPr>
        <w:tabs>
          <w:tab w:val="num" w:pos="7320"/>
        </w:tabs>
        <w:ind w:left="7320" w:hanging="73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560"/>
        </w:tabs>
        <w:ind w:left="7560" w:hanging="732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7800"/>
        </w:tabs>
        <w:ind w:left="7800" w:hanging="7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7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7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7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0"/>
        </w:tabs>
        <w:ind w:left="8760" w:hanging="7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7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7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E3D"/>
    <w:rsid w:val="003227AE"/>
    <w:rsid w:val="0064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645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rsid w:val="00645E3D"/>
    <w:rPr>
      <w:color w:val="000080"/>
      <w:u w:val="single"/>
      <w:lang/>
    </w:rPr>
  </w:style>
  <w:style w:type="character" w:customStyle="1" w:styleId="a4">
    <w:name w:val="Гипертекстовая ссылка"/>
    <w:basedOn w:val="a0"/>
    <w:rsid w:val="00645E3D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F2E88B50647FFBD2AED24F66518357201BFE62FD536BEDF59218E1D2F39788F8aE00G" TargetMode="External"/><Relationship Id="rId13" Type="http://schemas.openxmlformats.org/officeDocument/2006/relationships/hyperlink" Target="consultantplus://offline/ref=F9F2E88B50647FFBD2AED24F66518357201BFE62FA566AEDF89845EBDAAA9B8AFFEFCE57B14A9DE1CD930Ea300G" TargetMode="External"/><Relationship Id="rId18" Type="http://schemas.openxmlformats.org/officeDocument/2006/relationships/hyperlink" Target="consultantplus://offline/ref=F9F2E88B50647FFBD2AED259653DDF582610A66CFE5162BDA0C71EB68DA391DDB8A09712aF06G" TargetMode="External"/><Relationship Id="rId26" Type="http://schemas.openxmlformats.org/officeDocument/2006/relationships/hyperlink" Target="consultantplus://offline/ref=F9F2E88B50647FFBD2AED24F66518357201BFE62FD5369E8FA9218E1D2F39788F8E09140B60391E0CD930E34a80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F2E88B50647FFBD2AED259653DDF582610A46AFB5662BDA0C71EB68DA391DDB8A09713aF05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9F2E88B50647FFBD2AED259653DDF582611A26BF85362BDA0C71EB68DaA03G" TargetMode="External"/><Relationship Id="rId12" Type="http://schemas.openxmlformats.org/officeDocument/2006/relationships/hyperlink" Target="consultantplus://offline/ref=F9F2E88B50647FFBD2AED24F66518357201BFE62FD5261EEF99B18E1D2F39788F8aE00G" TargetMode="External"/><Relationship Id="rId17" Type="http://schemas.openxmlformats.org/officeDocument/2006/relationships/hyperlink" Target="consultantplus://offline/ref=F9F2E88B50647FFBD2AED24F66518357201BFE62FD5369E8FA9218E1D2F39788F8E09140B60391E0CD930E37a807G" TargetMode="External"/><Relationship Id="rId25" Type="http://schemas.openxmlformats.org/officeDocument/2006/relationships/hyperlink" Target="consultantplus://offline/ref=F9F2E88B50647FFBD2AED24F66518357201BFE62FD5369E8FA9218E1D2F39788F8E09140B60391E0CD930E37a805G" TargetMode="External"/><Relationship Id="rId33" Type="http://schemas.openxmlformats.org/officeDocument/2006/relationships/hyperlink" Target="consultantplus://offline/ref=5CB93984264C0F7499EECB802AF25E924525278287744EDFB58C28033D234C98206C7FB9F333m1U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F2E88B50647FFBD2AED24F66518357201BFE62FD536BEDF59218E1D2F39788F8aE00G" TargetMode="External"/><Relationship Id="rId20" Type="http://schemas.openxmlformats.org/officeDocument/2006/relationships/hyperlink" Target="consultantplus://offline/ref=F9F2E88B50647FFBD2AED259653DDF582519A666FB5A62BDA0C71EB68DaA03G" TargetMode="External"/><Relationship Id="rId29" Type="http://schemas.openxmlformats.org/officeDocument/2006/relationships/hyperlink" Target="http://municipal.garant.ru/document?id=28229767&amp;sub=1000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F2E88B50647FFBD2AED259653DDF582611A06FF95B62BDA0C71EB68DaA03G" TargetMode="External"/><Relationship Id="rId11" Type="http://schemas.openxmlformats.org/officeDocument/2006/relationships/hyperlink" Target="consultantplus://offline/ref=F9F2E88B50647FFBD2AED259653DDF582610A66CFE5162BDA0C71EB68DaA03G" TargetMode="External"/><Relationship Id="rId24" Type="http://schemas.openxmlformats.org/officeDocument/2006/relationships/hyperlink" Target="consultantplus://offline/ref=F9F2E88B50647FFBD2AED259653DDF582610A66CFE5162BDA0C71EB68DA391DDB8A09715F5a405G" TargetMode="External"/><Relationship Id="rId32" Type="http://schemas.openxmlformats.org/officeDocument/2006/relationships/hyperlink" Target="consultantplus://offline/ref=5CB93984264C0F7499EECB96299E029D432F7B8B8274478FE0D92E5462734ACD60m2UCL" TargetMode="External"/><Relationship Id="rId5" Type="http://schemas.openxmlformats.org/officeDocument/2006/relationships/hyperlink" Target="consultantplus://offline/ref=F9F2E88B50647FFBD2AED259653DDF582610A169F55B62BDA0C71EB68DaA03G" TargetMode="External"/><Relationship Id="rId15" Type="http://schemas.openxmlformats.org/officeDocument/2006/relationships/hyperlink" Target="consultantplus://offline/ref=F9F2E88B50647FFBD2AED259653DDF582611A26BF85362BDA0C71EB68DaA03G" TargetMode="External"/><Relationship Id="rId23" Type="http://schemas.openxmlformats.org/officeDocument/2006/relationships/hyperlink" Target="consultantplus://offline/ref=F9F2E88B50647FFBD2AED259653DDF582610A66CFE5162BDA0C71EB68DA391DDB8A09716aF04G" TargetMode="External"/><Relationship Id="rId28" Type="http://schemas.openxmlformats.org/officeDocument/2006/relationships/hyperlink" Target="http://municipal.garant.ru/document?id=12067036&amp;sub=0" TargetMode="External"/><Relationship Id="rId10" Type="http://schemas.openxmlformats.org/officeDocument/2006/relationships/hyperlink" Target="consultantplus://offline/ref=F9F2E88B50647FFBD2AED259653DDF582610A46AFB5662BDA0C71EB68DaA03G" TargetMode="External"/><Relationship Id="rId19" Type="http://schemas.openxmlformats.org/officeDocument/2006/relationships/hyperlink" Target="consultantplus://offline/ref=F9F2E88B50647FFBD2AED259653DDF582610A567FE5A62BDA0C71EB68DA391DDB8A09715F5479CE1aC0AG" TargetMode="External"/><Relationship Id="rId31" Type="http://schemas.openxmlformats.org/officeDocument/2006/relationships/hyperlink" Target="consultantplus://offline/ref=5CB93984264C0F7499EECB96299E029D432F7B8B8274478FE0D92E5462734ACD60m2U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F2E88B50647FFBD2AED259653DDF582518A86CF95A62BDA0C71EB68DaA03G" TargetMode="External"/><Relationship Id="rId14" Type="http://schemas.openxmlformats.org/officeDocument/2006/relationships/hyperlink" Target="http://www.adm-sabinovo.ru" TargetMode="External"/><Relationship Id="rId22" Type="http://schemas.openxmlformats.org/officeDocument/2006/relationships/hyperlink" Target="consultantplus://offline/ref=F9F2E88B50647FFBD2AED259653DDF582610A169F55B62BDA0C71EB68DaA03G" TargetMode="External"/><Relationship Id="rId27" Type="http://schemas.openxmlformats.org/officeDocument/2006/relationships/hyperlink" Target="consultantplus://offline/ref=F9F2E88B50647FFBD2AED24F66518357201BFE62FD5369E8FA9218E1D2F39788F8E09140B60391E0CD930E37a805G" TargetMode="External"/><Relationship Id="rId30" Type="http://schemas.openxmlformats.org/officeDocument/2006/relationships/hyperlink" Target="consultantplus://offline/ref=3ECFC784BAC46FB0409A0481C854EDBBF020D8B8C55C88236E65E06052C936F88082431562212BB0y6H4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8534</Words>
  <Characters>48650</Characters>
  <Application>Microsoft Office Word</Application>
  <DocSecurity>0</DocSecurity>
  <Lines>405</Lines>
  <Paragraphs>114</Paragraphs>
  <ScaleCrop>false</ScaleCrop>
  <Company/>
  <LinksUpToDate>false</LinksUpToDate>
  <CharactersWithSpaces>57070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2019-02-04T12:45:00Z</dcterms:created>
  <dcterms:modified xsi:type="dcterms:W3CDTF">2019-02-04T12:46:00Z</dcterms:modified>
</cp:coreProperties>
</file>