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ABD" w:rsidRPr="00521ABD" w:rsidRDefault="00433504" w:rsidP="0043350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521ABD">
        <w:rPr>
          <w:rFonts w:ascii="Times New Roman" w:hAnsi="Times New Roman"/>
          <w:sz w:val="28"/>
          <w:szCs w:val="28"/>
        </w:rPr>
        <w:t xml:space="preserve"> </w:t>
      </w:r>
    </w:p>
    <w:p w:rsidR="00521ABD" w:rsidRDefault="00521ABD" w:rsidP="0043350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433504" w:rsidRPr="00037E36" w:rsidRDefault="00433504" w:rsidP="0043350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37E3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33504" w:rsidRPr="00037E36" w:rsidRDefault="00433504" w:rsidP="0043350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37E36">
        <w:rPr>
          <w:rFonts w:ascii="Times New Roman" w:hAnsi="Times New Roman"/>
          <w:b/>
          <w:sz w:val="28"/>
          <w:szCs w:val="28"/>
        </w:rPr>
        <w:t>ИВАНОВСКАЯ ОБЛАСТЬ</w:t>
      </w:r>
    </w:p>
    <w:p w:rsidR="00433504" w:rsidRPr="00037E36" w:rsidRDefault="00433504" w:rsidP="0043350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Batang" w:hAnsi="Times New Roman"/>
          <w:b/>
          <w:bCs/>
          <w:sz w:val="28"/>
          <w:szCs w:val="28"/>
        </w:rPr>
      </w:pPr>
      <w:r w:rsidRPr="00037E36">
        <w:rPr>
          <w:rFonts w:ascii="Times New Roman" w:eastAsia="Batang" w:hAnsi="Times New Roman"/>
          <w:b/>
          <w:bCs/>
          <w:sz w:val="28"/>
          <w:szCs w:val="28"/>
        </w:rPr>
        <w:t>ЛЕЖНЕВСКИЙ МУНИЦИПАЛЬНЫЙ РАЙОН</w:t>
      </w:r>
    </w:p>
    <w:p w:rsidR="00433504" w:rsidRPr="00037E36" w:rsidRDefault="00433504" w:rsidP="0043350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Batang" w:hAnsi="Times New Roman"/>
          <w:b/>
          <w:bCs/>
          <w:sz w:val="28"/>
          <w:szCs w:val="28"/>
        </w:rPr>
      </w:pPr>
      <w:r>
        <w:rPr>
          <w:rFonts w:ascii="Times New Roman" w:eastAsia="Batang" w:hAnsi="Times New Roman"/>
          <w:b/>
          <w:bCs/>
          <w:sz w:val="28"/>
          <w:szCs w:val="28"/>
        </w:rPr>
        <w:t xml:space="preserve">СОВЕТ </w:t>
      </w:r>
      <w:r w:rsidR="002F24F1">
        <w:rPr>
          <w:rFonts w:ascii="Times New Roman" w:eastAsia="Batang" w:hAnsi="Times New Roman"/>
          <w:b/>
          <w:bCs/>
          <w:sz w:val="28"/>
          <w:szCs w:val="28"/>
        </w:rPr>
        <w:t>САБИНОВСКОГО</w:t>
      </w:r>
      <w:r w:rsidRPr="00037E36">
        <w:rPr>
          <w:rFonts w:ascii="Times New Roman" w:eastAsia="Batang" w:hAnsi="Times New Roman"/>
          <w:b/>
          <w:bCs/>
          <w:sz w:val="28"/>
          <w:szCs w:val="28"/>
        </w:rPr>
        <w:t xml:space="preserve"> СЕЛЬСКОГО ПОСЕЛЕНИЯ</w:t>
      </w:r>
    </w:p>
    <w:p w:rsidR="000B271C" w:rsidRPr="00810EE7" w:rsidRDefault="00D20F30" w:rsidP="000B271C">
      <w:pPr>
        <w:keepNext/>
        <w:suppressAutoHyphens/>
        <w:spacing w:after="0" w:line="240" w:lineRule="auto"/>
        <w:jc w:val="center"/>
        <w:outlineLvl w:val="3"/>
        <w:rPr>
          <w:rFonts w:ascii="Times New Roman" w:eastAsia="Batang" w:hAnsi="Times New Roman"/>
          <w:bCs/>
          <w:sz w:val="28"/>
          <w:szCs w:val="28"/>
        </w:rPr>
      </w:pPr>
      <w:r w:rsidRPr="00810EE7">
        <w:rPr>
          <w:rFonts w:ascii="Times New Roman" w:eastAsia="Batang" w:hAnsi="Times New Roman"/>
          <w:bCs/>
          <w:sz w:val="28"/>
          <w:szCs w:val="28"/>
        </w:rPr>
        <w:t>/второго созыва/</w:t>
      </w:r>
    </w:p>
    <w:p w:rsidR="00D20F30" w:rsidRDefault="00D20F30" w:rsidP="000B271C">
      <w:pPr>
        <w:keepNext/>
        <w:suppressAutoHyphens/>
        <w:spacing w:after="0" w:line="240" w:lineRule="auto"/>
        <w:jc w:val="center"/>
        <w:outlineLvl w:val="3"/>
        <w:rPr>
          <w:rFonts w:ascii="Times New Roman" w:eastAsia="Arial Unicode MS" w:hAnsi="Times New Roman" w:cs="Calibri"/>
          <w:b/>
          <w:bCs/>
          <w:sz w:val="32"/>
          <w:szCs w:val="32"/>
          <w:lang w:eastAsia="ar-SA"/>
        </w:rPr>
      </w:pPr>
    </w:p>
    <w:p w:rsidR="000B271C" w:rsidRDefault="000508F9" w:rsidP="000B271C">
      <w:pPr>
        <w:keepNext/>
        <w:numPr>
          <w:ilvl w:val="3"/>
          <w:numId w:val="1"/>
        </w:numPr>
        <w:suppressAutoHyphens/>
        <w:spacing w:after="0" w:line="240" w:lineRule="auto"/>
        <w:jc w:val="center"/>
        <w:outlineLvl w:val="3"/>
        <w:rPr>
          <w:rFonts w:ascii="Times New Roman" w:eastAsia="Arial Unicode MS" w:hAnsi="Times New Roman" w:cs="Calibri"/>
          <w:b/>
          <w:bCs/>
          <w:sz w:val="28"/>
          <w:szCs w:val="28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28"/>
          <w:szCs w:val="28"/>
          <w:lang w:eastAsia="ar-SA"/>
        </w:rPr>
        <w:t>РЕШЕНИЕ</w:t>
      </w:r>
    </w:p>
    <w:p w:rsidR="00E43246" w:rsidRPr="00286D42" w:rsidRDefault="00E43246" w:rsidP="000B271C">
      <w:pPr>
        <w:keepNext/>
        <w:numPr>
          <w:ilvl w:val="3"/>
          <w:numId w:val="1"/>
        </w:numPr>
        <w:suppressAutoHyphens/>
        <w:spacing w:after="0" w:line="240" w:lineRule="auto"/>
        <w:jc w:val="center"/>
        <w:outlineLvl w:val="3"/>
        <w:rPr>
          <w:rFonts w:ascii="Times New Roman" w:eastAsia="Arial Unicode MS" w:hAnsi="Times New Roman" w:cs="Calibri"/>
          <w:b/>
          <w:bCs/>
          <w:sz w:val="28"/>
          <w:szCs w:val="28"/>
          <w:lang w:eastAsia="ar-SA"/>
        </w:rPr>
      </w:pPr>
    </w:p>
    <w:p w:rsidR="0050113F" w:rsidRPr="00120B0C" w:rsidRDefault="00F9725F" w:rsidP="00D918B3">
      <w:pPr>
        <w:autoSpaceDE w:val="0"/>
        <w:autoSpaceDN w:val="0"/>
        <w:adjustRightInd w:val="0"/>
        <w:ind w:hanging="567"/>
        <w:jc w:val="center"/>
        <w:rPr>
          <w:rFonts w:ascii="Times New Roman" w:hAnsi="Times New Roman"/>
          <w:b/>
          <w:sz w:val="28"/>
          <w:szCs w:val="28"/>
        </w:rPr>
      </w:pPr>
      <w:r w:rsidRPr="00120B0C">
        <w:rPr>
          <w:rFonts w:ascii="Times New Roman" w:hAnsi="Times New Roman"/>
          <w:b/>
          <w:sz w:val="28"/>
          <w:szCs w:val="28"/>
        </w:rPr>
        <w:t xml:space="preserve">         </w:t>
      </w:r>
      <w:r w:rsidR="0050113F" w:rsidRPr="00120B0C">
        <w:rPr>
          <w:rFonts w:ascii="Times New Roman" w:hAnsi="Times New Roman"/>
          <w:b/>
          <w:sz w:val="28"/>
          <w:szCs w:val="28"/>
        </w:rPr>
        <w:t>«</w:t>
      </w:r>
      <w:r w:rsidR="00810EE7">
        <w:rPr>
          <w:rFonts w:ascii="Times New Roman" w:hAnsi="Times New Roman"/>
          <w:b/>
          <w:sz w:val="28"/>
          <w:szCs w:val="28"/>
        </w:rPr>
        <w:t>08</w:t>
      </w:r>
      <w:r w:rsidR="0050113F" w:rsidRPr="00120B0C">
        <w:rPr>
          <w:rFonts w:ascii="Times New Roman" w:hAnsi="Times New Roman"/>
          <w:b/>
          <w:sz w:val="28"/>
          <w:szCs w:val="28"/>
        </w:rPr>
        <w:t xml:space="preserve">» </w:t>
      </w:r>
      <w:r w:rsidR="00810EE7">
        <w:rPr>
          <w:rFonts w:ascii="Times New Roman" w:hAnsi="Times New Roman"/>
          <w:b/>
          <w:sz w:val="28"/>
          <w:szCs w:val="28"/>
        </w:rPr>
        <w:t>октября</w:t>
      </w:r>
      <w:r w:rsidR="0050113F" w:rsidRPr="00120B0C">
        <w:rPr>
          <w:rFonts w:ascii="Times New Roman" w:hAnsi="Times New Roman"/>
          <w:b/>
          <w:sz w:val="28"/>
          <w:szCs w:val="28"/>
        </w:rPr>
        <w:t xml:space="preserve"> 2024 года  </w:t>
      </w:r>
      <w:r w:rsidR="0050113F" w:rsidRPr="00120B0C">
        <w:rPr>
          <w:rFonts w:ascii="Times New Roman" w:hAnsi="Times New Roman"/>
          <w:b/>
          <w:sz w:val="28"/>
          <w:szCs w:val="28"/>
        </w:rPr>
        <w:tab/>
      </w:r>
      <w:r w:rsidR="0050113F" w:rsidRPr="00120B0C">
        <w:rPr>
          <w:rFonts w:ascii="Times New Roman" w:hAnsi="Times New Roman"/>
          <w:b/>
          <w:sz w:val="28"/>
          <w:szCs w:val="28"/>
        </w:rPr>
        <w:tab/>
      </w:r>
      <w:r w:rsidR="00E43246" w:rsidRPr="00120B0C">
        <w:rPr>
          <w:rFonts w:ascii="Times New Roman" w:hAnsi="Times New Roman"/>
          <w:b/>
          <w:sz w:val="28"/>
          <w:szCs w:val="28"/>
        </w:rPr>
        <w:t xml:space="preserve">    </w:t>
      </w:r>
      <w:r w:rsidR="0050113F" w:rsidRPr="00120B0C">
        <w:rPr>
          <w:rFonts w:ascii="Times New Roman" w:hAnsi="Times New Roman"/>
          <w:b/>
          <w:sz w:val="28"/>
          <w:szCs w:val="28"/>
        </w:rPr>
        <w:tab/>
      </w:r>
      <w:r w:rsidR="0050113F" w:rsidRPr="00120B0C">
        <w:rPr>
          <w:rFonts w:ascii="Times New Roman" w:hAnsi="Times New Roman"/>
          <w:b/>
          <w:sz w:val="28"/>
          <w:szCs w:val="28"/>
        </w:rPr>
        <w:tab/>
      </w:r>
      <w:r w:rsidR="0050113F" w:rsidRPr="00120B0C">
        <w:rPr>
          <w:rFonts w:ascii="Times New Roman" w:hAnsi="Times New Roman"/>
          <w:b/>
          <w:sz w:val="28"/>
          <w:szCs w:val="28"/>
        </w:rPr>
        <w:tab/>
      </w:r>
      <w:r w:rsidR="0050113F" w:rsidRPr="00120B0C">
        <w:rPr>
          <w:rFonts w:ascii="Times New Roman" w:hAnsi="Times New Roman"/>
          <w:b/>
          <w:sz w:val="28"/>
          <w:szCs w:val="28"/>
        </w:rPr>
        <w:tab/>
      </w:r>
      <w:r w:rsidR="0050113F" w:rsidRPr="00120B0C">
        <w:rPr>
          <w:rFonts w:ascii="Times New Roman" w:hAnsi="Times New Roman"/>
          <w:b/>
          <w:sz w:val="28"/>
          <w:szCs w:val="28"/>
        </w:rPr>
        <w:tab/>
      </w:r>
      <w:r w:rsidR="00810EE7">
        <w:rPr>
          <w:rFonts w:ascii="Times New Roman" w:hAnsi="Times New Roman"/>
          <w:b/>
          <w:sz w:val="28"/>
          <w:szCs w:val="28"/>
        </w:rPr>
        <w:t xml:space="preserve">       </w:t>
      </w:r>
      <w:r w:rsidR="0050113F" w:rsidRPr="00120B0C">
        <w:rPr>
          <w:rFonts w:ascii="Times New Roman" w:hAnsi="Times New Roman"/>
          <w:b/>
          <w:sz w:val="28"/>
          <w:szCs w:val="28"/>
        </w:rPr>
        <w:t xml:space="preserve">№ </w:t>
      </w:r>
      <w:r w:rsidR="00810EE7">
        <w:rPr>
          <w:rFonts w:ascii="Times New Roman" w:hAnsi="Times New Roman"/>
          <w:b/>
          <w:sz w:val="28"/>
          <w:szCs w:val="28"/>
        </w:rPr>
        <w:t>32</w:t>
      </w:r>
    </w:p>
    <w:p w:rsidR="000B271C" w:rsidRPr="00120B0C" w:rsidRDefault="000B271C" w:rsidP="00D918B3">
      <w:pPr>
        <w:suppressAutoHyphens/>
        <w:spacing w:after="200" w:line="200" w:lineRule="atLeast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ar-SA"/>
        </w:rPr>
      </w:pPr>
    </w:p>
    <w:p w:rsidR="00911300" w:rsidRPr="00C7171E" w:rsidRDefault="00911300" w:rsidP="009113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hi-IN" w:bidi="hi-IN"/>
        </w:rPr>
      </w:pPr>
      <w:r w:rsidRPr="00C7171E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</w:t>
      </w:r>
      <w:r>
        <w:rPr>
          <w:rFonts w:ascii="Times New Roman" w:hAnsi="Times New Roman"/>
          <w:b/>
          <w:sz w:val="28"/>
          <w:szCs w:val="28"/>
        </w:rPr>
        <w:t>Сабиновского</w:t>
      </w:r>
      <w:r w:rsidRPr="00C7171E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Pr="00C7171E">
        <w:rPr>
          <w:rFonts w:ascii="Times New Roman" w:eastAsia="Arial Unicode MS" w:hAnsi="Times New Roman" w:cs="Calibri"/>
          <w:b/>
          <w:bCs/>
          <w:sz w:val="28"/>
          <w:szCs w:val="28"/>
          <w:lang w:eastAsia="ar-SA"/>
        </w:rPr>
        <w:t>от</w:t>
      </w:r>
      <w:r w:rsidRPr="00C7171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Arial Unicode MS" w:hAnsi="Times New Roman" w:cs="Calibri"/>
          <w:b/>
          <w:bCs/>
          <w:sz w:val="28"/>
          <w:szCs w:val="28"/>
          <w:lang w:eastAsia="ar-SA"/>
        </w:rPr>
        <w:t>08</w:t>
      </w:r>
      <w:r w:rsidRPr="00C7171E">
        <w:rPr>
          <w:rFonts w:ascii="Times New Roman" w:eastAsia="Arial Unicode MS" w:hAnsi="Times New Roman" w:cs="Calibri"/>
          <w:b/>
          <w:bCs/>
          <w:sz w:val="28"/>
          <w:szCs w:val="28"/>
          <w:lang w:eastAsia="ar-SA"/>
        </w:rPr>
        <w:t>.0</w:t>
      </w:r>
      <w:r w:rsidR="00E330DA">
        <w:rPr>
          <w:rFonts w:ascii="Times New Roman" w:eastAsia="Arial Unicode MS" w:hAnsi="Times New Roman" w:cs="Calibri"/>
          <w:b/>
          <w:bCs/>
          <w:sz w:val="28"/>
          <w:szCs w:val="28"/>
          <w:lang w:eastAsia="ar-SA"/>
        </w:rPr>
        <w:t>2</w:t>
      </w:r>
      <w:r w:rsidRPr="00C7171E">
        <w:rPr>
          <w:rFonts w:ascii="Times New Roman" w:eastAsia="Arial Unicode MS" w:hAnsi="Times New Roman" w:cs="Calibri"/>
          <w:b/>
          <w:bCs/>
          <w:sz w:val="28"/>
          <w:szCs w:val="28"/>
          <w:lang w:eastAsia="ar-SA"/>
        </w:rPr>
        <w:t>.202</w:t>
      </w:r>
      <w:r w:rsidR="00C279C5">
        <w:rPr>
          <w:rFonts w:ascii="Times New Roman" w:eastAsia="Arial Unicode MS" w:hAnsi="Times New Roman" w:cs="Calibri"/>
          <w:b/>
          <w:bCs/>
          <w:sz w:val="28"/>
          <w:szCs w:val="28"/>
          <w:lang w:eastAsia="ar-SA"/>
        </w:rPr>
        <w:t>4</w:t>
      </w:r>
      <w:r w:rsidRPr="00C7171E">
        <w:rPr>
          <w:rFonts w:ascii="Times New Roman" w:eastAsia="Arial Unicode MS" w:hAnsi="Times New Roman" w:cs="Calibri"/>
          <w:b/>
          <w:bCs/>
          <w:sz w:val="28"/>
          <w:szCs w:val="28"/>
          <w:lang w:eastAsia="ar-SA"/>
        </w:rPr>
        <w:t xml:space="preserve"> г</w:t>
      </w:r>
      <w:r w:rsidRPr="00C7171E">
        <w:rPr>
          <w:rFonts w:ascii="Times New Roman" w:hAnsi="Times New Roman"/>
          <w:b/>
          <w:sz w:val="28"/>
          <w:szCs w:val="28"/>
        </w:rPr>
        <w:t xml:space="preserve"> </w:t>
      </w:r>
      <w:r w:rsidRPr="00C7171E">
        <w:rPr>
          <w:rFonts w:ascii="Times New Roman" w:eastAsia="Arial Unicode MS" w:hAnsi="Times New Roman" w:cs="Calibri"/>
          <w:b/>
          <w:bCs/>
          <w:sz w:val="28"/>
          <w:szCs w:val="28"/>
          <w:lang w:eastAsia="ar-SA"/>
        </w:rPr>
        <w:t xml:space="preserve">№ </w:t>
      </w:r>
      <w:r w:rsidR="00C279C5">
        <w:rPr>
          <w:rFonts w:ascii="Times New Roman" w:eastAsia="Arial Unicode MS" w:hAnsi="Times New Roman" w:cs="Calibri"/>
          <w:b/>
          <w:bCs/>
          <w:sz w:val="28"/>
          <w:szCs w:val="28"/>
          <w:lang w:eastAsia="ar-SA"/>
        </w:rPr>
        <w:t>5</w:t>
      </w:r>
      <w:r w:rsidRPr="00C7171E">
        <w:rPr>
          <w:rFonts w:ascii="Times New Roman" w:eastAsia="Arial Unicode MS" w:hAnsi="Times New Roman" w:cs="Calibri"/>
          <w:b/>
          <w:bCs/>
          <w:sz w:val="28"/>
          <w:szCs w:val="28"/>
          <w:lang w:eastAsia="ar-SA"/>
        </w:rPr>
        <w:t xml:space="preserve"> «</w:t>
      </w:r>
      <w:r w:rsidRPr="00C7171E">
        <w:rPr>
          <w:rFonts w:ascii="Times New Roman" w:hAnsi="Times New Roman"/>
          <w:b/>
          <w:sz w:val="28"/>
          <w:szCs w:val="28"/>
        </w:rPr>
        <w:t xml:space="preserve">Об утверждении Положения о территориальном общественном самоуправлении в </w:t>
      </w:r>
      <w:r w:rsidR="007D23A4">
        <w:rPr>
          <w:rFonts w:ascii="Times New Roman" w:hAnsi="Times New Roman"/>
          <w:b/>
          <w:sz w:val="28"/>
          <w:szCs w:val="28"/>
        </w:rPr>
        <w:t>Сабиновском</w:t>
      </w:r>
      <w:r w:rsidRPr="00C7171E">
        <w:rPr>
          <w:rFonts w:ascii="Times New Roman" w:hAnsi="Times New Roman"/>
          <w:b/>
          <w:sz w:val="28"/>
          <w:szCs w:val="28"/>
        </w:rPr>
        <w:t xml:space="preserve"> сельском поселении»</w:t>
      </w:r>
    </w:p>
    <w:p w:rsidR="00911300" w:rsidRPr="00C7171E" w:rsidRDefault="00911300" w:rsidP="009113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hi-IN" w:bidi="hi-IN"/>
        </w:rPr>
      </w:pPr>
    </w:p>
    <w:p w:rsidR="00911300" w:rsidRPr="008910FB" w:rsidRDefault="00911300" w:rsidP="008910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kern w:val="2"/>
          <w:sz w:val="28"/>
          <w:szCs w:val="28"/>
          <w:lang w:eastAsia="hi-IN" w:bidi="hi-IN"/>
        </w:rPr>
      </w:pPr>
      <w:r w:rsidRPr="008910FB">
        <w:rPr>
          <w:rFonts w:ascii="Times New Roman" w:eastAsia="Times New Roman" w:hAnsi="Times New Roman"/>
          <w:sz w:val="28"/>
          <w:szCs w:val="28"/>
        </w:rPr>
        <w:t xml:space="preserve">Руководствуясь </w:t>
      </w:r>
      <w:r w:rsidRPr="008910FB">
        <w:rPr>
          <w:rFonts w:ascii="Times New Roman" w:hAnsi="Times New Roman"/>
          <w:sz w:val="28"/>
          <w:szCs w:val="28"/>
        </w:rPr>
        <w:t xml:space="preserve">статьей 27 </w:t>
      </w:r>
      <w:r w:rsidRPr="008910FB">
        <w:rPr>
          <w:rFonts w:ascii="Times New Roman" w:eastAsia="Times New Roman" w:hAnsi="Times New Roman"/>
          <w:sz w:val="28"/>
          <w:szCs w:val="28"/>
        </w:rPr>
        <w:t>Федерального закона от 06.10.2003 № 131 ФЗ «Об общих принципах организации местного самоуправления в Российской Федерации»</w:t>
      </w:r>
      <w:r w:rsidRPr="008910FB">
        <w:rPr>
          <w:rFonts w:ascii="Times New Roman" w:hAnsi="Times New Roman"/>
          <w:sz w:val="28"/>
          <w:szCs w:val="28"/>
        </w:rPr>
        <w:t xml:space="preserve">, статьей 17 Устава </w:t>
      </w:r>
      <w:r w:rsidR="00E4262C" w:rsidRPr="008910FB">
        <w:rPr>
          <w:rFonts w:ascii="Times New Roman" w:hAnsi="Times New Roman"/>
          <w:sz w:val="28"/>
          <w:szCs w:val="28"/>
        </w:rPr>
        <w:t>Сабиновского</w:t>
      </w:r>
      <w:r w:rsidRPr="008910FB">
        <w:rPr>
          <w:rFonts w:ascii="Times New Roman" w:hAnsi="Times New Roman"/>
          <w:sz w:val="28"/>
          <w:szCs w:val="28"/>
        </w:rPr>
        <w:t xml:space="preserve"> сельского поселения Лежневского муниципального района,</w:t>
      </w:r>
      <w:r w:rsidR="002C501D" w:rsidRPr="008910FB">
        <w:rPr>
          <w:rFonts w:ascii="Times New Roman" w:hAnsi="Times New Roman"/>
          <w:sz w:val="28"/>
          <w:szCs w:val="28"/>
        </w:rPr>
        <w:t xml:space="preserve"> учитывая экспертное заключение аппарата Правительства Ивановской области от 30.08.2024 №1386,</w:t>
      </w:r>
      <w:r w:rsidRPr="008910FB">
        <w:rPr>
          <w:rFonts w:ascii="Times New Roman" w:hAnsi="Times New Roman"/>
          <w:sz w:val="28"/>
          <w:szCs w:val="28"/>
        </w:rPr>
        <w:t xml:space="preserve"> </w:t>
      </w:r>
      <w:r w:rsidRPr="008910FB"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t xml:space="preserve">Совет </w:t>
      </w:r>
      <w:r w:rsidR="00E4262C" w:rsidRPr="008910FB">
        <w:rPr>
          <w:rFonts w:ascii="Times New Roman" w:hAnsi="Times New Roman"/>
          <w:sz w:val="28"/>
          <w:szCs w:val="28"/>
        </w:rPr>
        <w:t>Сабиновского</w:t>
      </w:r>
      <w:r w:rsidRPr="008910FB"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t xml:space="preserve"> сельского поселения </w:t>
      </w:r>
      <w:r w:rsidR="00F35FD6">
        <w:rPr>
          <w:rFonts w:ascii="Times New Roman" w:eastAsia="Times New Roman" w:hAnsi="Times New Roman"/>
          <w:b/>
          <w:kern w:val="2"/>
          <w:sz w:val="28"/>
          <w:szCs w:val="28"/>
          <w:lang w:eastAsia="hi-IN" w:bidi="hi-IN"/>
        </w:rPr>
        <w:t>РЕШИЛ</w:t>
      </w:r>
      <w:r w:rsidRPr="008910FB">
        <w:rPr>
          <w:rFonts w:ascii="Times New Roman" w:eastAsia="Times New Roman" w:hAnsi="Times New Roman"/>
          <w:b/>
          <w:kern w:val="2"/>
          <w:sz w:val="28"/>
          <w:szCs w:val="28"/>
          <w:lang w:eastAsia="hi-IN" w:bidi="hi-IN"/>
        </w:rPr>
        <w:t>:</w:t>
      </w:r>
    </w:p>
    <w:p w:rsidR="00911300" w:rsidRPr="008910FB" w:rsidRDefault="00911300" w:rsidP="008910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kern w:val="2"/>
          <w:sz w:val="28"/>
          <w:szCs w:val="28"/>
          <w:lang w:eastAsia="hi-IN" w:bidi="hi-IN"/>
        </w:rPr>
      </w:pPr>
    </w:p>
    <w:p w:rsidR="00911300" w:rsidRPr="008910FB" w:rsidRDefault="00911300" w:rsidP="008910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0FB">
        <w:rPr>
          <w:rFonts w:ascii="Times New Roman" w:eastAsia="Times New Roman" w:hAnsi="Times New Roman"/>
          <w:bCs/>
          <w:sz w:val="28"/>
          <w:szCs w:val="28"/>
        </w:rPr>
        <w:t xml:space="preserve">1. </w:t>
      </w:r>
      <w:r w:rsidRPr="008910FB">
        <w:rPr>
          <w:rFonts w:ascii="Times New Roman" w:hAnsi="Times New Roman"/>
          <w:sz w:val="28"/>
          <w:szCs w:val="28"/>
        </w:rPr>
        <w:t xml:space="preserve">Внести следующие изменения в  решение Совета </w:t>
      </w:r>
      <w:r w:rsidR="00B81A74" w:rsidRPr="008910FB">
        <w:rPr>
          <w:rFonts w:ascii="Times New Roman" w:hAnsi="Times New Roman"/>
          <w:sz w:val="28"/>
          <w:szCs w:val="28"/>
        </w:rPr>
        <w:t>Сабиновского</w:t>
      </w:r>
      <w:r w:rsidRPr="008910F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910FB">
        <w:rPr>
          <w:rFonts w:ascii="Times New Roman" w:eastAsia="Arial Unicode MS" w:hAnsi="Times New Roman" w:cs="Calibri"/>
          <w:bCs/>
          <w:sz w:val="28"/>
          <w:szCs w:val="28"/>
          <w:lang w:eastAsia="ar-SA"/>
        </w:rPr>
        <w:t>от</w:t>
      </w:r>
      <w:r w:rsidRPr="008910FB">
        <w:rPr>
          <w:rFonts w:ascii="Times New Roman" w:hAnsi="Times New Roman"/>
          <w:sz w:val="28"/>
          <w:szCs w:val="28"/>
        </w:rPr>
        <w:t xml:space="preserve"> </w:t>
      </w:r>
      <w:r w:rsidR="00F5485A" w:rsidRPr="008910FB">
        <w:rPr>
          <w:rFonts w:ascii="Times New Roman" w:eastAsia="Arial Unicode MS" w:hAnsi="Times New Roman" w:cs="Calibri"/>
          <w:bCs/>
          <w:sz w:val="28"/>
          <w:szCs w:val="28"/>
          <w:lang w:eastAsia="ar-SA"/>
        </w:rPr>
        <w:t>08</w:t>
      </w:r>
      <w:r w:rsidRPr="008910FB">
        <w:rPr>
          <w:rFonts w:ascii="Times New Roman" w:eastAsia="Arial Unicode MS" w:hAnsi="Times New Roman" w:cs="Calibri"/>
          <w:bCs/>
          <w:sz w:val="28"/>
          <w:szCs w:val="28"/>
          <w:lang w:eastAsia="ar-SA"/>
        </w:rPr>
        <w:t>.0</w:t>
      </w:r>
      <w:r w:rsidR="00F5485A" w:rsidRPr="008910FB">
        <w:rPr>
          <w:rFonts w:ascii="Times New Roman" w:eastAsia="Arial Unicode MS" w:hAnsi="Times New Roman" w:cs="Calibri"/>
          <w:bCs/>
          <w:sz w:val="28"/>
          <w:szCs w:val="28"/>
          <w:lang w:eastAsia="ar-SA"/>
        </w:rPr>
        <w:t>2</w:t>
      </w:r>
      <w:r w:rsidRPr="008910FB">
        <w:rPr>
          <w:rFonts w:ascii="Times New Roman" w:eastAsia="Arial Unicode MS" w:hAnsi="Times New Roman" w:cs="Calibri"/>
          <w:bCs/>
          <w:sz w:val="28"/>
          <w:szCs w:val="28"/>
          <w:lang w:eastAsia="ar-SA"/>
        </w:rPr>
        <w:t>.202</w:t>
      </w:r>
      <w:r w:rsidR="00F5485A" w:rsidRPr="008910FB">
        <w:rPr>
          <w:rFonts w:ascii="Times New Roman" w:eastAsia="Arial Unicode MS" w:hAnsi="Times New Roman" w:cs="Calibri"/>
          <w:bCs/>
          <w:sz w:val="28"/>
          <w:szCs w:val="28"/>
          <w:lang w:eastAsia="ar-SA"/>
        </w:rPr>
        <w:t>4</w:t>
      </w:r>
      <w:r w:rsidRPr="008910FB">
        <w:rPr>
          <w:rFonts w:ascii="Times New Roman" w:eastAsia="Arial Unicode MS" w:hAnsi="Times New Roman" w:cs="Calibri"/>
          <w:bCs/>
          <w:sz w:val="28"/>
          <w:szCs w:val="28"/>
          <w:lang w:eastAsia="ar-SA"/>
        </w:rPr>
        <w:t xml:space="preserve"> г</w:t>
      </w:r>
      <w:r w:rsidRPr="008910FB">
        <w:rPr>
          <w:rFonts w:ascii="Times New Roman" w:hAnsi="Times New Roman"/>
          <w:sz w:val="28"/>
          <w:szCs w:val="28"/>
        </w:rPr>
        <w:t xml:space="preserve"> </w:t>
      </w:r>
      <w:r w:rsidRPr="008910FB">
        <w:rPr>
          <w:rFonts w:ascii="Times New Roman" w:eastAsia="Arial Unicode MS" w:hAnsi="Times New Roman" w:cs="Calibri"/>
          <w:bCs/>
          <w:sz w:val="28"/>
          <w:szCs w:val="28"/>
          <w:lang w:eastAsia="ar-SA"/>
        </w:rPr>
        <w:t xml:space="preserve">№ </w:t>
      </w:r>
      <w:r w:rsidR="00F5485A" w:rsidRPr="008910FB">
        <w:rPr>
          <w:rFonts w:ascii="Times New Roman" w:eastAsia="Arial Unicode MS" w:hAnsi="Times New Roman" w:cs="Calibri"/>
          <w:bCs/>
          <w:sz w:val="28"/>
          <w:szCs w:val="28"/>
          <w:lang w:eastAsia="ar-SA"/>
        </w:rPr>
        <w:t>5</w:t>
      </w:r>
      <w:r w:rsidRPr="008910FB">
        <w:rPr>
          <w:rFonts w:ascii="Times New Roman" w:eastAsia="Arial Unicode MS" w:hAnsi="Times New Roman" w:cs="Calibri"/>
          <w:bCs/>
          <w:sz w:val="28"/>
          <w:szCs w:val="28"/>
          <w:lang w:eastAsia="ar-SA"/>
        </w:rPr>
        <w:t xml:space="preserve"> «</w:t>
      </w:r>
      <w:r w:rsidRPr="008910FB">
        <w:rPr>
          <w:rFonts w:ascii="Times New Roman" w:hAnsi="Times New Roman"/>
          <w:sz w:val="28"/>
          <w:szCs w:val="28"/>
        </w:rPr>
        <w:t xml:space="preserve">Об утверждении Положения о территориальном общественном самоуправлении в </w:t>
      </w:r>
      <w:r w:rsidR="00F5485A" w:rsidRPr="008910FB">
        <w:rPr>
          <w:rFonts w:ascii="Times New Roman" w:hAnsi="Times New Roman"/>
          <w:sz w:val="28"/>
          <w:szCs w:val="28"/>
        </w:rPr>
        <w:t>Сабиновском</w:t>
      </w:r>
      <w:r w:rsidRPr="008910FB">
        <w:rPr>
          <w:rFonts w:ascii="Times New Roman" w:hAnsi="Times New Roman"/>
          <w:sz w:val="28"/>
          <w:szCs w:val="28"/>
        </w:rPr>
        <w:t xml:space="preserve"> сельском поселении»</w:t>
      </w:r>
      <w:r w:rsidR="0026360A" w:rsidRPr="008910FB">
        <w:rPr>
          <w:rFonts w:ascii="Times New Roman" w:hAnsi="Times New Roman"/>
          <w:sz w:val="28"/>
          <w:szCs w:val="28"/>
        </w:rPr>
        <w:t xml:space="preserve"> </w:t>
      </w:r>
      <w:r w:rsidR="00B81A74" w:rsidRPr="008910FB">
        <w:rPr>
          <w:rFonts w:ascii="Times New Roman" w:hAnsi="Times New Roman"/>
          <w:sz w:val="28"/>
          <w:szCs w:val="28"/>
        </w:rPr>
        <w:t>(далее Положение)</w:t>
      </w:r>
      <w:r w:rsidRPr="008910FB">
        <w:rPr>
          <w:rFonts w:ascii="Times New Roman" w:hAnsi="Times New Roman"/>
          <w:sz w:val="28"/>
          <w:szCs w:val="28"/>
        </w:rPr>
        <w:t>:</w:t>
      </w:r>
    </w:p>
    <w:p w:rsidR="00911300" w:rsidRPr="008910FB" w:rsidRDefault="00911300" w:rsidP="008910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</w:pPr>
      <w:r w:rsidRPr="008910FB"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t>1.1 Пункт 5.2 Положения изложить в новой редакции:</w:t>
      </w:r>
    </w:p>
    <w:p w:rsidR="00911300" w:rsidRPr="008910FB" w:rsidRDefault="00911300" w:rsidP="008910FB">
      <w:pPr>
        <w:pStyle w:val="pboth"/>
        <w:spacing w:before="0" w:beforeAutospacing="0" w:after="115" w:afterAutospacing="0"/>
        <w:ind w:firstLine="709"/>
        <w:jc w:val="both"/>
        <w:textAlignment w:val="baseline"/>
        <w:rPr>
          <w:sz w:val="28"/>
          <w:szCs w:val="28"/>
        </w:rPr>
      </w:pPr>
      <w:r w:rsidRPr="008910FB">
        <w:rPr>
          <w:kern w:val="2"/>
          <w:sz w:val="28"/>
          <w:szCs w:val="28"/>
          <w:lang w:eastAsia="hi-IN" w:bidi="hi-IN"/>
        </w:rPr>
        <w:t xml:space="preserve">«5.2  </w:t>
      </w:r>
      <w:r w:rsidRPr="008910FB">
        <w:rPr>
          <w:sz w:val="28"/>
          <w:szCs w:val="28"/>
        </w:rPr>
        <w:t>Органы территориального общественного самоуправления:</w:t>
      </w:r>
    </w:p>
    <w:p w:rsidR="00911300" w:rsidRPr="008910FB" w:rsidRDefault="00911300" w:rsidP="008910FB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0" w:name="100312"/>
      <w:bookmarkEnd w:id="0"/>
      <w:r w:rsidRPr="008910FB">
        <w:rPr>
          <w:sz w:val="28"/>
          <w:szCs w:val="28"/>
        </w:rPr>
        <w:t>1) представляют интересы населения, проживающего на соответствующей территории;</w:t>
      </w:r>
    </w:p>
    <w:p w:rsidR="00911300" w:rsidRPr="008910FB" w:rsidRDefault="00911300" w:rsidP="008910FB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1" w:name="100313"/>
      <w:bookmarkEnd w:id="1"/>
      <w:r w:rsidRPr="008910FB">
        <w:rPr>
          <w:sz w:val="28"/>
          <w:szCs w:val="28"/>
        </w:rPr>
        <w:t>2) обеспечивают исполнение решений, принятых на собраниях и конференциях граждан;</w:t>
      </w:r>
    </w:p>
    <w:p w:rsidR="00911300" w:rsidRPr="008910FB" w:rsidRDefault="00911300" w:rsidP="008910FB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2" w:name="101139"/>
      <w:bookmarkStart w:id="3" w:name="100314"/>
      <w:bookmarkEnd w:id="2"/>
      <w:bookmarkEnd w:id="3"/>
      <w:r w:rsidRPr="008910FB">
        <w:rPr>
          <w:sz w:val="28"/>
          <w:szCs w:val="28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911300" w:rsidRPr="008910FB" w:rsidRDefault="00911300" w:rsidP="008910FB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4" w:name="100315"/>
      <w:bookmarkEnd w:id="4"/>
      <w:r w:rsidRPr="008910FB">
        <w:rPr>
          <w:sz w:val="28"/>
          <w:szCs w:val="28"/>
        </w:rP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911300" w:rsidRPr="008910FB" w:rsidRDefault="00911300" w:rsidP="008910FB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5" w:name="000953"/>
      <w:bookmarkEnd w:id="5"/>
      <w:r w:rsidRPr="008910FB">
        <w:rPr>
          <w:sz w:val="28"/>
          <w:szCs w:val="28"/>
        </w:rPr>
        <w:lastRenderedPageBreak/>
        <w:t>5)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8910FB">
        <w:rPr>
          <w:sz w:val="28"/>
          <w:szCs w:val="28"/>
        </w:rPr>
        <w:t>.»</w:t>
      </w:r>
      <w:proofErr w:type="gramEnd"/>
    </w:p>
    <w:p w:rsidR="00911300" w:rsidRPr="008910FB" w:rsidRDefault="00911300" w:rsidP="008910F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8910FB">
        <w:rPr>
          <w:rFonts w:ascii="Times New Roman" w:eastAsia="Times New Roman" w:hAnsi="Times New Roman"/>
          <w:kern w:val="2"/>
          <w:sz w:val="28"/>
          <w:szCs w:val="28"/>
        </w:rPr>
        <w:t xml:space="preserve">2. Настоящее Решение вступает в силу с момента подписания. </w:t>
      </w:r>
    </w:p>
    <w:p w:rsidR="00911300" w:rsidRPr="008910FB" w:rsidRDefault="00911300" w:rsidP="008910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</w:pPr>
      <w:r w:rsidRPr="008910FB"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t xml:space="preserve">3. Обнародовать настоящее Решение в соответствии со ст. 38 Устава </w:t>
      </w:r>
      <w:r w:rsidR="008910FB">
        <w:rPr>
          <w:rFonts w:ascii="Times New Roman" w:hAnsi="Times New Roman"/>
          <w:sz w:val="28"/>
          <w:szCs w:val="28"/>
        </w:rPr>
        <w:t>Сабиновского</w:t>
      </w:r>
      <w:r w:rsidRPr="008910FB"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t xml:space="preserve"> сельского поселения.</w:t>
      </w:r>
    </w:p>
    <w:p w:rsidR="00911300" w:rsidRDefault="00911300" w:rsidP="009113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</w:p>
    <w:p w:rsidR="00911300" w:rsidRDefault="00911300" w:rsidP="009113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</w:p>
    <w:p w:rsidR="000B271C" w:rsidRPr="00120B0C" w:rsidRDefault="000B271C" w:rsidP="000B27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hi-IN" w:bidi="hi-IN"/>
        </w:rPr>
      </w:pPr>
    </w:p>
    <w:p w:rsidR="00B679D6" w:rsidRPr="00120B0C" w:rsidRDefault="00B679D6" w:rsidP="000B27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hi-IN" w:bidi="hi-IN"/>
        </w:rPr>
      </w:pPr>
    </w:p>
    <w:p w:rsidR="000B271C" w:rsidRPr="00120B0C" w:rsidRDefault="000B271C" w:rsidP="000B271C">
      <w:pPr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/>
          <w:kern w:val="2"/>
          <w:sz w:val="28"/>
          <w:szCs w:val="28"/>
        </w:rPr>
      </w:pPr>
    </w:p>
    <w:p w:rsidR="000B271C" w:rsidRPr="00120B0C" w:rsidRDefault="000B271C" w:rsidP="00FF3EF5">
      <w:pPr>
        <w:suppressAutoHyphens/>
        <w:autoSpaceDE w:val="0"/>
        <w:spacing w:after="0" w:line="240" w:lineRule="auto"/>
        <w:rPr>
          <w:rFonts w:ascii="Times New Roman" w:eastAsia="Arial" w:hAnsi="Times New Roman"/>
          <w:b/>
          <w:bCs/>
          <w:kern w:val="2"/>
          <w:sz w:val="28"/>
          <w:szCs w:val="28"/>
          <w:lang w:eastAsia="ar-SA"/>
        </w:rPr>
      </w:pPr>
      <w:r w:rsidRPr="00120B0C">
        <w:rPr>
          <w:rFonts w:ascii="Times New Roman" w:eastAsia="Times New Roman" w:hAnsi="Times New Roman"/>
          <w:b/>
          <w:kern w:val="2"/>
          <w:sz w:val="28"/>
          <w:szCs w:val="28"/>
        </w:rPr>
        <w:t xml:space="preserve">Глава </w:t>
      </w:r>
      <w:r w:rsidR="002F24F1" w:rsidRPr="00120B0C">
        <w:rPr>
          <w:rFonts w:ascii="Times New Roman" w:hAnsi="Times New Roman"/>
          <w:b/>
          <w:sz w:val="28"/>
          <w:szCs w:val="28"/>
        </w:rPr>
        <w:t>Сабиновского</w:t>
      </w:r>
      <w:r w:rsidR="00286D42" w:rsidRPr="00120B0C">
        <w:rPr>
          <w:rFonts w:ascii="Times New Roman" w:eastAsia="Times New Roman" w:hAnsi="Times New Roman"/>
          <w:b/>
          <w:kern w:val="2"/>
          <w:sz w:val="28"/>
          <w:szCs w:val="28"/>
        </w:rPr>
        <w:t xml:space="preserve"> с</w:t>
      </w:r>
      <w:r w:rsidRPr="00120B0C">
        <w:rPr>
          <w:rFonts w:ascii="Times New Roman" w:eastAsia="Times New Roman" w:hAnsi="Times New Roman"/>
          <w:b/>
          <w:kern w:val="2"/>
          <w:sz w:val="28"/>
          <w:szCs w:val="28"/>
        </w:rPr>
        <w:t>ельского</w:t>
      </w:r>
      <w:r w:rsidR="00286D42" w:rsidRPr="00120B0C">
        <w:rPr>
          <w:rFonts w:ascii="Times New Roman" w:eastAsia="Times New Roman" w:hAnsi="Times New Roman"/>
          <w:b/>
          <w:kern w:val="2"/>
          <w:sz w:val="28"/>
          <w:szCs w:val="28"/>
        </w:rPr>
        <w:t xml:space="preserve"> поселения      </w:t>
      </w:r>
      <w:r w:rsidR="00120B0C">
        <w:rPr>
          <w:rFonts w:ascii="Times New Roman" w:eastAsia="Times New Roman" w:hAnsi="Times New Roman"/>
          <w:b/>
          <w:kern w:val="2"/>
          <w:sz w:val="28"/>
          <w:szCs w:val="28"/>
        </w:rPr>
        <w:t xml:space="preserve">                      </w:t>
      </w:r>
      <w:r w:rsidR="00286D42" w:rsidRPr="00120B0C">
        <w:rPr>
          <w:rFonts w:ascii="Times New Roman" w:eastAsia="Times New Roman" w:hAnsi="Times New Roman"/>
          <w:b/>
          <w:kern w:val="2"/>
          <w:sz w:val="28"/>
          <w:szCs w:val="28"/>
        </w:rPr>
        <w:t xml:space="preserve">  </w:t>
      </w:r>
      <w:r w:rsidRPr="00120B0C">
        <w:rPr>
          <w:rFonts w:ascii="Times New Roman" w:eastAsia="Times New Roman" w:hAnsi="Times New Roman"/>
          <w:b/>
          <w:kern w:val="2"/>
          <w:sz w:val="28"/>
          <w:szCs w:val="28"/>
        </w:rPr>
        <w:t xml:space="preserve"> </w:t>
      </w:r>
      <w:r w:rsidR="002F24F1" w:rsidRPr="00120B0C">
        <w:rPr>
          <w:rFonts w:ascii="Times New Roman" w:eastAsia="Times New Roman" w:hAnsi="Times New Roman"/>
          <w:b/>
          <w:kern w:val="2"/>
          <w:sz w:val="28"/>
          <w:szCs w:val="28"/>
        </w:rPr>
        <w:t>Н.А. Олеськив</w:t>
      </w:r>
    </w:p>
    <w:p w:rsidR="000B271C" w:rsidRPr="00120B0C" w:rsidRDefault="000B271C" w:rsidP="000B271C">
      <w:pPr>
        <w:suppressAutoHyphens/>
        <w:autoSpaceDE w:val="0"/>
        <w:spacing w:after="0" w:line="240" w:lineRule="auto"/>
        <w:ind w:left="284"/>
        <w:rPr>
          <w:rFonts w:ascii="Times New Roman" w:eastAsia="Arial" w:hAnsi="Times New Roman"/>
          <w:b/>
          <w:bCs/>
          <w:kern w:val="2"/>
          <w:sz w:val="28"/>
          <w:szCs w:val="28"/>
          <w:lang w:eastAsia="ar-SA"/>
        </w:rPr>
      </w:pPr>
    </w:p>
    <w:p w:rsidR="000B271C" w:rsidRPr="00120B0C" w:rsidRDefault="000B271C" w:rsidP="000B271C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8"/>
          <w:szCs w:val="28"/>
          <w:lang w:eastAsia="hi-IN" w:bidi="hi-IN"/>
        </w:rPr>
      </w:pPr>
      <w:r w:rsidRPr="00120B0C">
        <w:rPr>
          <w:rFonts w:ascii="Times New Roman" w:eastAsia="Times New Roman" w:hAnsi="Times New Roman"/>
          <w:b/>
          <w:kern w:val="2"/>
          <w:sz w:val="28"/>
          <w:szCs w:val="28"/>
          <w:lang w:eastAsia="hi-IN" w:bidi="hi-IN"/>
        </w:rPr>
        <w:t xml:space="preserve">Председатель Совета </w:t>
      </w:r>
    </w:p>
    <w:p w:rsidR="000B271C" w:rsidRPr="00120B0C" w:rsidRDefault="002F24F1" w:rsidP="002F24F1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  <w:r w:rsidRPr="00120B0C">
        <w:rPr>
          <w:rFonts w:ascii="Times New Roman" w:hAnsi="Times New Roman"/>
          <w:b/>
          <w:sz w:val="28"/>
          <w:szCs w:val="28"/>
        </w:rPr>
        <w:t>Сабиновского</w:t>
      </w:r>
      <w:r w:rsidR="00286D42" w:rsidRPr="00120B0C">
        <w:rPr>
          <w:rFonts w:ascii="Times New Roman" w:eastAsia="Times New Roman" w:hAnsi="Times New Roman"/>
          <w:b/>
          <w:kern w:val="2"/>
          <w:sz w:val="28"/>
          <w:szCs w:val="28"/>
          <w:lang w:eastAsia="hi-IN" w:bidi="hi-IN"/>
        </w:rPr>
        <w:t xml:space="preserve"> </w:t>
      </w:r>
      <w:r w:rsidR="000B271C" w:rsidRPr="00120B0C">
        <w:rPr>
          <w:rFonts w:ascii="Times New Roman" w:eastAsia="Times New Roman" w:hAnsi="Times New Roman"/>
          <w:b/>
          <w:kern w:val="2"/>
          <w:sz w:val="28"/>
          <w:szCs w:val="28"/>
          <w:lang w:eastAsia="hi-IN" w:bidi="hi-IN"/>
        </w:rPr>
        <w:t xml:space="preserve">сельского поселения                 </w:t>
      </w:r>
      <w:r w:rsidR="00120B0C">
        <w:rPr>
          <w:rFonts w:ascii="Times New Roman" w:eastAsia="Times New Roman" w:hAnsi="Times New Roman"/>
          <w:b/>
          <w:kern w:val="2"/>
          <w:sz w:val="28"/>
          <w:szCs w:val="28"/>
          <w:lang w:eastAsia="hi-IN" w:bidi="hi-IN"/>
        </w:rPr>
        <w:t xml:space="preserve">                         </w:t>
      </w:r>
      <w:r w:rsidR="00DB2E25" w:rsidRPr="00120B0C">
        <w:rPr>
          <w:rFonts w:ascii="Times New Roman" w:eastAsia="Times New Roman" w:hAnsi="Times New Roman"/>
          <w:b/>
          <w:kern w:val="2"/>
          <w:sz w:val="28"/>
          <w:szCs w:val="28"/>
          <w:lang w:eastAsia="hi-IN" w:bidi="hi-IN"/>
        </w:rPr>
        <w:t xml:space="preserve"> </w:t>
      </w:r>
      <w:r w:rsidR="00433504" w:rsidRPr="00120B0C">
        <w:rPr>
          <w:rFonts w:ascii="Times New Roman" w:eastAsia="Times New Roman" w:hAnsi="Times New Roman"/>
          <w:b/>
          <w:kern w:val="2"/>
          <w:sz w:val="28"/>
          <w:szCs w:val="28"/>
          <w:lang w:eastAsia="hi-IN" w:bidi="hi-IN"/>
        </w:rPr>
        <w:t>Ю.В.</w:t>
      </w:r>
      <w:r w:rsidRPr="00120B0C">
        <w:rPr>
          <w:rFonts w:ascii="Times New Roman" w:eastAsia="Times New Roman" w:hAnsi="Times New Roman"/>
          <w:b/>
          <w:kern w:val="2"/>
          <w:sz w:val="28"/>
          <w:szCs w:val="28"/>
          <w:lang w:eastAsia="hi-IN" w:bidi="hi-IN"/>
        </w:rPr>
        <w:t xml:space="preserve"> Калинин</w:t>
      </w:r>
    </w:p>
    <w:p w:rsidR="000B271C" w:rsidRPr="00120B0C" w:rsidRDefault="000B271C" w:rsidP="000B271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B271C" w:rsidRPr="00120B0C" w:rsidRDefault="000B271C" w:rsidP="000B271C">
      <w:pPr>
        <w:suppressAutoHyphens/>
        <w:autoSpaceDE w:val="0"/>
        <w:spacing w:after="0" w:line="240" w:lineRule="auto"/>
        <w:ind w:left="284"/>
        <w:jc w:val="both"/>
        <w:rPr>
          <w:rFonts w:ascii="Times New Roman" w:eastAsia="Arial" w:hAnsi="Times New Roman"/>
          <w:b/>
          <w:bCs/>
          <w:kern w:val="2"/>
          <w:sz w:val="28"/>
          <w:szCs w:val="28"/>
          <w:lang w:eastAsia="ar-SA"/>
        </w:rPr>
      </w:pPr>
    </w:p>
    <w:p w:rsidR="000B271C" w:rsidRPr="00120B0C" w:rsidRDefault="000B271C" w:rsidP="000B271C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/>
          <w:bCs/>
          <w:kern w:val="2"/>
          <w:sz w:val="28"/>
          <w:szCs w:val="28"/>
          <w:lang w:eastAsia="ar-SA"/>
        </w:rPr>
      </w:pPr>
    </w:p>
    <w:p w:rsidR="000B271C" w:rsidRPr="00120B0C" w:rsidRDefault="000B271C" w:rsidP="000B271C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/>
          <w:bCs/>
          <w:kern w:val="2"/>
          <w:sz w:val="28"/>
          <w:szCs w:val="28"/>
          <w:lang w:eastAsia="ar-SA"/>
        </w:rPr>
      </w:pPr>
    </w:p>
    <w:p w:rsidR="000B271C" w:rsidRPr="00120B0C" w:rsidRDefault="000B271C" w:rsidP="000B271C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286D42" w:rsidRPr="00120B0C" w:rsidRDefault="00286D42" w:rsidP="000B271C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sectPr w:rsidR="00286D42" w:rsidRPr="00120B0C" w:rsidSect="004335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4B9"/>
    <w:rsid w:val="000466FD"/>
    <w:rsid w:val="000508F9"/>
    <w:rsid w:val="000826F2"/>
    <w:rsid w:val="000B271C"/>
    <w:rsid w:val="000F2B24"/>
    <w:rsid w:val="00120B0C"/>
    <w:rsid w:val="0019225A"/>
    <w:rsid w:val="001A5990"/>
    <w:rsid w:val="00204E8A"/>
    <w:rsid w:val="002113F3"/>
    <w:rsid w:val="00217A1A"/>
    <w:rsid w:val="00253418"/>
    <w:rsid w:val="00253660"/>
    <w:rsid w:val="0026360A"/>
    <w:rsid w:val="00286D42"/>
    <w:rsid w:val="002B5C64"/>
    <w:rsid w:val="002B75AF"/>
    <w:rsid w:val="002C501D"/>
    <w:rsid w:val="002F24F1"/>
    <w:rsid w:val="00365085"/>
    <w:rsid w:val="003C019F"/>
    <w:rsid w:val="004103FC"/>
    <w:rsid w:val="00433504"/>
    <w:rsid w:val="004724F9"/>
    <w:rsid w:val="004B133D"/>
    <w:rsid w:val="004E1115"/>
    <w:rsid w:val="004F1E50"/>
    <w:rsid w:val="0050113F"/>
    <w:rsid w:val="00521ABD"/>
    <w:rsid w:val="0055532D"/>
    <w:rsid w:val="00560912"/>
    <w:rsid w:val="005A5604"/>
    <w:rsid w:val="005E4E7C"/>
    <w:rsid w:val="0060093B"/>
    <w:rsid w:val="00642A91"/>
    <w:rsid w:val="0068180F"/>
    <w:rsid w:val="0079305F"/>
    <w:rsid w:val="007D23A4"/>
    <w:rsid w:val="00810EE7"/>
    <w:rsid w:val="0082175A"/>
    <w:rsid w:val="00822461"/>
    <w:rsid w:val="008766CE"/>
    <w:rsid w:val="008910FB"/>
    <w:rsid w:val="0090136A"/>
    <w:rsid w:val="00906AFD"/>
    <w:rsid w:val="00911300"/>
    <w:rsid w:val="009B3217"/>
    <w:rsid w:val="009C432B"/>
    <w:rsid w:val="00A610DF"/>
    <w:rsid w:val="00B26569"/>
    <w:rsid w:val="00B679D6"/>
    <w:rsid w:val="00B67C99"/>
    <w:rsid w:val="00B81A74"/>
    <w:rsid w:val="00B90FC0"/>
    <w:rsid w:val="00BA24BF"/>
    <w:rsid w:val="00BF787B"/>
    <w:rsid w:val="00C01642"/>
    <w:rsid w:val="00C279C5"/>
    <w:rsid w:val="00C55673"/>
    <w:rsid w:val="00CF22F0"/>
    <w:rsid w:val="00D20F30"/>
    <w:rsid w:val="00D918B3"/>
    <w:rsid w:val="00DB0316"/>
    <w:rsid w:val="00DB2E25"/>
    <w:rsid w:val="00DB3901"/>
    <w:rsid w:val="00E330DA"/>
    <w:rsid w:val="00E35745"/>
    <w:rsid w:val="00E4262C"/>
    <w:rsid w:val="00E43246"/>
    <w:rsid w:val="00E66E3D"/>
    <w:rsid w:val="00E7008E"/>
    <w:rsid w:val="00EA6C88"/>
    <w:rsid w:val="00EF74B9"/>
    <w:rsid w:val="00F35FD6"/>
    <w:rsid w:val="00F5485A"/>
    <w:rsid w:val="00F9725F"/>
    <w:rsid w:val="00FF3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1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B271C"/>
    <w:rPr>
      <w:color w:val="163C6F"/>
      <w:u w:val="single"/>
    </w:rPr>
  </w:style>
  <w:style w:type="paragraph" w:customStyle="1" w:styleId="ConsPlusNormal">
    <w:name w:val="ConsPlusNormal"/>
    <w:next w:val="a"/>
    <w:rsid w:val="000B271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2"/>
      <w:sz w:val="20"/>
      <w:szCs w:val="20"/>
      <w:lang w:eastAsia="ru-RU"/>
    </w:rPr>
  </w:style>
  <w:style w:type="paragraph" w:customStyle="1" w:styleId="ConsPlusTitle">
    <w:name w:val="ConsPlusTitle"/>
    <w:basedOn w:val="a"/>
    <w:next w:val="ConsPlusNormal"/>
    <w:rsid w:val="000B271C"/>
    <w:pPr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blk">
    <w:name w:val="blk"/>
    <w:basedOn w:val="a0"/>
    <w:rsid w:val="000B271C"/>
  </w:style>
  <w:style w:type="paragraph" w:styleId="a4">
    <w:name w:val="Balloon Text"/>
    <w:basedOn w:val="a"/>
    <w:link w:val="a5"/>
    <w:uiPriority w:val="99"/>
    <w:semiHidden/>
    <w:unhideWhenUsed/>
    <w:rsid w:val="00B67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C99"/>
    <w:rPr>
      <w:rFonts w:ascii="Tahoma" w:eastAsia="Calibri" w:hAnsi="Tahoma" w:cs="Tahoma"/>
      <w:sz w:val="16"/>
      <w:szCs w:val="16"/>
    </w:rPr>
  </w:style>
  <w:style w:type="paragraph" w:customStyle="1" w:styleId="pboth">
    <w:name w:val="pboth"/>
    <w:basedOn w:val="a"/>
    <w:rsid w:val="009113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Image&amp;Matros™</dc:creator>
  <cp:lastModifiedBy>User</cp:lastModifiedBy>
  <cp:revision>28</cp:revision>
  <cp:lastPrinted>2024-02-08T11:53:00Z</cp:lastPrinted>
  <dcterms:created xsi:type="dcterms:W3CDTF">2024-01-17T06:47:00Z</dcterms:created>
  <dcterms:modified xsi:type="dcterms:W3CDTF">2024-10-08T09:37:00Z</dcterms:modified>
</cp:coreProperties>
</file>