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B53" w:rsidRPr="00A276EB" w:rsidRDefault="00E92B53" w:rsidP="00E92B53">
      <w:pPr>
        <w:spacing w:line="240" w:lineRule="auto"/>
        <w:jc w:val="center"/>
        <w:rPr>
          <w:rFonts w:ascii="Times New Roman" w:hAnsi="Times New Roman" w:cs="Times New Roman"/>
          <w:b/>
          <w:sz w:val="28"/>
          <w:szCs w:val="28"/>
        </w:rPr>
      </w:pPr>
      <w:r w:rsidRPr="00A276EB">
        <w:rPr>
          <w:rFonts w:ascii="Times New Roman" w:hAnsi="Times New Roman" w:cs="Times New Roman"/>
          <w:b/>
          <w:sz w:val="28"/>
          <w:szCs w:val="28"/>
        </w:rPr>
        <w:t>Администрация Сабиновского сельского поселения</w:t>
      </w:r>
    </w:p>
    <w:p w:rsidR="00E92B53" w:rsidRPr="00A276EB" w:rsidRDefault="00E92B53" w:rsidP="00E92B53">
      <w:pPr>
        <w:spacing w:line="240" w:lineRule="auto"/>
        <w:jc w:val="center"/>
        <w:rPr>
          <w:rFonts w:ascii="Times New Roman" w:hAnsi="Times New Roman" w:cs="Times New Roman"/>
          <w:b/>
          <w:sz w:val="28"/>
          <w:szCs w:val="28"/>
        </w:rPr>
      </w:pPr>
      <w:r w:rsidRPr="00A276EB">
        <w:rPr>
          <w:rFonts w:ascii="Times New Roman" w:hAnsi="Times New Roman" w:cs="Times New Roman"/>
          <w:b/>
          <w:sz w:val="28"/>
          <w:szCs w:val="28"/>
        </w:rPr>
        <w:t>Лежневского муниципального района</w:t>
      </w:r>
    </w:p>
    <w:p w:rsidR="00E92B53" w:rsidRPr="00A276EB" w:rsidRDefault="00E92B53" w:rsidP="00E92B53">
      <w:pPr>
        <w:spacing w:line="240" w:lineRule="auto"/>
        <w:jc w:val="center"/>
        <w:rPr>
          <w:rFonts w:ascii="Times New Roman" w:hAnsi="Times New Roman" w:cs="Times New Roman"/>
          <w:b/>
          <w:sz w:val="28"/>
          <w:szCs w:val="28"/>
        </w:rPr>
      </w:pPr>
      <w:r w:rsidRPr="00A276EB">
        <w:rPr>
          <w:rFonts w:ascii="Times New Roman" w:hAnsi="Times New Roman" w:cs="Times New Roman"/>
          <w:b/>
          <w:sz w:val="28"/>
          <w:szCs w:val="28"/>
        </w:rPr>
        <w:t>Ивановской области</w:t>
      </w:r>
    </w:p>
    <w:p w:rsidR="00E92B53" w:rsidRPr="00A276EB" w:rsidRDefault="00E92B53" w:rsidP="00E92B53">
      <w:pPr>
        <w:spacing w:line="240" w:lineRule="auto"/>
        <w:jc w:val="center"/>
        <w:rPr>
          <w:rFonts w:ascii="Times New Roman" w:hAnsi="Times New Roman" w:cs="Times New Roman"/>
          <w:b/>
          <w:spacing w:val="-6"/>
          <w:sz w:val="28"/>
          <w:szCs w:val="28"/>
        </w:rPr>
      </w:pPr>
      <w:r w:rsidRPr="00A276EB">
        <w:rPr>
          <w:rFonts w:ascii="Times New Roman" w:hAnsi="Times New Roman" w:cs="Times New Roman"/>
          <w:b/>
          <w:spacing w:val="-6"/>
          <w:sz w:val="28"/>
          <w:szCs w:val="28"/>
        </w:rPr>
        <w:t>ПОСТАНОВЛЕНИЕ</w:t>
      </w:r>
    </w:p>
    <w:p w:rsidR="00E92B53" w:rsidRPr="00A276EB" w:rsidRDefault="00E92B53" w:rsidP="00E92B53">
      <w:pPr>
        <w:spacing w:line="240" w:lineRule="auto"/>
        <w:jc w:val="center"/>
        <w:rPr>
          <w:rFonts w:ascii="Times New Roman" w:hAnsi="Times New Roman" w:cs="Times New Roman"/>
          <w:b/>
          <w:sz w:val="28"/>
          <w:szCs w:val="28"/>
        </w:rPr>
      </w:pPr>
      <w:r w:rsidRPr="00A276EB">
        <w:rPr>
          <w:rFonts w:ascii="Times New Roman" w:hAnsi="Times New Roman" w:cs="Times New Roman"/>
          <w:b/>
          <w:sz w:val="28"/>
          <w:szCs w:val="28"/>
        </w:rPr>
        <w:t>от 08. 07. 2019г.                                                                      № 83</w:t>
      </w:r>
    </w:p>
    <w:p w:rsidR="00E92B53" w:rsidRPr="00A276EB" w:rsidRDefault="00E92B53" w:rsidP="00E92B53">
      <w:pPr>
        <w:spacing w:line="240" w:lineRule="auto"/>
        <w:ind w:right="62" w:firstLine="851"/>
        <w:jc w:val="center"/>
        <w:rPr>
          <w:rFonts w:ascii="Times New Roman" w:hAnsi="Times New Roman" w:cs="Times New Roman"/>
          <w:b/>
          <w:bCs/>
          <w:sz w:val="28"/>
          <w:szCs w:val="28"/>
        </w:rPr>
      </w:pPr>
      <w:r w:rsidRPr="00A276EB">
        <w:rPr>
          <w:rFonts w:ascii="Times New Roman" w:hAnsi="Times New Roman" w:cs="Times New Roman"/>
          <w:b/>
          <w:bCs/>
          <w:sz w:val="28"/>
          <w:szCs w:val="28"/>
        </w:rPr>
        <w:t>Об утверждении административного регламента по предоставлению муниципальной услуги</w:t>
      </w:r>
    </w:p>
    <w:p w:rsidR="00E92B53" w:rsidRDefault="00E92B53" w:rsidP="00E92B53">
      <w:pPr>
        <w:spacing w:line="240" w:lineRule="auto"/>
        <w:ind w:firstLine="705"/>
        <w:jc w:val="center"/>
        <w:rPr>
          <w:rFonts w:ascii="Times New Roman" w:hAnsi="Times New Roman" w:cs="Times New Roman"/>
          <w:b/>
          <w:sz w:val="28"/>
          <w:szCs w:val="28"/>
        </w:rPr>
      </w:pPr>
      <w:r w:rsidRPr="00A276EB">
        <w:rPr>
          <w:rFonts w:ascii="Times New Roman" w:hAnsi="Times New Roman" w:cs="Times New Roman"/>
          <w:b/>
          <w:sz w:val="28"/>
          <w:szCs w:val="28"/>
        </w:rPr>
        <w:t>«Присвоение  адресов объектам адресации, изменение и аннулирование адресов</w:t>
      </w:r>
      <w:r>
        <w:rPr>
          <w:rFonts w:ascii="Times New Roman" w:hAnsi="Times New Roman" w:cs="Times New Roman"/>
          <w:b/>
          <w:sz w:val="28"/>
          <w:szCs w:val="28"/>
        </w:rPr>
        <w:t xml:space="preserve">  на территории Сабиновского сельского поселения"\</w:t>
      </w:r>
      <w:r w:rsidRPr="00C20BE2">
        <w:rPr>
          <w:rFonts w:ascii="Times New Roman" w:hAnsi="Times New Roman" w:cs="Times New Roman"/>
          <w:sz w:val="28"/>
          <w:szCs w:val="28"/>
        </w:rPr>
        <w:t>в ред.№20 от 17.03.2020г</w:t>
      </w:r>
      <w:r>
        <w:rPr>
          <w:rFonts w:ascii="Times New Roman" w:hAnsi="Times New Roman" w:cs="Times New Roman"/>
          <w:b/>
          <w:sz w:val="28"/>
          <w:szCs w:val="28"/>
        </w:rPr>
        <w:t xml:space="preserve">. </w:t>
      </w:r>
      <w:r w:rsidRPr="004F3C05">
        <w:rPr>
          <w:rFonts w:ascii="Times New Roman" w:hAnsi="Times New Roman" w:cs="Times New Roman"/>
          <w:sz w:val="28"/>
          <w:szCs w:val="28"/>
        </w:rPr>
        <w:t>,№81 от 25.11.2020г</w:t>
      </w:r>
      <w:r>
        <w:rPr>
          <w:rFonts w:ascii="Times New Roman" w:hAnsi="Times New Roman" w:cs="Times New Roman"/>
          <w:b/>
          <w:sz w:val="28"/>
          <w:szCs w:val="28"/>
        </w:rPr>
        <w:t xml:space="preserve">.\                   </w:t>
      </w:r>
    </w:p>
    <w:p w:rsidR="00E92B53" w:rsidRPr="007B6B55" w:rsidRDefault="00E92B53" w:rsidP="00E92B53">
      <w:pPr>
        <w:spacing w:line="240" w:lineRule="auto"/>
        <w:ind w:firstLine="705"/>
        <w:rPr>
          <w:rFonts w:ascii="Times New Roman" w:hAnsi="Times New Roman"/>
          <w:bCs/>
          <w:sz w:val="28"/>
          <w:szCs w:val="28"/>
        </w:rPr>
      </w:pPr>
      <w:r>
        <w:rPr>
          <w:rFonts w:ascii="Times New Roman" w:hAnsi="Times New Roman" w:cs="Times New Roman"/>
          <w:sz w:val="28"/>
          <w:szCs w:val="28"/>
        </w:rPr>
        <w:t xml:space="preserve">                     </w:t>
      </w:r>
      <w:r w:rsidRPr="00A276EB">
        <w:rPr>
          <w:rFonts w:ascii="Times New Roman" w:hAnsi="Times New Roman"/>
          <w:sz w:val="28"/>
          <w:szCs w:val="28"/>
        </w:rPr>
        <w:t xml:space="preserve">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Федеральным Законом от 02 мая 2006 года № 59-ФЗ «О порядке рассмотрения обращений граждан Российской Федерации», </w:t>
      </w:r>
      <w:hyperlink r:id="rId4" w:history="1">
        <w:r w:rsidRPr="00A276EB">
          <w:rPr>
            <w:rFonts w:ascii="Times New Roman" w:hAnsi="Times New Roman"/>
            <w:color w:val="0000FF"/>
            <w:sz w:val="28"/>
            <w:szCs w:val="28"/>
          </w:rPr>
          <w:t>постановлением</w:t>
        </w:r>
      </w:hyperlink>
      <w:r w:rsidRPr="00A276EB">
        <w:rPr>
          <w:rFonts w:ascii="Times New Roman" w:hAnsi="Times New Roman"/>
          <w:sz w:val="28"/>
          <w:szCs w:val="28"/>
        </w:rPr>
        <w:t xml:space="preserve"> Правительства Российской Федерации от 19.11.2014 № 1221 "Об утверждении Правил присвоения, изменения и аннулирования адресов</w:t>
      </w:r>
      <w:r w:rsidRPr="00A276EB">
        <w:rPr>
          <w:rFonts w:ascii="Times New Roman" w:hAnsi="Times New Roman"/>
        </w:rPr>
        <w:t xml:space="preserve">", </w:t>
      </w:r>
      <w:r w:rsidRPr="00A276EB">
        <w:rPr>
          <w:rFonts w:ascii="Times New Roman" w:hAnsi="Times New Roman"/>
          <w:sz w:val="28"/>
          <w:szCs w:val="28"/>
        </w:rPr>
        <w:t xml:space="preserve">Уставом Сабиновского  сельского поселения Лежневского муниципального района Ивановской области администрация Сабиновского сельского поселения  </w:t>
      </w:r>
      <w:r w:rsidRPr="00A276EB">
        <w:rPr>
          <w:rFonts w:ascii="Times New Roman" w:hAnsi="Times New Roman"/>
          <w:b/>
          <w:sz w:val="28"/>
          <w:szCs w:val="28"/>
        </w:rPr>
        <w:t>постановляет :</w:t>
      </w:r>
    </w:p>
    <w:p w:rsidR="00E92B53" w:rsidRPr="00A276EB" w:rsidRDefault="00E92B53" w:rsidP="00E92B53">
      <w:pPr>
        <w:spacing w:line="240" w:lineRule="auto"/>
        <w:rPr>
          <w:rFonts w:ascii="Times New Roman" w:hAnsi="Times New Roman" w:cs="Times New Roman"/>
          <w:bCs/>
          <w:sz w:val="28"/>
          <w:szCs w:val="28"/>
        </w:rPr>
      </w:pPr>
      <w:r w:rsidRPr="00A276EB">
        <w:rPr>
          <w:rFonts w:ascii="Times New Roman" w:hAnsi="Times New Roman" w:cs="Times New Roman"/>
          <w:sz w:val="28"/>
          <w:szCs w:val="28"/>
        </w:rPr>
        <w:t xml:space="preserve">1.Утвердить  административный  регламент по предоставлению муниципальной услуги </w:t>
      </w:r>
      <w:r w:rsidRPr="00A276EB">
        <w:rPr>
          <w:rFonts w:ascii="Times New Roman" w:hAnsi="Times New Roman" w:cs="Times New Roman"/>
          <w:bCs/>
          <w:sz w:val="28"/>
          <w:szCs w:val="28"/>
        </w:rPr>
        <w:t xml:space="preserve"> </w:t>
      </w:r>
      <w:r w:rsidRPr="00A276EB">
        <w:rPr>
          <w:rFonts w:ascii="Times New Roman" w:hAnsi="Times New Roman" w:cs="Times New Roman"/>
          <w:sz w:val="28"/>
          <w:szCs w:val="28"/>
        </w:rPr>
        <w:t>«Присвоение адресов объектам адресации, изменение ,аннулирование адресов</w:t>
      </w:r>
      <w:r>
        <w:rPr>
          <w:rFonts w:ascii="Times New Roman" w:hAnsi="Times New Roman" w:cs="Times New Roman"/>
          <w:sz w:val="28"/>
          <w:szCs w:val="28"/>
        </w:rPr>
        <w:t xml:space="preserve"> объектам адресации на территории Сабиновского сельского поселения</w:t>
      </w:r>
      <w:r w:rsidRPr="00A276EB">
        <w:rPr>
          <w:rFonts w:ascii="Times New Roman" w:hAnsi="Times New Roman" w:cs="Times New Roman"/>
          <w:sz w:val="28"/>
          <w:szCs w:val="28"/>
        </w:rPr>
        <w:t xml:space="preserve">» </w:t>
      </w:r>
      <w:r w:rsidRPr="00A276EB">
        <w:rPr>
          <w:rFonts w:ascii="Times New Roman" w:hAnsi="Times New Roman" w:cs="Times New Roman"/>
          <w:bCs/>
          <w:sz w:val="28"/>
          <w:szCs w:val="28"/>
        </w:rPr>
        <w:t>(приложение № 1).</w:t>
      </w:r>
    </w:p>
    <w:p w:rsidR="00E92B53" w:rsidRPr="00A276EB" w:rsidRDefault="00E92B53" w:rsidP="00E92B53">
      <w:pPr>
        <w:spacing w:line="240" w:lineRule="auto"/>
        <w:rPr>
          <w:rFonts w:ascii="Times New Roman" w:hAnsi="Times New Roman" w:cs="Times New Roman"/>
          <w:bCs/>
          <w:sz w:val="28"/>
          <w:szCs w:val="28"/>
        </w:rPr>
      </w:pPr>
      <w:r w:rsidRPr="00A276EB">
        <w:rPr>
          <w:rFonts w:ascii="Times New Roman" w:hAnsi="Times New Roman" w:cs="Times New Roman"/>
          <w:bCs/>
          <w:sz w:val="28"/>
          <w:szCs w:val="28"/>
        </w:rPr>
        <w:t>2.</w:t>
      </w:r>
      <w:r w:rsidRPr="00A276EB">
        <w:rPr>
          <w:rFonts w:ascii="Times New Roman" w:hAnsi="Times New Roman" w:cs="Times New Roman"/>
          <w:sz w:val="28"/>
          <w:szCs w:val="28"/>
        </w:rPr>
        <w:t xml:space="preserve"> Признать утратившим силу </w:t>
      </w:r>
      <w:hyperlink r:id="rId5" w:history="1">
        <w:r w:rsidRPr="00A276EB">
          <w:rPr>
            <w:rFonts w:ascii="Times New Roman" w:hAnsi="Times New Roman" w:cs="Times New Roman"/>
            <w:color w:val="0000FF"/>
            <w:sz w:val="28"/>
            <w:szCs w:val="28"/>
          </w:rPr>
          <w:t>постановление</w:t>
        </w:r>
      </w:hyperlink>
      <w:r w:rsidRPr="00A276EB">
        <w:rPr>
          <w:rFonts w:ascii="Times New Roman" w:hAnsi="Times New Roman" w:cs="Times New Roman"/>
          <w:sz w:val="28"/>
          <w:szCs w:val="28"/>
        </w:rPr>
        <w:t xml:space="preserve"> от 29.06.2012 №60 "Об утверждении административного регламента по предоставлению муниципальной услуги "Присвоение адресов объектам недвижимости, установление местоположений строениям".</w:t>
      </w:r>
    </w:p>
    <w:p w:rsidR="00E92B53" w:rsidRPr="00A276EB" w:rsidRDefault="00E92B53" w:rsidP="00E92B53">
      <w:pPr>
        <w:spacing w:line="240" w:lineRule="auto"/>
        <w:outlineLvl w:val="0"/>
        <w:rPr>
          <w:rFonts w:ascii="Times New Roman" w:hAnsi="Times New Roman" w:cs="Times New Roman"/>
          <w:sz w:val="28"/>
          <w:szCs w:val="28"/>
        </w:rPr>
      </w:pPr>
      <w:r w:rsidRPr="00A276EB">
        <w:rPr>
          <w:rFonts w:ascii="Times New Roman" w:hAnsi="Times New Roman" w:cs="Times New Roman"/>
          <w:sz w:val="28"/>
          <w:szCs w:val="28"/>
        </w:rPr>
        <w:t>3. Контроль за выполнением настоящего постановления оставляю за собой. 4.Обнародовать настоящее постановление в соответствии с Уставом и разместить на официальном сайте Сабиновского сельского поселения.</w:t>
      </w:r>
    </w:p>
    <w:p w:rsidR="00E92B53" w:rsidRDefault="00E92B53" w:rsidP="00E92B53">
      <w:pPr>
        <w:spacing w:line="240" w:lineRule="auto"/>
        <w:jc w:val="both"/>
        <w:rPr>
          <w:rFonts w:ascii="Times New Roman" w:hAnsi="Times New Roman" w:cs="Times New Roman"/>
          <w:color w:val="000000"/>
          <w:sz w:val="28"/>
          <w:szCs w:val="28"/>
        </w:rPr>
      </w:pPr>
      <w:r w:rsidRPr="00A276EB">
        <w:rPr>
          <w:rFonts w:ascii="Times New Roman" w:hAnsi="Times New Roman" w:cs="Times New Roman"/>
          <w:sz w:val="28"/>
          <w:szCs w:val="28"/>
        </w:rPr>
        <w:t xml:space="preserve">5. </w:t>
      </w:r>
      <w:r w:rsidRPr="00A276EB">
        <w:rPr>
          <w:rFonts w:ascii="Times New Roman" w:hAnsi="Times New Roman" w:cs="Times New Roman"/>
          <w:color w:val="000000"/>
          <w:sz w:val="28"/>
          <w:szCs w:val="28"/>
        </w:rPr>
        <w:t>Постановление вступает в силу со дня его обнародования.</w:t>
      </w:r>
    </w:p>
    <w:p w:rsidR="00E92B53" w:rsidRDefault="00E92B53" w:rsidP="00E92B53">
      <w:pPr>
        <w:spacing w:line="240" w:lineRule="auto"/>
        <w:jc w:val="both"/>
        <w:rPr>
          <w:rFonts w:ascii="Times New Roman" w:hAnsi="Times New Roman" w:cs="Times New Roman"/>
          <w:color w:val="000000"/>
          <w:sz w:val="28"/>
          <w:szCs w:val="28"/>
        </w:rPr>
      </w:pPr>
    </w:p>
    <w:p w:rsidR="00E92B53" w:rsidRPr="006C496F" w:rsidRDefault="00E92B53" w:rsidP="00E92B53">
      <w:pPr>
        <w:spacing w:line="240" w:lineRule="auto"/>
        <w:jc w:val="both"/>
        <w:rPr>
          <w:rFonts w:ascii="Times New Roman" w:hAnsi="Times New Roman" w:cs="Times New Roman"/>
          <w:color w:val="000000"/>
          <w:sz w:val="28"/>
          <w:szCs w:val="28"/>
        </w:rPr>
      </w:pPr>
      <w:r w:rsidRPr="00A276EB">
        <w:rPr>
          <w:rFonts w:ascii="Times New Roman" w:hAnsi="Times New Roman" w:cs="Times New Roman"/>
          <w:sz w:val="28"/>
          <w:szCs w:val="28"/>
        </w:rPr>
        <w:t xml:space="preserve">Глава Сабиновского сельского </w:t>
      </w:r>
      <w:r>
        <w:rPr>
          <w:rFonts w:ascii="Times New Roman" w:hAnsi="Times New Roman" w:cs="Times New Roman"/>
          <w:sz w:val="28"/>
          <w:szCs w:val="28"/>
        </w:rPr>
        <w:t xml:space="preserve">поселения:                    </w:t>
      </w:r>
      <w:r w:rsidRPr="00A276EB">
        <w:rPr>
          <w:rFonts w:ascii="Times New Roman" w:hAnsi="Times New Roman" w:cs="Times New Roman"/>
          <w:sz w:val="28"/>
          <w:szCs w:val="28"/>
        </w:rPr>
        <w:t xml:space="preserve"> О.Г. </w:t>
      </w:r>
      <w:proofErr w:type="spellStart"/>
      <w:r w:rsidRPr="00A276EB">
        <w:rPr>
          <w:rFonts w:ascii="Times New Roman" w:hAnsi="Times New Roman" w:cs="Times New Roman"/>
          <w:sz w:val="28"/>
          <w:szCs w:val="28"/>
        </w:rPr>
        <w:t>Лапочкина</w:t>
      </w:r>
      <w:proofErr w:type="spellEnd"/>
    </w:p>
    <w:p w:rsidR="00E92B53" w:rsidRPr="00A276EB" w:rsidRDefault="00E92B53" w:rsidP="00E92B53">
      <w:pPr>
        <w:tabs>
          <w:tab w:val="left" w:pos="7170"/>
        </w:tabs>
        <w:spacing w:line="240" w:lineRule="auto"/>
        <w:ind w:firstLine="840"/>
        <w:jc w:val="both"/>
        <w:rPr>
          <w:rFonts w:ascii="Times New Roman" w:hAnsi="Times New Roman" w:cs="Times New Roman"/>
          <w:sz w:val="28"/>
          <w:szCs w:val="28"/>
        </w:rPr>
      </w:pPr>
    </w:p>
    <w:p w:rsidR="00E92B53" w:rsidRDefault="00E92B53" w:rsidP="00E92B53">
      <w:pPr>
        <w:pStyle w:val="ConsPlusNormal"/>
        <w:jc w:val="right"/>
        <w:outlineLvl w:val="0"/>
      </w:pPr>
      <w:r>
        <w:lastRenderedPageBreak/>
        <w:t>Приложение к постановлению</w:t>
      </w:r>
    </w:p>
    <w:p w:rsidR="00E92B53" w:rsidRDefault="00E92B53" w:rsidP="00E92B53">
      <w:pPr>
        <w:pStyle w:val="ConsPlusNormal"/>
        <w:jc w:val="right"/>
      </w:pPr>
      <w:r>
        <w:t>администрации Сабиновского сельского поселения</w:t>
      </w:r>
    </w:p>
    <w:p w:rsidR="00E92B53" w:rsidRDefault="00E92B53" w:rsidP="00E92B53">
      <w:pPr>
        <w:pStyle w:val="ConsPlusNormal"/>
        <w:jc w:val="right"/>
      </w:pPr>
      <w:r>
        <w:t>от 08.07.2019 №83</w:t>
      </w:r>
    </w:p>
    <w:p w:rsidR="00772147" w:rsidRDefault="00E92B53" w:rsidP="00E92B53">
      <w:pPr>
        <w:pStyle w:val="ConsPlusNormal"/>
        <w:jc w:val="right"/>
      </w:pPr>
      <w:r>
        <w:t>\ в редакции 17.03.2020 №20</w:t>
      </w:r>
    </w:p>
    <w:p w:rsidR="00E92B53" w:rsidRDefault="00772147" w:rsidP="00E92B53">
      <w:pPr>
        <w:pStyle w:val="ConsPlusNormal"/>
        <w:jc w:val="right"/>
      </w:pPr>
      <w:r>
        <w:t>№81 от 25.11.2020</w:t>
      </w:r>
      <w:r w:rsidR="00E92B53">
        <w:t>\</w:t>
      </w:r>
    </w:p>
    <w:p w:rsidR="00E92B53" w:rsidRPr="00542D28" w:rsidRDefault="00E92B53" w:rsidP="00E92B53">
      <w:pPr>
        <w:pStyle w:val="ConsPlusTitle"/>
        <w:jc w:val="center"/>
      </w:pPr>
      <w:r w:rsidRPr="00542D28">
        <w:t>АДМИНИСТРАТИВНЫЙ РЕГЛАМЕНТ</w:t>
      </w:r>
    </w:p>
    <w:p w:rsidR="00E92B53" w:rsidRPr="00542D28" w:rsidRDefault="00E92B53" w:rsidP="00E92B53">
      <w:pPr>
        <w:pStyle w:val="ConsPlusTitle"/>
        <w:jc w:val="center"/>
      </w:pPr>
      <w:r w:rsidRPr="00542D28">
        <w:t>ПРЕДОСТАВЛЕНИЯ МУНИЦИПАЛЬНОЙ УСЛУГИ "ПРИСВОЕНИЕ АДРЕСОВ ОБЪЕКТАМ АДРЕСАЦИИ, ИЗМЕНЕНИЕ</w:t>
      </w:r>
    </w:p>
    <w:p w:rsidR="00E92B53" w:rsidRPr="00542D28" w:rsidRDefault="00E92B53" w:rsidP="00E92B53">
      <w:pPr>
        <w:pStyle w:val="ConsPlusTitle"/>
        <w:jc w:val="center"/>
      </w:pPr>
      <w:r w:rsidRPr="00542D28">
        <w:t>И АННУЛИРОВАНИЕ АДРЕСОВ  НА ТЕРРИТОРИИ</w:t>
      </w:r>
    </w:p>
    <w:p w:rsidR="00E92B53" w:rsidRPr="00542D28" w:rsidRDefault="00E92B53" w:rsidP="00E92B53">
      <w:pPr>
        <w:pStyle w:val="ConsPlusTitle"/>
        <w:jc w:val="center"/>
      </w:pPr>
      <w:r w:rsidRPr="00542D28">
        <w:t>САБИНОВСКОГО СЕЛЬСКОГО ПОСЕЛЕНИЯ"</w:t>
      </w:r>
    </w:p>
    <w:p w:rsidR="00E92B53" w:rsidRPr="00542D28" w:rsidRDefault="00E92B53" w:rsidP="00E92B53">
      <w:pPr>
        <w:pStyle w:val="ConsPlusNormal"/>
      </w:pPr>
    </w:p>
    <w:p w:rsidR="00E92B53" w:rsidRPr="00542D28" w:rsidRDefault="00E92B53" w:rsidP="00E92B53">
      <w:pPr>
        <w:pStyle w:val="ConsPlusNormal"/>
        <w:jc w:val="center"/>
        <w:outlineLvl w:val="1"/>
      </w:pPr>
      <w:r w:rsidRPr="00542D28">
        <w:t>I. Общие положения</w:t>
      </w:r>
    </w:p>
    <w:p w:rsidR="00E92B53" w:rsidRPr="00542D28" w:rsidRDefault="00E92B53" w:rsidP="00E92B53">
      <w:pPr>
        <w:pStyle w:val="ConsPlusNormal"/>
        <w:ind w:firstLine="540"/>
        <w:jc w:val="both"/>
      </w:pPr>
    </w:p>
    <w:p w:rsidR="00E92B53" w:rsidRPr="00542D28" w:rsidRDefault="00E92B53" w:rsidP="00E92B53">
      <w:pPr>
        <w:pStyle w:val="ConsPlusNormal"/>
        <w:ind w:firstLine="540"/>
        <w:jc w:val="both"/>
      </w:pPr>
      <w:r w:rsidRPr="00542D28">
        <w:t>1. Настоящий административный регламент предоставления муниципальной услуги "Присвоение, изменение и аннулирование адресов объектам адресации на территории Сабиновского сельского поселения" \ред. дек.(далее - Административный регламент) разработан в целях повышения качества и доступности результатов предоставления муниципальной услуги, создания комфортных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E92B53" w:rsidRPr="00542D28" w:rsidRDefault="00E92B53" w:rsidP="00E92B53">
      <w:pPr>
        <w:pStyle w:val="ConsPlusNormal"/>
        <w:ind w:firstLine="540"/>
        <w:jc w:val="both"/>
      </w:pPr>
    </w:p>
    <w:p w:rsidR="00E92B53" w:rsidRPr="00542D28" w:rsidRDefault="00E92B53" w:rsidP="00E92B53">
      <w:pPr>
        <w:pStyle w:val="ConsPlusNormal"/>
        <w:jc w:val="center"/>
        <w:outlineLvl w:val="2"/>
      </w:pPr>
      <w:r w:rsidRPr="00542D28">
        <w:t>Круг заявителей</w:t>
      </w:r>
    </w:p>
    <w:p w:rsidR="00E92B53" w:rsidRPr="00542D28" w:rsidRDefault="00E92B53" w:rsidP="00E92B53">
      <w:pPr>
        <w:pStyle w:val="ConsPlusNormal"/>
        <w:ind w:firstLine="540"/>
        <w:jc w:val="both"/>
      </w:pPr>
    </w:p>
    <w:p w:rsidR="00E92B53" w:rsidRPr="00542D28" w:rsidRDefault="00E92B53" w:rsidP="00E92B53">
      <w:pPr>
        <w:pStyle w:val="ConsPlusNormal"/>
        <w:ind w:firstLine="540"/>
        <w:jc w:val="both"/>
      </w:pPr>
      <w:r w:rsidRPr="00542D28">
        <w:t>2. Заявителями для целей настоящего Административного регламента являются собственники объекта адресации либо лица, обладающие одним из следующих вещных прав на объект адресации:</w:t>
      </w:r>
    </w:p>
    <w:p w:rsidR="00E92B53" w:rsidRPr="00542D28" w:rsidRDefault="00E92B53" w:rsidP="00E92B53">
      <w:pPr>
        <w:pStyle w:val="ConsPlusNormal"/>
        <w:spacing w:before="240"/>
        <w:ind w:firstLine="540"/>
        <w:jc w:val="both"/>
      </w:pPr>
      <w:r w:rsidRPr="00542D28">
        <w:t>- право хозяйственного ведения;</w:t>
      </w:r>
    </w:p>
    <w:p w:rsidR="00E92B53" w:rsidRPr="00542D28" w:rsidRDefault="00E92B53" w:rsidP="00E92B53">
      <w:pPr>
        <w:pStyle w:val="ConsPlusNormal"/>
        <w:spacing w:before="240"/>
        <w:ind w:firstLine="540"/>
        <w:jc w:val="both"/>
      </w:pPr>
      <w:r w:rsidRPr="00542D28">
        <w:t>- право оперативного управления;</w:t>
      </w:r>
    </w:p>
    <w:p w:rsidR="00E92B53" w:rsidRPr="00542D28" w:rsidRDefault="00E92B53" w:rsidP="00E92B53">
      <w:pPr>
        <w:pStyle w:val="ConsPlusNormal"/>
        <w:spacing w:before="240"/>
        <w:ind w:firstLine="540"/>
        <w:jc w:val="both"/>
      </w:pPr>
      <w:r w:rsidRPr="00542D28">
        <w:t>- право пожизненного наследуемого владения;</w:t>
      </w:r>
    </w:p>
    <w:p w:rsidR="00E92B53" w:rsidRPr="00542D28" w:rsidRDefault="00E92B53" w:rsidP="00E92B53">
      <w:pPr>
        <w:pStyle w:val="ConsPlusNormal"/>
        <w:spacing w:before="240"/>
        <w:ind w:firstLine="540"/>
        <w:jc w:val="both"/>
      </w:pPr>
      <w:r w:rsidRPr="00542D28">
        <w:t>- право постоянного бессрочного пользования.</w:t>
      </w:r>
    </w:p>
    <w:p w:rsidR="00E92B53" w:rsidRPr="00542D28" w:rsidRDefault="00E92B53" w:rsidP="00E92B53">
      <w:pPr>
        <w:pStyle w:val="ConsPlusNormal"/>
        <w:spacing w:before="240"/>
        <w:ind w:firstLine="540"/>
        <w:jc w:val="both"/>
      </w:pPr>
      <w:r w:rsidRPr="00542D28">
        <w:t>3. Интересы заявителя могут представлять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E92B53" w:rsidRDefault="00E92B53" w:rsidP="00E92B53">
      <w:pPr>
        <w:pStyle w:val="ConsPlusNormal"/>
        <w:spacing w:before="240"/>
        <w:ind w:firstLine="540"/>
        <w:jc w:val="both"/>
      </w:pPr>
      <w:r w:rsidRPr="00542D28">
        <w:t>4. Заявление о присвоении объекту адресации адреса или об аннулировании его адреса подается собственником объекта адресации либо лицом, обладающим одним из вещных прав на объект адресации по собственной инициативе.</w:t>
      </w:r>
    </w:p>
    <w:p w:rsidR="00E92B53" w:rsidRPr="004F3C05" w:rsidRDefault="00E92B53" w:rsidP="00E92B53">
      <w:pPr>
        <w:pStyle w:val="ConsPlusNormal"/>
        <w:spacing w:before="240"/>
        <w:ind w:firstLine="540"/>
        <w:jc w:val="both"/>
        <w:rPr>
          <w:szCs w:val="24"/>
        </w:rPr>
      </w:pPr>
      <w:r w:rsidRPr="004F3C05">
        <w:rPr>
          <w:szCs w:val="24"/>
        </w:rPr>
        <w:t>С заявлением о присвоении адреса объекту адресации от имени собственника праве обратиться кадастровый инженер, выполняющий кадастровые работы</w:t>
      </w:r>
      <w:r>
        <w:rPr>
          <w:szCs w:val="24"/>
        </w:rPr>
        <w:t xml:space="preserve"> в отношении объекта адресации \в ред.№81 от 25.22.20г.\</w:t>
      </w:r>
    </w:p>
    <w:p w:rsidR="00E92B53" w:rsidRPr="00542D28" w:rsidRDefault="00E92B53" w:rsidP="00E92B53">
      <w:pPr>
        <w:pStyle w:val="ConsPlusNormal"/>
        <w:spacing w:before="240"/>
        <w:ind w:firstLine="540"/>
        <w:jc w:val="both"/>
      </w:pPr>
      <w:r w:rsidRPr="00542D28">
        <w:t xml:space="preserve">5.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w:t>
      </w:r>
      <w:r w:rsidRPr="00542D28">
        <w:lastRenderedPageBreak/>
        <w:t>решением общего собрания указанных собственников.</w:t>
      </w:r>
    </w:p>
    <w:p w:rsidR="00E92B53" w:rsidRPr="00542D28" w:rsidRDefault="00E92B53" w:rsidP="00E92B53">
      <w:pPr>
        <w:pStyle w:val="ConsPlusNormal"/>
        <w:spacing w:before="240"/>
        <w:ind w:firstLine="540"/>
        <w:jc w:val="both"/>
      </w:pPr>
      <w:r w:rsidRPr="00542D28">
        <w:t>6.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E92B53" w:rsidRPr="00542D28" w:rsidRDefault="00E92B53" w:rsidP="00E92B53">
      <w:pPr>
        <w:pStyle w:val="ConsPlusNormal"/>
        <w:ind w:firstLine="540"/>
        <w:jc w:val="both"/>
      </w:pPr>
    </w:p>
    <w:p w:rsidR="00E92B53" w:rsidRPr="00542D28" w:rsidRDefault="00E92B53" w:rsidP="00E92B53">
      <w:pPr>
        <w:pStyle w:val="ConsPlusNormal"/>
        <w:jc w:val="center"/>
        <w:outlineLvl w:val="2"/>
      </w:pPr>
      <w:r w:rsidRPr="00542D28">
        <w:t>Требования к порядку информирования о предоставлении</w:t>
      </w:r>
    </w:p>
    <w:p w:rsidR="00E92B53" w:rsidRPr="00542D28" w:rsidRDefault="00E92B53" w:rsidP="00E92B53">
      <w:pPr>
        <w:pStyle w:val="ConsPlusNormal"/>
        <w:jc w:val="center"/>
      </w:pPr>
      <w:r w:rsidRPr="00542D28">
        <w:t>муниципальной услуги</w:t>
      </w:r>
    </w:p>
    <w:p w:rsidR="00E92B53" w:rsidRPr="00542D28" w:rsidRDefault="00E92B53" w:rsidP="00E92B53">
      <w:pPr>
        <w:pStyle w:val="ConsPlusNormal"/>
        <w:ind w:firstLine="540"/>
        <w:jc w:val="both"/>
      </w:pPr>
    </w:p>
    <w:p w:rsidR="00E92B53" w:rsidRPr="00542D28" w:rsidRDefault="00E92B53" w:rsidP="00E92B53">
      <w:pPr>
        <w:pStyle w:val="ConsPlusNormal"/>
        <w:ind w:firstLine="540"/>
        <w:jc w:val="both"/>
      </w:pPr>
      <w:r w:rsidRPr="00542D28">
        <w:t>7. Информация о порядке предоставления муниципальной услуги, месте нахождения и графике работы администрации Сабиновского сельского поселения, а также способах ее получения является открытой и общедоступной.</w:t>
      </w:r>
    </w:p>
    <w:p w:rsidR="00E92B53" w:rsidRPr="00542D28" w:rsidRDefault="00E92B53" w:rsidP="00E92B53">
      <w:pPr>
        <w:pStyle w:val="ConsPlusNormal"/>
        <w:spacing w:before="240"/>
        <w:ind w:firstLine="540"/>
        <w:jc w:val="both"/>
      </w:pPr>
      <w:r w:rsidRPr="00542D28">
        <w:t>8. Указанная информация предоставляется:</w:t>
      </w:r>
    </w:p>
    <w:p w:rsidR="00E92B53" w:rsidRPr="00542D28" w:rsidRDefault="00E92B53" w:rsidP="00E92B53">
      <w:pPr>
        <w:pStyle w:val="ConsPlusNormal"/>
        <w:spacing w:before="240"/>
        <w:ind w:firstLine="540"/>
        <w:jc w:val="both"/>
      </w:pPr>
      <w:r w:rsidRPr="00542D28">
        <w:t xml:space="preserve">- на личном приеме в администрации Сабиновского сельского поселения по адресу: Ивановская область, Лежневский район, </w:t>
      </w:r>
      <w:proofErr w:type="spellStart"/>
      <w:r w:rsidRPr="00542D28">
        <w:t>д.Сабиново</w:t>
      </w:r>
      <w:proofErr w:type="spellEnd"/>
      <w:r w:rsidRPr="00542D28">
        <w:t xml:space="preserve">, ул. Мичурина, д. 1а, </w:t>
      </w:r>
      <w:proofErr w:type="spellStart"/>
      <w:r w:rsidRPr="00542D28">
        <w:t>каб</w:t>
      </w:r>
      <w:proofErr w:type="spellEnd"/>
      <w:r w:rsidRPr="00542D28">
        <w:t>. 1 (график (режим работы) с заявителями: понедельник - пятница: с 9.00 - 16.48\ в ред.№20 от17.03.2020\; обеденный перерыв: 12.00 - 12.48; выходные дни: суббота, воскресенье, нерабочие праздничные дни);</w:t>
      </w:r>
    </w:p>
    <w:p w:rsidR="00E92B53" w:rsidRPr="00542D28" w:rsidRDefault="00E92B53" w:rsidP="00E92B53">
      <w:pPr>
        <w:pStyle w:val="ConsPlusNormal"/>
        <w:spacing w:before="240"/>
        <w:ind w:firstLine="540"/>
        <w:jc w:val="both"/>
      </w:pPr>
      <w:r w:rsidRPr="00542D28">
        <w:t>- с использованием телефонной связи: телефон (8 (4932) 34-60-75) и почтовой связи;</w:t>
      </w:r>
    </w:p>
    <w:p w:rsidR="00E92B53" w:rsidRPr="00542D28" w:rsidRDefault="00E92B53" w:rsidP="00E92B53">
      <w:pPr>
        <w:pStyle w:val="ConsPlusNormal"/>
        <w:spacing w:before="240"/>
        <w:ind w:firstLine="540"/>
        <w:jc w:val="both"/>
      </w:pPr>
      <w:r w:rsidRPr="00542D28">
        <w:t xml:space="preserve">- путем электронного информирования: адрес электронной почты: </w:t>
      </w:r>
      <w:proofErr w:type="spellStart"/>
      <w:r w:rsidRPr="00542D28">
        <w:rPr>
          <w:lang w:val="en-US"/>
        </w:rPr>
        <w:t>Sabinovo</w:t>
      </w:r>
      <w:proofErr w:type="spellEnd"/>
      <w:r w:rsidRPr="00542D28">
        <w:t>@</w:t>
      </w:r>
      <w:r w:rsidRPr="00542D28">
        <w:rPr>
          <w:lang w:val="en-US"/>
        </w:rPr>
        <w:t>mail</w:t>
      </w:r>
      <w:r w:rsidRPr="00542D28">
        <w:t>.</w:t>
      </w:r>
      <w:proofErr w:type="spellStart"/>
      <w:r w:rsidRPr="00542D28">
        <w:t>ru</w:t>
      </w:r>
      <w:proofErr w:type="spellEnd"/>
      <w:r w:rsidRPr="00542D28">
        <w:t>;</w:t>
      </w:r>
    </w:p>
    <w:p w:rsidR="00E92B53" w:rsidRPr="00542D28" w:rsidRDefault="00E92B53" w:rsidP="00E92B53">
      <w:pPr>
        <w:pStyle w:val="ConsPlusNormal"/>
        <w:spacing w:before="240"/>
        <w:ind w:firstLine="540"/>
        <w:jc w:val="both"/>
      </w:pPr>
      <w:r w:rsidRPr="00542D28">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E92B53" w:rsidRPr="00542D28" w:rsidRDefault="00E92B53" w:rsidP="00E92B53">
      <w:pPr>
        <w:pStyle w:val="ConsPlusNormal"/>
        <w:spacing w:before="240"/>
        <w:ind w:firstLine="540"/>
        <w:jc w:val="both"/>
      </w:pPr>
      <w:r w:rsidRPr="00542D28">
        <w:t xml:space="preserve">9. Данную информацию можно также получить на информационных стендах администрации Сабиновского сельского поселения и на официальном сайте </w:t>
      </w:r>
    </w:p>
    <w:p w:rsidR="00E92B53" w:rsidRPr="00542D28" w:rsidRDefault="00E92B53" w:rsidP="00E92B53">
      <w:pPr>
        <w:pStyle w:val="ConsPlusNormal"/>
        <w:spacing w:before="240"/>
        <w:ind w:firstLine="540"/>
        <w:jc w:val="both"/>
      </w:pPr>
      <w:proofErr w:type="spellStart"/>
      <w:r w:rsidRPr="00542D28">
        <w:t>www</w:t>
      </w:r>
      <w:proofErr w:type="spellEnd"/>
      <w:r w:rsidRPr="00542D28">
        <w:t>.</w:t>
      </w:r>
      <w:proofErr w:type="spellStart"/>
      <w:r w:rsidRPr="00542D28">
        <w:rPr>
          <w:lang w:val="en-US"/>
        </w:rPr>
        <w:t>adm</w:t>
      </w:r>
      <w:proofErr w:type="spellEnd"/>
      <w:r w:rsidRPr="00542D28">
        <w:t>-</w:t>
      </w:r>
      <w:proofErr w:type="spellStart"/>
      <w:r w:rsidRPr="00542D28">
        <w:rPr>
          <w:lang w:val="en-US"/>
        </w:rPr>
        <w:t>sabinovo</w:t>
      </w:r>
      <w:proofErr w:type="spellEnd"/>
      <w:r w:rsidRPr="00542D28">
        <w:t>.</w:t>
      </w:r>
      <w:proofErr w:type="spellStart"/>
      <w:r w:rsidRPr="00542D28">
        <w:rPr>
          <w:lang w:val="en-US"/>
        </w:rPr>
        <w:t>ru</w:t>
      </w:r>
      <w:proofErr w:type="spellEnd"/>
      <w:r w:rsidRPr="00542D28">
        <w:t>.</w:t>
      </w:r>
    </w:p>
    <w:p w:rsidR="00E92B53" w:rsidRPr="00542D28" w:rsidRDefault="00E92B53" w:rsidP="00E92B53">
      <w:pPr>
        <w:pStyle w:val="ConsPlusNormal"/>
        <w:spacing w:before="240"/>
        <w:ind w:firstLine="540"/>
        <w:jc w:val="both"/>
      </w:pPr>
      <w:r w:rsidRPr="00542D28">
        <w:t>10. Информация о предоставлении муниципальной услуги должна содержать:</w:t>
      </w:r>
    </w:p>
    <w:p w:rsidR="00E92B53" w:rsidRPr="00542D28" w:rsidRDefault="00E92B53" w:rsidP="00E92B53">
      <w:pPr>
        <w:pStyle w:val="ConsPlusNormal"/>
        <w:spacing w:before="240"/>
        <w:ind w:firstLine="540"/>
        <w:jc w:val="both"/>
      </w:pPr>
      <w:r w:rsidRPr="00542D28">
        <w:t>- сведения о порядке получения муниципальной услуги;</w:t>
      </w:r>
    </w:p>
    <w:p w:rsidR="00E92B53" w:rsidRPr="00542D28" w:rsidRDefault="00E92B53" w:rsidP="00E92B53">
      <w:pPr>
        <w:pStyle w:val="ConsPlusNormal"/>
        <w:spacing w:before="240"/>
        <w:ind w:firstLine="540"/>
        <w:jc w:val="both"/>
      </w:pPr>
      <w:r w:rsidRPr="00542D28">
        <w:t>- адрес места приема документов для предоставления муниципальной услуги и график работы;</w:t>
      </w:r>
    </w:p>
    <w:p w:rsidR="00E92B53" w:rsidRPr="00542D28" w:rsidRDefault="00E92B53" w:rsidP="00E92B53">
      <w:pPr>
        <w:pStyle w:val="ConsPlusNormal"/>
        <w:spacing w:before="240"/>
        <w:ind w:firstLine="540"/>
        <w:jc w:val="both"/>
      </w:pPr>
      <w:r w:rsidRPr="00542D28">
        <w:t>- сведения о результате оказания муниципальной услуги и порядке передачи результата заявителю;</w:t>
      </w:r>
    </w:p>
    <w:p w:rsidR="00E92B53" w:rsidRPr="00542D28" w:rsidRDefault="00E92B53" w:rsidP="00E92B53">
      <w:pPr>
        <w:pStyle w:val="ConsPlusNormal"/>
        <w:spacing w:before="240"/>
        <w:ind w:firstLine="540"/>
        <w:jc w:val="both"/>
      </w:pPr>
      <w:r w:rsidRPr="00542D28">
        <w:t>- сведения о порядке обжалования действий (бездействия) и решений, принятых в ходе предоставления муниципальной услуги.</w:t>
      </w:r>
    </w:p>
    <w:p w:rsidR="00E92B53" w:rsidRPr="00542D28" w:rsidRDefault="00E92B53" w:rsidP="00E92B53">
      <w:pPr>
        <w:pStyle w:val="ConsPlusNormal"/>
        <w:ind w:firstLine="540"/>
        <w:jc w:val="both"/>
      </w:pPr>
    </w:p>
    <w:p w:rsidR="00E92B53" w:rsidRPr="00542D28" w:rsidRDefault="00E92B53" w:rsidP="00E92B53">
      <w:pPr>
        <w:pStyle w:val="ConsPlusNormal"/>
        <w:jc w:val="center"/>
        <w:outlineLvl w:val="1"/>
      </w:pPr>
      <w:r w:rsidRPr="00542D28">
        <w:t>II. Стандарт предоставления муниципальной услуги</w:t>
      </w:r>
    </w:p>
    <w:p w:rsidR="00E92B53" w:rsidRPr="00542D28" w:rsidRDefault="00E92B53" w:rsidP="00E92B53">
      <w:pPr>
        <w:pStyle w:val="ConsPlusNormal"/>
        <w:ind w:firstLine="540"/>
        <w:jc w:val="both"/>
      </w:pPr>
    </w:p>
    <w:p w:rsidR="00E92B53" w:rsidRPr="00542D28" w:rsidRDefault="00E92B53" w:rsidP="00E92B53">
      <w:pPr>
        <w:pStyle w:val="ConsPlusNormal"/>
        <w:jc w:val="center"/>
        <w:outlineLvl w:val="2"/>
      </w:pPr>
      <w:r w:rsidRPr="00542D28">
        <w:t>Наименование муниципальной услуги</w:t>
      </w:r>
    </w:p>
    <w:p w:rsidR="00E92B53" w:rsidRPr="00542D28" w:rsidRDefault="00E92B53" w:rsidP="00E92B53">
      <w:pPr>
        <w:pStyle w:val="ConsPlusNormal"/>
        <w:ind w:firstLine="540"/>
        <w:jc w:val="both"/>
      </w:pPr>
    </w:p>
    <w:p w:rsidR="00E92B53" w:rsidRPr="00542D28" w:rsidRDefault="00E92B53" w:rsidP="00E92B53">
      <w:pPr>
        <w:pStyle w:val="ConsPlusNormal"/>
        <w:ind w:firstLine="540"/>
        <w:jc w:val="both"/>
      </w:pPr>
      <w:r w:rsidRPr="00542D28">
        <w:t xml:space="preserve">11. Присвоение, изменение и аннулирование адресов объектам адресации на </w:t>
      </w:r>
      <w:r w:rsidRPr="00542D28">
        <w:lastRenderedPageBreak/>
        <w:t>территории Сабиновского сельского поселения.</w:t>
      </w:r>
    </w:p>
    <w:p w:rsidR="00E92B53" w:rsidRPr="00542D28" w:rsidRDefault="00E92B53" w:rsidP="00E92B53">
      <w:pPr>
        <w:pStyle w:val="ConsPlusNormal"/>
        <w:jc w:val="both"/>
      </w:pPr>
    </w:p>
    <w:p w:rsidR="00E92B53" w:rsidRPr="00542D28" w:rsidRDefault="00E92B53" w:rsidP="00E92B53">
      <w:pPr>
        <w:pStyle w:val="ConsPlusNormal"/>
        <w:jc w:val="center"/>
        <w:outlineLvl w:val="2"/>
      </w:pPr>
      <w:r w:rsidRPr="00542D28">
        <w:t>Наименование органа, предоставляющего муниципальную услугу</w:t>
      </w:r>
    </w:p>
    <w:p w:rsidR="00E92B53" w:rsidRPr="00542D28" w:rsidRDefault="00E92B53" w:rsidP="00E92B53">
      <w:pPr>
        <w:pStyle w:val="ConsPlusNormal"/>
        <w:jc w:val="center"/>
      </w:pPr>
    </w:p>
    <w:p w:rsidR="00E92B53" w:rsidRPr="00542D28" w:rsidRDefault="00E92B53" w:rsidP="00E92B53">
      <w:pPr>
        <w:pStyle w:val="ConsPlusNormal"/>
        <w:ind w:firstLine="540"/>
        <w:jc w:val="both"/>
      </w:pPr>
      <w:r w:rsidRPr="00542D28">
        <w:t>12. Муниципальная услуга предоставляется администрацией Сабиновского сельского поселения Лежневского муниципального района Ивановской области. (далее- Администрация)</w:t>
      </w:r>
    </w:p>
    <w:p w:rsidR="00E92B53" w:rsidRPr="00542D28" w:rsidRDefault="00E92B53" w:rsidP="00E92B53">
      <w:pPr>
        <w:pStyle w:val="ConsPlusNormal"/>
        <w:spacing w:before="240"/>
        <w:ind w:firstLine="540"/>
        <w:jc w:val="both"/>
      </w:pPr>
      <w:r w:rsidRPr="00542D28">
        <w:t>13. Ответственными за предоставление муниципальной услуги являются уполномоченные лица Администрации, непосредственно оказывающие данную услугу - специалисты администрации.</w:t>
      </w:r>
    </w:p>
    <w:p w:rsidR="00E92B53" w:rsidRPr="00542D28" w:rsidRDefault="00E92B53" w:rsidP="00E92B53">
      <w:pPr>
        <w:pStyle w:val="ConsPlusNormal"/>
        <w:spacing w:before="240"/>
        <w:ind w:firstLine="540"/>
        <w:jc w:val="both"/>
      </w:pPr>
      <w:r w:rsidRPr="00542D28">
        <w:t>14. При предоставлении муниципальной услуги принимают участие в порядке межведомственного взаимодействия в качестве источников получения документов, необходимых для предоставления услуги:</w:t>
      </w:r>
    </w:p>
    <w:p w:rsidR="00E92B53" w:rsidRPr="00542D28" w:rsidRDefault="00E92B53" w:rsidP="00E92B53">
      <w:pPr>
        <w:pStyle w:val="ConsPlusNormal"/>
        <w:spacing w:before="240"/>
        <w:ind w:firstLine="540"/>
        <w:jc w:val="both"/>
      </w:pPr>
      <w:r w:rsidRPr="00542D28">
        <w:t>- Управление Федеральной службы государственной регистрации, кадастра и картографии по Ивановской области;</w:t>
      </w:r>
    </w:p>
    <w:p w:rsidR="00E92B53" w:rsidRPr="00542D28" w:rsidRDefault="00E92B53" w:rsidP="00E92B53">
      <w:pPr>
        <w:pStyle w:val="ConsPlusNormal"/>
        <w:spacing w:before="240"/>
        <w:ind w:firstLine="540"/>
        <w:jc w:val="both"/>
      </w:pPr>
      <w:r w:rsidRPr="00542D28">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 (далее - </w:t>
      </w:r>
      <w:proofErr w:type="spellStart"/>
      <w:r w:rsidRPr="00542D28">
        <w:t>Росреестр</w:t>
      </w:r>
      <w:proofErr w:type="spellEnd"/>
      <w:r w:rsidRPr="00542D28">
        <w:t>);</w:t>
      </w:r>
    </w:p>
    <w:p w:rsidR="00E92B53" w:rsidRPr="00542D28" w:rsidRDefault="00E92B53" w:rsidP="00E92B53">
      <w:pPr>
        <w:pStyle w:val="ConsPlusNormal"/>
        <w:spacing w:before="240"/>
        <w:ind w:firstLine="540"/>
        <w:jc w:val="both"/>
      </w:pPr>
      <w:r w:rsidRPr="00542D28">
        <w:t>- межрайонная инспекция федеральной налоговой службы N 6 по Ивановской области.</w:t>
      </w:r>
    </w:p>
    <w:p w:rsidR="00E92B53" w:rsidRPr="00542D28" w:rsidRDefault="00E92B53" w:rsidP="00E92B53">
      <w:pPr>
        <w:pStyle w:val="ConsPlusNormal"/>
        <w:spacing w:before="240"/>
        <w:ind w:firstLine="540"/>
        <w:jc w:val="both"/>
      </w:pPr>
      <w:r w:rsidRPr="00542D28">
        <w:t>15.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услуг, включенных в перечень услуг, которые являются необходимыми и обязательными.</w:t>
      </w:r>
    </w:p>
    <w:p w:rsidR="00E92B53" w:rsidRPr="00542D28" w:rsidRDefault="00E92B53" w:rsidP="00E92B53">
      <w:pPr>
        <w:pStyle w:val="ConsPlusNormal"/>
        <w:ind w:firstLine="540"/>
        <w:jc w:val="both"/>
      </w:pPr>
    </w:p>
    <w:p w:rsidR="00E92B53" w:rsidRPr="00542D28" w:rsidRDefault="00E92B53" w:rsidP="00E92B53">
      <w:pPr>
        <w:pStyle w:val="ConsPlusNormal"/>
        <w:jc w:val="center"/>
        <w:outlineLvl w:val="2"/>
      </w:pPr>
      <w:r w:rsidRPr="00542D28">
        <w:t>Результат предоставления муниципальной услуги</w:t>
      </w:r>
    </w:p>
    <w:p w:rsidR="00E92B53" w:rsidRPr="00542D28" w:rsidRDefault="00E92B53" w:rsidP="00E92B53">
      <w:pPr>
        <w:pStyle w:val="ConsPlusNormal"/>
        <w:jc w:val="center"/>
      </w:pPr>
    </w:p>
    <w:p w:rsidR="00E92B53" w:rsidRPr="00542D28" w:rsidRDefault="00E92B53" w:rsidP="00E92B53">
      <w:pPr>
        <w:pStyle w:val="ConsPlusNormal"/>
        <w:ind w:firstLine="540"/>
        <w:jc w:val="both"/>
      </w:pPr>
      <w:r w:rsidRPr="00542D28">
        <w:t>16. Результатом предоставления муниципальной услуги является:</w:t>
      </w:r>
    </w:p>
    <w:p w:rsidR="00E92B53" w:rsidRPr="00542D28" w:rsidRDefault="00E92B53" w:rsidP="00E92B53">
      <w:pPr>
        <w:pStyle w:val="ConsPlusNormal"/>
        <w:spacing w:before="240"/>
        <w:ind w:firstLine="540"/>
        <w:jc w:val="both"/>
      </w:pPr>
      <w:r w:rsidRPr="00542D28">
        <w:t>1) выдача получателю муниципальной услуги решения о присвоении, изменении, аннулировании адреса объекту адресации на бумажном носителе или в форме электронного документа;</w:t>
      </w:r>
    </w:p>
    <w:p w:rsidR="00E92B53" w:rsidRPr="00542D28" w:rsidRDefault="00E92B53" w:rsidP="00E92B53">
      <w:pPr>
        <w:pStyle w:val="ConsPlusNormal"/>
        <w:spacing w:before="240"/>
        <w:ind w:firstLine="540"/>
        <w:jc w:val="both"/>
      </w:pPr>
      <w:r w:rsidRPr="00542D28">
        <w:t xml:space="preserve">2) выдача получателю муниципальной услуги </w:t>
      </w:r>
      <w:hyperlink w:anchor="P372" w:history="1">
        <w:r w:rsidRPr="00542D28">
          <w:rPr>
            <w:color w:val="0000FF"/>
          </w:rPr>
          <w:t>решения</w:t>
        </w:r>
      </w:hyperlink>
      <w:r w:rsidRPr="00542D28">
        <w:t xml:space="preserve"> об отказе в присвоении, изменении объекту адресации адреса или аннулировании адреса объекта адресации по форме, установленной Министерством финансов Российской Федерации и приведенной в приложении N 1 к настоящему Административному регламенту, на бумажном носителе или в форме электронного документа.</w:t>
      </w:r>
    </w:p>
    <w:p w:rsidR="00E92B53" w:rsidRPr="00542D28" w:rsidRDefault="00E92B53" w:rsidP="00E92B53">
      <w:pPr>
        <w:pStyle w:val="ConsPlusNormal"/>
        <w:spacing w:before="240"/>
        <w:ind w:firstLine="540"/>
        <w:jc w:val="both"/>
      </w:pPr>
      <w:r w:rsidRPr="00542D28">
        <w:t>17. Способы информирования заявителя о результате предоставления муниципальной услуги - в письменном виде по почте, по телефону.</w:t>
      </w:r>
    </w:p>
    <w:p w:rsidR="00E92B53" w:rsidRPr="00542D28" w:rsidRDefault="00E92B53" w:rsidP="00E92B53">
      <w:pPr>
        <w:pStyle w:val="ConsPlusNormal"/>
        <w:ind w:firstLine="540"/>
        <w:jc w:val="both"/>
      </w:pPr>
    </w:p>
    <w:p w:rsidR="00E92B53" w:rsidRPr="00542D28" w:rsidRDefault="00E92B53" w:rsidP="00E92B53">
      <w:pPr>
        <w:pStyle w:val="ConsPlusNormal"/>
        <w:jc w:val="center"/>
        <w:outlineLvl w:val="2"/>
      </w:pPr>
      <w:r w:rsidRPr="00542D28">
        <w:t>Срок предоставления муниципальной услуги</w:t>
      </w:r>
    </w:p>
    <w:p w:rsidR="00E92B53" w:rsidRPr="00542D28" w:rsidRDefault="00E92B53" w:rsidP="00E92B53">
      <w:pPr>
        <w:pStyle w:val="ConsPlusNormal"/>
        <w:ind w:firstLine="540"/>
        <w:jc w:val="both"/>
      </w:pPr>
    </w:p>
    <w:p w:rsidR="00E92B53" w:rsidRPr="00542D28" w:rsidRDefault="00E92B53" w:rsidP="00E92B53">
      <w:pPr>
        <w:pStyle w:val="ConsPlusNormal"/>
        <w:ind w:firstLine="540"/>
        <w:jc w:val="both"/>
      </w:pPr>
      <w:r w:rsidRPr="00542D28">
        <w:t>18. Решение о присвоении, изменении объекту адресации адреса или аннулировании его адреса, а также решение об отказе в таком присвоении или аннулировании принимаются Администрацией в течение 1</w:t>
      </w:r>
      <w:r>
        <w:t>0</w:t>
      </w:r>
      <w:r w:rsidRPr="00542D28">
        <w:t xml:space="preserve"> (</w:t>
      </w:r>
      <w:r>
        <w:t>десяти</w:t>
      </w:r>
      <w:r w:rsidRPr="00542D28">
        <w:t>)</w:t>
      </w:r>
      <w:r>
        <w:t xml:space="preserve"> в ред. от 25.11.20 №81</w:t>
      </w:r>
      <w:r w:rsidRPr="00542D28">
        <w:t xml:space="preserve"> рабочих дней </w:t>
      </w:r>
      <w:r w:rsidRPr="00542D28">
        <w:lastRenderedPageBreak/>
        <w:t>со дня поступления заявления.</w:t>
      </w:r>
    </w:p>
    <w:p w:rsidR="00E92B53" w:rsidRPr="00542D28" w:rsidRDefault="00E92B53" w:rsidP="00E92B53">
      <w:pPr>
        <w:spacing w:after="1" w:line="240" w:lineRule="auto"/>
        <w:rPr>
          <w:rFonts w:ascii="Times New Roman" w:hAnsi="Times New Roman" w:cs="Times New Roman"/>
        </w:rPr>
      </w:pPr>
    </w:p>
    <w:p w:rsidR="00E92B53" w:rsidRPr="00542D28" w:rsidRDefault="00E92B53" w:rsidP="00E92B53">
      <w:pPr>
        <w:pStyle w:val="ConsPlusNormal"/>
        <w:spacing w:before="300"/>
        <w:ind w:firstLine="540"/>
        <w:jc w:val="both"/>
      </w:pPr>
      <w:r w:rsidRPr="00542D28">
        <w:t xml:space="preserve">19. Документы, являющиеся результатом предоставления муниципальной услуги, выдаются заявителю лично под роспись либо направляются не позднее рабочего дня, следующего за десятым рабочим днем со дня истечения срока, указанного в </w:t>
      </w:r>
      <w:hyperlink w:anchor="P95" w:history="1">
        <w:r w:rsidRPr="00542D28">
          <w:rPr>
            <w:color w:val="0000FF"/>
          </w:rPr>
          <w:t>пункте 18</w:t>
        </w:r>
      </w:hyperlink>
      <w:r w:rsidRPr="00542D28">
        <w:t xml:space="preserve"> настоящего Административного регламента, посредством почтового отправления по указанному в заявлении почтовому адресу.</w:t>
      </w:r>
    </w:p>
    <w:p w:rsidR="00E92B53" w:rsidRPr="00542D28" w:rsidRDefault="00E92B53" w:rsidP="00E92B53">
      <w:pPr>
        <w:pStyle w:val="ConsPlusNormal"/>
        <w:ind w:firstLine="540"/>
        <w:jc w:val="both"/>
      </w:pPr>
    </w:p>
    <w:p w:rsidR="00E92B53" w:rsidRPr="00542D28" w:rsidRDefault="00E92B53" w:rsidP="00E92B53">
      <w:pPr>
        <w:pStyle w:val="ConsPlusNormal"/>
        <w:jc w:val="center"/>
        <w:outlineLvl w:val="2"/>
      </w:pPr>
      <w:r w:rsidRPr="00542D28">
        <w:t>Правовые основания для предоставления муниципальной услуги</w:t>
      </w:r>
    </w:p>
    <w:p w:rsidR="00E92B53" w:rsidRPr="00542D28" w:rsidRDefault="00E92B53" w:rsidP="00E92B53">
      <w:pPr>
        <w:pStyle w:val="ConsPlusNormal"/>
        <w:jc w:val="center"/>
      </w:pPr>
    </w:p>
    <w:p w:rsidR="00E92B53" w:rsidRPr="00542D28" w:rsidRDefault="00E92B53" w:rsidP="00E92B53">
      <w:pPr>
        <w:pStyle w:val="ConsPlusNormal"/>
        <w:ind w:firstLine="540"/>
        <w:jc w:val="both"/>
      </w:pPr>
      <w:r w:rsidRPr="00542D28">
        <w:t>20. Предоставление муниципальной услуги осуществляется в соответствии со следующими нормативными правовыми актами:</w:t>
      </w:r>
    </w:p>
    <w:p w:rsidR="00E92B53" w:rsidRPr="00542D28" w:rsidRDefault="00E92B53" w:rsidP="00E92B53">
      <w:pPr>
        <w:pStyle w:val="ConsPlusNormal"/>
        <w:spacing w:before="240"/>
        <w:ind w:firstLine="540"/>
        <w:jc w:val="both"/>
      </w:pPr>
      <w:r w:rsidRPr="00542D28">
        <w:t xml:space="preserve">- </w:t>
      </w:r>
      <w:hyperlink r:id="rId6" w:history="1">
        <w:r w:rsidRPr="00542D28">
          <w:rPr>
            <w:color w:val="0000FF"/>
          </w:rPr>
          <w:t>Конституцией</w:t>
        </w:r>
      </w:hyperlink>
      <w:r w:rsidRPr="00542D28">
        <w:t xml:space="preserve"> Российской Федерации;</w:t>
      </w:r>
    </w:p>
    <w:p w:rsidR="00E92B53" w:rsidRPr="00542D28" w:rsidRDefault="00E92B53" w:rsidP="00E92B53">
      <w:pPr>
        <w:pStyle w:val="ConsPlusNormal"/>
        <w:spacing w:before="240"/>
        <w:ind w:firstLine="540"/>
        <w:jc w:val="both"/>
      </w:pPr>
      <w:r w:rsidRPr="00542D28">
        <w:t xml:space="preserve">- Градостроительным </w:t>
      </w:r>
      <w:hyperlink r:id="rId7" w:history="1">
        <w:r w:rsidRPr="00542D28">
          <w:rPr>
            <w:color w:val="0000FF"/>
          </w:rPr>
          <w:t>кодексом</w:t>
        </w:r>
      </w:hyperlink>
      <w:r w:rsidRPr="00542D28">
        <w:t xml:space="preserve"> Российской Федерации от 29.12.2004 N 190-ФЗ;</w:t>
      </w:r>
    </w:p>
    <w:p w:rsidR="00E92B53" w:rsidRPr="00542D28" w:rsidRDefault="00E92B53" w:rsidP="00E92B53">
      <w:pPr>
        <w:pStyle w:val="ConsPlusNormal"/>
        <w:spacing w:before="240"/>
        <w:ind w:firstLine="540"/>
        <w:jc w:val="both"/>
      </w:pPr>
      <w:r w:rsidRPr="00542D28">
        <w:t xml:space="preserve">- Земельным </w:t>
      </w:r>
      <w:hyperlink r:id="rId8" w:history="1">
        <w:r w:rsidRPr="00542D28">
          <w:rPr>
            <w:color w:val="0000FF"/>
          </w:rPr>
          <w:t>кодексом</w:t>
        </w:r>
      </w:hyperlink>
      <w:r w:rsidRPr="00542D28">
        <w:t xml:space="preserve"> Российской Федерации от 25.10.2001 N 136-ФЗ;</w:t>
      </w:r>
    </w:p>
    <w:p w:rsidR="00E92B53" w:rsidRPr="00542D28" w:rsidRDefault="00E92B53" w:rsidP="00E92B53">
      <w:pPr>
        <w:pStyle w:val="ConsPlusNormal"/>
        <w:spacing w:before="240"/>
        <w:ind w:firstLine="540"/>
        <w:jc w:val="both"/>
      </w:pPr>
      <w:r w:rsidRPr="00542D28">
        <w:t xml:space="preserve">- Федеральным </w:t>
      </w:r>
      <w:hyperlink r:id="rId9" w:history="1">
        <w:r w:rsidRPr="00542D28">
          <w:rPr>
            <w:color w:val="0000FF"/>
          </w:rPr>
          <w:t>законом</w:t>
        </w:r>
      </w:hyperlink>
      <w:r w:rsidRPr="00542D28">
        <w:t xml:space="preserve"> от 27.07.2010 N 210-ФЗ "Об организации предоставления государственных и муниципальных услуг";</w:t>
      </w:r>
    </w:p>
    <w:p w:rsidR="00E92B53" w:rsidRPr="00542D28" w:rsidRDefault="00E92B53" w:rsidP="00E92B53">
      <w:pPr>
        <w:pStyle w:val="ConsPlusNormal"/>
        <w:spacing w:before="240"/>
        <w:ind w:firstLine="540"/>
        <w:jc w:val="both"/>
      </w:pPr>
      <w:r w:rsidRPr="00542D28">
        <w:t xml:space="preserve">- Федеральным </w:t>
      </w:r>
      <w:hyperlink r:id="rId10" w:history="1">
        <w:r w:rsidRPr="00542D28">
          <w:rPr>
            <w:color w:val="0000FF"/>
          </w:rPr>
          <w:t>законом</w:t>
        </w:r>
      </w:hyperlink>
      <w:r w:rsidRPr="00542D28">
        <w:t xml:space="preserve"> от 06.10.2003 N 131-ФЗ "Об общих принципах организации местного самоуправления в Российской Федерации";</w:t>
      </w:r>
    </w:p>
    <w:p w:rsidR="00E92B53" w:rsidRPr="00542D28" w:rsidRDefault="00E92B53" w:rsidP="00E92B53">
      <w:pPr>
        <w:pStyle w:val="ConsPlusNormal"/>
        <w:spacing w:before="240"/>
        <w:ind w:firstLine="540"/>
        <w:jc w:val="both"/>
      </w:pPr>
      <w:r w:rsidRPr="00542D28">
        <w:t xml:space="preserve">- Федеральным </w:t>
      </w:r>
      <w:hyperlink r:id="rId11" w:history="1">
        <w:r w:rsidRPr="00542D28">
          <w:rPr>
            <w:color w:val="0000FF"/>
          </w:rPr>
          <w:t>законом</w:t>
        </w:r>
      </w:hyperlink>
      <w:r w:rsidRPr="00542D28">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92B53" w:rsidRPr="00542D28" w:rsidRDefault="00E92B53" w:rsidP="00E92B53">
      <w:pPr>
        <w:pStyle w:val="ConsPlusNormal"/>
        <w:spacing w:before="240"/>
        <w:ind w:firstLine="540"/>
        <w:jc w:val="both"/>
      </w:pPr>
      <w:r w:rsidRPr="00542D28">
        <w:t xml:space="preserve">- </w:t>
      </w:r>
      <w:hyperlink r:id="rId12" w:history="1">
        <w:r w:rsidRPr="00542D28">
          <w:rPr>
            <w:color w:val="0000FF"/>
          </w:rPr>
          <w:t>Постановлением</w:t>
        </w:r>
      </w:hyperlink>
      <w:r w:rsidRPr="00542D28">
        <w:t xml:space="preserve"> Правительства Российской Федерации от 19.11.2014 N 1221 "Об утверждении Правил присвоения, изменения и аннулирования адресов".</w:t>
      </w:r>
    </w:p>
    <w:p w:rsidR="00E92B53" w:rsidRPr="00542D28" w:rsidRDefault="00E92B53" w:rsidP="00E92B53">
      <w:pPr>
        <w:pStyle w:val="ConsPlusNormal"/>
        <w:spacing w:before="240"/>
        <w:ind w:firstLine="540"/>
        <w:jc w:val="both"/>
      </w:pPr>
    </w:p>
    <w:p w:rsidR="00E92B53" w:rsidRPr="00542D28" w:rsidRDefault="00E92B53" w:rsidP="00E92B53">
      <w:pPr>
        <w:pStyle w:val="ConsPlusNormal"/>
        <w:jc w:val="center"/>
        <w:outlineLvl w:val="2"/>
      </w:pPr>
      <w:r w:rsidRPr="00542D28">
        <w:t>Исчерпывающий перечень документов, необходимых</w:t>
      </w:r>
    </w:p>
    <w:p w:rsidR="00E92B53" w:rsidRPr="00542D28" w:rsidRDefault="00E92B53" w:rsidP="00E92B53">
      <w:pPr>
        <w:pStyle w:val="ConsPlusNormal"/>
        <w:jc w:val="center"/>
      </w:pPr>
      <w:r w:rsidRPr="00542D28">
        <w:t>в соответствии с законодательными или иными нормативными</w:t>
      </w:r>
    </w:p>
    <w:p w:rsidR="00E92B53" w:rsidRPr="00542D28" w:rsidRDefault="00E92B53" w:rsidP="00E92B53">
      <w:pPr>
        <w:pStyle w:val="ConsPlusNormal"/>
        <w:jc w:val="center"/>
      </w:pPr>
      <w:r w:rsidRPr="00542D28">
        <w:t>правовыми актами для предоставления муниципальной услуги,</w:t>
      </w:r>
    </w:p>
    <w:p w:rsidR="00E92B53" w:rsidRPr="00542D28" w:rsidRDefault="00E92B53" w:rsidP="00E92B53">
      <w:pPr>
        <w:pStyle w:val="ConsPlusNormal"/>
        <w:jc w:val="center"/>
      </w:pPr>
      <w:r w:rsidRPr="00542D28">
        <w:t>которые заявитель представляет самостоятельно</w:t>
      </w:r>
    </w:p>
    <w:p w:rsidR="00E92B53" w:rsidRPr="00542D28" w:rsidRDefault="00E92B53" w:rsidP="00E92B53">
      <w:pPr>
        <w:pStyle w:val="ConsPlusNormal"/>
        <w:jc w:val="center"/>
      </w:pPr>
    </w:p>
    <w:p w:rsidR="00E92B53" w:rsidRPr="00542D28" w:rsidRDefault="00E92B53" w:rsidP="00E92B53">
      <w:pPr>
        <w:pStyle w:val="ConsPlusNormal"/>
        <w:ind w:firstLine="540"/>
        <w:jc w:val="both"/>
      </w:pPr>
      <w:r w:rsidRPr="00542D28">
        <w:t>21. Для получения муниципальной услуги заявитель представляет:</w:t>
      </w:r>
    </w:p>
    <w:p w:rsidR="00E92B53" w:rsidRPr="00542D28" w:rsidRDefault="00E92B53" w:rsidP="00E92B53">
      <w:pPr>
        <w:spacing w:line="240" w:lineRule="auto"/>
        <w:rPr>
          <w:rFonts w:ascii="Times New Roman" w:hAnsi="Times New Roman" w:cs="Times New Roman"/>
        </w:rPr>
      </w:pPr>
      <w:r w:rsidRPr="00542D28">
        <w:rPr>
          <w:rFonts w:ascii="Times New Roman" w:hAnsi="Times New Roman" w:cs="Times New Roman"/>
        </w:rPr>
        <w:t xml:space="preserve">1) </w:t>
      </w:r>
      <w:hyperlink r:id="rId13" w:history="1">
        <w:r w:rsidRPr="00542D28">
          <w:rPr>
            <w:rFonts w:ascii="Times New Roman" w:hAnsi="Times New Roman" w:cs="Times New Roman"/>
            <w:color w:val="0000FF"/>
          </w:rPr>
          <w:t>заявление</w:t>
        </w:r>
      </w:hyperlink>
      <w:r w:rsidRPr="00542D28">
        <w:rPr>
          <w:rFonts w:ascii="Times New Roman" w:hAnsi="Times New Roman" w:cs="Times New Roman"/>
        </w:rPr>
        <w:t xml:space="preserve"> о присвоении или аннулировании адреса объекту адресации по форме, установленной Министерством финансов Российской Федерации.</w:t>
      </w:r>
    </w:p>
    <w:p w:rsidR="00E92B53" w:rsidRPr="00542D28" w:rsidRDefault="00E92B53" w:rsidP="00E92B53">
      <w:pPr>
        <w:pStyle w:val="ConsPlusNormal"/>
        <w:spacing w:before="240"/>
        <w:ind w:firstLine="540"/>
        <w:jc w:val="both"/>
      </w:pPr>
      <w:r w:rsidRPr="00542D28">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92B53" w:rsidRPr="00542D28" w:rsidRDefault="00E92B53" w:rsidP="00E92B53">
      <w:pPr>
        <w:pStyle w:val="ConsPlusNormal"/>
        <w:spacing w:before="240"/>
        <w:ind w:firstLine="540"/>
        <w:jc w:val="both"/>
      </w:pPr>
      <w:r w:rsidRPr="00542D28">
        <w:t>2) документ, удостоверяющий личность заявителя (представителя заявителя);</w:t>
      </w:r>
    </w:p>
    <w:p w:rsidR="00E92B53" w:rsidRPr="00542D28" w:rsidRDefault="00E92B53" w:rsidP="00E92B53">
      <w:pPr>
        <w:pStyle w:val="ConsPlusNormal"/>
        <w:spacing w:before="240"/>
        <w:ind w:firstLine="540"/>
        <w:jc w:val="both"/>
      </w:pPr>
      <w:r w:rsidRPr="00542D28">
        <w:t>3) документы, подтверждающие полномочия представителя:</w:t>
      </w:r>
    </w:p>
    <w:p w:rsidR="00E92B53" w:rsidRPr="00542D28" w:rsidRDefault="00E92B53" w:rsidP="00E92B53">
      <w:pPr>
        <w:pStyle w:val="ConsPlusNormal"/>
        <w:spacing w:before="240"/>
        <w:ind w:firstLine="540"/>
        <w:jc w:val="both"/>
      </w:pPr>
      <w:r w:rsidRPr="00542D28">
        <w:t>а) доверенность, подтверждающая полномочия представителя юридического лица действовать от имени этого юридического лица (или копия доверенности, заверенная печатью и подписью руководителя этого юридического лица).</w:t>
      </w:r>
    </w:p>
    <w:p w:rsidR="00E92B53" w:rsidRPr="00542D28" w:rsidRDefault="00E92B53" w:rsidP="00E92B53">
      <w:pPr>
        <w:pStyle w:val="ConsPlusNormal"/>
        <w:spacing w:before="240"/>
        <w:ind w:firstLine="540"/>
        <w:jc w:val="both"/>
      </w:pPr>
      <w:r w:rsidRPr="00542D28">
        <w:lastRenderedPageBreak/>
        <w:t>Лицо, имеющее право действовать без доверенности от имени юридического лица при предъявлении документа, удостоверяющего его личность, сообщает реквизиты свидетельства о государственной регистрации юридического лица;</w:t>
      </w:r>
    </w:p>
    <w:p w:rsidR="00E92B53" w:rsidRPr="00542D28" w:rsidRDefault="00E92B53" w:rsidP="00E92B53">
      <w:pPr>
        <w:pStyle w:val="ConsPlusNormal"/>
        <w:spacing w:before="240"/>
        <w:ind w:firstLine="540"/>
        <w:jc w:val="both"/>
      </w:pPr>
      <w:r w:rsidRPr="00542D28">
        <w:t>б) доверенность, подтверждающая полномочия физического лица и удостоверенная в порядке, предусмотренном действующим законодательством.</w:t>
      </w:r>
    </w:p>
    <w:p w:rsidR="00E92B53" w:rsidRPr="00542D28" w:rsidRDefault="00E92B53" w:rsidP="00E92B53">
      <w:pPr>
        <w:pStyle w:val="ConsPlusNormal"/>
        <w:ind w:firstLine="540"/>
        <w:jc w:val="both"/>
      </w:pPr>
    </w:p>
    <w:p w:rsidR="00E92B53" w:rsidRPr="00542D28" w:rsidRDefault="00E92B53" w:rsidP="00E92B53">
      <w:pPr>
        <w:pStyle w:val="ConsPlusNormal"/>
        <w:jc w:val="center"/>
        <w:outlineLvl w:val="2"/>
      </w:pPr>
      <w:r w:rsidRPr="00542D28">
        <w:t>Исчерпывающий перечень документов, необходимых</w:t>
      </w:r>
    </w:p>
    <w:p w:rsidR="00E92B53" w:rsidRPr="00542D28" w:rsidRDefault="00E92B53" w:rsidP="00E92B53">
      <w:pPr>
        <w:pStyle w:val="ConsPlusNormal"/>
        <w:jc w:val="center"/>
      </w:pPr>
      <w:r w:rsidRPr="00542D28">
        <w:t>для предоставления муниципальной услуги в рамках</w:t>
      </w:r>
    </w:p>
    <w:p w:rsidR="00E92B53" w:rsidRPr="00542D28" w:rsidRDefault="00E92B53" w:rsidP="00E92B53">
      <w:pPr>
        <w:pStyle w:val="ConsPlusNormal"/>
        <w:jc w:val="center"/>
      </w:pPr>
      <w:r w:rsidRPr="00542D28">
        <w:t>межведомственного информационного взаимодействия</w:t>
      </w:r>
    </w:p>
    <w:p w:rsidR="00E92B53" w:rsidRPr="00542D28" w:rsidRDefault="00E92B53" w:rsidP="00E92B53">
      <w:pPr>
        <w:pStyle w:val="ConsPlusNormal"/>
        <w:jc w:val="center"/>
      </w:pPr>
      <w:r w:rsidRPr="00542D28">
        <w:t>и которые заявитель вправе представить</w:t>
      </w:r>
    </w:p>
    <w:p w:rsidR="00E92B53" w:rsidRPr="00542D28" w:rsidRDefault="00E92B53" w:rsidP="00E92B53">
      <w:pPr>
        <w:pStyle w:val="ConsPlusNormal"/>
        <w:jc w:val="center"/>
      </w:pPr>
      <w:r w:rsidRPr="00542D28">
        <w:t>по собственной инициативе</w:t>
      </w:r>
    </w:p>
    <w:p w:rsidR="00E92B53" w:rsidRPr="00542D28" w:rsidRDefault="00E92B53" w:rsidP="00E92B53">
      <w:pPr>
        <w:pStyle w:val="ConsPlusNormal"/>
        <w:ind w:firstLine="540"/>
        <w:jc w:val="both"/>
      </w:pPr>
    </w:p>
    <w:p w:rsidR="00E92B53" w:rsidRPr="00542D28" w:rsidRDefault="00E92B53" w:rsidP="00E92B53">
      <w:pPr>
        <w:pStyle w:val="ConsPlusNormal"/>
        <w:ind w:firstLine="540"/>
        <w:jc w:val="both"/>
      </w:pPr>
      <w:r w:rsidRPr="00542D28">
        <w:t>22. Заявитель вправе представить:</w:t>
      </w:r>
    </w:p>
    <w:p w:rsidR="00E92B53" w:rsidRPr="00542D28" w:rsidRDefault="00E92B53" w:rsidP="00E92B53">
      <w:pPr>
        <w:pStyle w:val="ConsPlusNormal"/>
        <w:spacing w:before="240"/>
        <w:ind w:firstLine="540"/>
        <w:jc w:val="both"/>
      </w:pPr>
      <w:r w:rsidRPr="00542D28">
        <w:t xml:space="preserve">1) правоустанавливающие и (или) </w:t>
      </w:r>
      <w:proofErr w:type="spellStart"/>
      <w:r w:rsidRPr="00542D28">
        <w:t>правоудостоверяющие</w:t>
      </w:r>
      <w:proofErr w:type="spellEnd"/>
      <w:r w:rsidRPr="00542D28">
        <w:t xml:space="preserve"> документы на объект (объекты) адресации;</w:t>
      </w:r>
    </w:p>
    <w:p w:rsidR="00E92B53" w:rsidRPr="00542D28" w:rsidRDefault="00E92B53" w:rsidP="00E92B53">
      <w:pPr>
        <w:pStyle w:val="ConsPlusNormal"/>
        <w:spacing w:before="240"/>
        <w:ind w:firstLine="540"/>
        <w:jc w:val="both"/>
      </w:pPr>
      <w:r w:rsidRPr="00542D28">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92B53" w:rsidRPr="00542D28" w:rsidRDefault="00E92B53" w:rsidP="00E92B53">
      <w:pPr>
        <w:pStyle w:val="ConsPlusNormal"/>
        <w:spacing w:before="240"/>
        <w:ind w:firstLine="540"/>
        <w:jc w:val="both"/>
      </w:pPr>
      <w:r w:rsidRPr="00542D28">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92B53" w:rsidRPr="00542D28" w:rsidRDefault="00E92B53" w:rsidP="00E92B53">
      <w:pPr>
        <w:pStyle w:val="ConsPlusNormal"/>
        <w:spacing w:before="240"/>
        <w:ind w:firstLine="540"/>
        <w:jc w:val="both"/>
      </w:pPr>
      <w:r w:rsidRPr="00542D28">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92B53" w:rsidRPr="00542D28" w:rsidRDefault="00E92B53" w:rsidP="00E92B53">
      <w:pPr>
        <w:pStyle w:val="ConsPlusNormal"/>
        <w:spacing w:before="240"/>
        <w:ind w:firstLine="540"/>
        <w:jc w:val="both"/>
      </w:pPr>
      <w:r w:rsidRPr="00542D28">
        <w:t>5) кадастровый паспорт объекта адресации (в случае присвоения адреса объекту адресации, поставленному на кадастровый учет);</w:t>
      </w:r>
    </w:p>
    <w:p w:rsidR="00E92B53" w:rsidRPr="00542D28" w:rsidRDefault="00E92B53" w:rsidP="00E92B53">
      <w:pPr>
        <w:pStyle w:val="ConsPlusNormal"/>
        <w:spacing w:before="240"/>
        <w:ind w:firstLine="540"/>
        <w:jc w:val="both"/>
      </w:pPr>
      <w:r w:rsidRPr="00542D28">
        <w:t>6) решение органа местного самоуправления о переводе жилого помещения в нежилое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92B53" w:rsidRPr="00542D28" w:rsidRDefault="00E92B53" w:rsidP="00E92B53">
      <w:pPr>
        <w:pStyle w:val="ConsPlusNormal"/>
        <w:spacing w:before="240"/>
        <w:ind w:firstLine="540"/>
        <w:jc w:val="both"/>
      </w:pPr>
      <w:r w:rsidRPr="00542D28">
        <w:t>7) акт приемочной комиссии при переустройстве и (или) перепланировке помещений,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92B53" w:rsidRPr="00542D28" w:rsidRDefault="00E92B53" w:rsidP="00E92B53">
      <w:pPr>
        <w:pStyle w:val="ConsPlusNormal"/>
        <w:spacing w:before="240"/>
        <w:ind w:firstLine="540"/>
        <w:jc w:val="both"/>
      </w:pPr>
      <w:r w:rsidRPr="00542D28">
        <w:t>8) кадастровая выписка об объекте недвижимости, который снят с учета (в случае аннулирования адреса объекта адресации на основании прекращения существования объекта адресации);</w:t>
      </w:r>
    </w:p>
    <w:p w:rsidR="00E92B53" w:rsidRPr="00542D28" w:rsidRDefault="00E92B53" w:rsidP="00E92B53">
      <w:pPr>
        <w:pStyle w:val="ConsPlusNormal"/>
        <w:spacing w:before="240"/>
        <w:ind w:firstLine="540"/>
        <w:jc w:val="both"/>
      </w:pPr>
      <w:r w:rsidRPr="00542D28">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по основаниям: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федеральным законом; объект недвижимости, о кадастровом учете которого представлено заявление, образуется из объекта недвижимости или объектов </w:t>
      </w:r>
      <w:r w:rsidRPr="00542D28">
        <w:lastRenderedPageBreak/>
        <w:t>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E92B53" w:rsidRPr="00542D28" w:rsidRDefault="00E92B53" w:rsidP="00E92B53">
      <w:pPr>
        <w:pStyle w:val="ConsPlusNormal"/>
        <w:spacing w:before="240"/>
        <w:ind w:firstLine="540"/>
        <w:jc w:val="both"/>
      </w:pPr>
      <w:r w:rsidRPr="00542D28">
        <w:t xml:space="preserve">23. Заявители (представители заявителя) при подаче заявления вправе приложить к нему документы, указанные в </w:t>
      </w:r>
      <w:hyperlink w:anchor="P132" w:history="1">
        <w:r w:rsidRPr="00542D28">
          <w:rPr>
            <w:color w:val="0000FF"/>
          </w:rPr>
          <w:t>пункте 22</w:t>
        </w:r>
      </w:hyperlink>
      <w:r w:rsidRPr="00542D28">
        <w:t xml:space="preserve">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92B53" w:rsidRPr="00542D28" w:rsidRDefault="00E92B53" w:rsidP="00E92B53">
      <w:pPr>
        <w:pStyle w:val="ConsPlusNormal"/>
        <w:spacing w:before="240"/>
        <w:ind w:firstLine="540"/>
        <w:jc w:val="both"/>
      </w:pPr>
      <w:r w:rsidRPr="00542D28">
        <w:t>24. Должностным лицам Администрации запрещено требовать от заявителя:</w:t>
      </w:r>
    </w:p>
    <w:p w:rsidR="00E92B53" w:rsidRPr="00542D28" w:rsidRDefault="00E92B53" w:rsidP="00E92B53">
      <w:pPr>
        <w:pStyle w:val="ConsPlusNormal"/>
        <w:spacing w:before="240"/>
        <w:ind w:firstLine="540"/>
        <w:jc w:val="both"/>
      </w:pPr>
      <w:r w:rsidRPr="00542D2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B53" w:rsidRPr="00542D28" w:rsidRDefault="00E92B53" w:rsidP="00E92B53">
      <w:pPr>
        <w:pStyle w:val="ConsPlusNormal"/>
        <w:spacing w:before="240"/>
        <w:ind w:firstLine="540"/>
        <w:jc w:val="both"/>
      </w:pPr>
      <w:r w:rsidRPr="00542D28">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542D28">
          <w:rPr>
            <w:color w:val="0000FF"/>
          </w:rPr>
          <w:t>части 6 статьи 7</w:t>
        </w:r>
      </w:hyperlink>
      <w:r w:rsidRPr="00542D28">
        <w:t xml:space="preserve"> Федерального закона от 27.07.2010 N 210-ФЗ "Об организации предоставления государственных и муниципальных услуг".</w:t>
      </w:r>
    </w:p>
    <w:p w:rsidR="00E92B53" w:rsidRPr="00542D28" w:rsidRDefault="00E92B53" w:rsidP="00E92B53">
      <w:pPr>
        <w:pStyle w:val="ConsPlusNormal"/>
        <w:ind w:firstLine="540"/>
        <w:jc w:val="both"/>
      </w:pPr>
    </w:p>
    <w:p w:rsidR="00E92B53" w:rsidRPr="00542D28" w:rsidRDefault="00E92B53" w:rsidP="00E92B53">
      <w:pPr>
        <w:pStyle w:val="ConsPlusNormal"/>
        <w:jc w:val="center"/>
        <w:outlineLvl w:val="2"/>
      </w:pPr>
      <w:r w:rsidRPr="00542D28">
        <w:t>Исчерпывающий перечень оснований для отказа в приеме</w:t>
      </w:r>
    </w:p>
    <w:p w:rsidR="00E92B53" w:rsidRPr="00542D28" w:rsidRDefault="00E92B53" w:rsidP="00E92B53">
      <w:pPr>
        <w:pStyle w:val="ConsPlusNormal"/>
        <w:jc w:val="center"/>
      </w:pPr>
      <w:r w:rsidRPr="00542D28">
        <w:t>документов, необходимых для предоставления</w:t>
      </w:r>
    </w:p>
    <w:p w:rsidR="00E92B53" w:rsidRPr="00542D28" w:rsidRDefault="00E92B53" w:rsidP="00E92B53">
      <w:pPr>
        <w:pStyle w:val="ConsPlusNormal"/>
        <w:jc w:val="center"/>
      </w:pPr>
      <w:r w:rsidRPr="00542D28">
        <w:t>муниципальной услуги</w:t>
      </w:r>
    </w:p>
    <w:p w:rsidR="00E92B53" w:rsidRPr="00542D28" w:rsidRDefault="00E92B53" w:rsidP="00E92B53">
      <w:pPr>
        <w:pStyle w:val="ConsPlusNormal"/>
        <w:ind w:firstLine="540"/>
        <w:jc w:val="both"/>
      </w:pPr>
    </w:p>
    <w:p w:rsidR="00E92B53" w:rsidRPr="00542D28" w:rsidRDefault="00E92B53" w:rsidP="00E92B53">
      <w:pPr>
        <w:pStyle w:val="ConsPlusNormal"/>
        <w:ind w:firstLine="540"/>
        <w:jc w:val="both"/>
      </w:pPr>
      <w:r w:rsidRPr="00542D28">
        <w:t xml:space="preserve">25. Основанием для отказа в приеме документов, необходимых для предоставления муниципальной услуги, является непредставление документов, перечисленных в </w:t>
      </w:r>
      <w:hyperlink w:anchor="P120" w:history="1">
        <w:r w:rsidRPr="00542D28">
          <w:rPr>
            <w:color w:val="0000FF"/>
          </w:rPr>
          <w:t>подпунктах 2</w:t>
        </w:r>
      </w:hyperlink>
      <w:r w:rsidRPr="00542D28">
        <w:t xml:space="preserve"> и </w:t>
      </w:r>
      <w:hyperlink w:anchor="P121" w:history="1">
        <w:r w:rsidRPr="00542D28">
          <w:rPr>
            <w:color w:val="0000FF"/>
          </w:rPr>
          <w:t>3 пункта 21</w:t>
        </w:r>
      </w:hyperlink>
      <w:r w:rsidRPr="00542D28">
        <w:t xml:space="preserve"> настоящего Административного регламента.</w:t>
      </w:r>
    </w:p>
    <w:p w:rsidR="00E92B53" w:rsidRPr="00542D28" w:rsidRDefault="00E92B53" w:rsidP="00E92B53">
      <w:pPr>
        <w:pStyle w:val="ConsPlusNormal"/>
        <w:ind w:firstLine="540"/>
        <w:jc w:val="both"/>
      </w:pPr>
    </w:p>
    <w:p w:rsidR="00E92B53" w:rsidRPr="00542D28" w:rsidRDefault="00E92B53" w:rsidP="00E92B53">
      <w:pPr>
        <w:pStyle w:val="ConsPlusNormal"/>
        <w:jc w:val="center"/>
        <w:outlineLvl w:val="2"/>
      </w:pPr>
      <w:r w:rsidRPr="00542D28">
        <w:t>Исчерпывающий перечень оснований для приостановления</w:t>
      </w:r>
    </w:p>
    <w:p w:rsidR="00E92B53" w:rsidRPr="00542D28" w:rsidRDefault="00E92B53" w:rsidP="00E92B53">
      <w:pPr>
        <w:pStyle w:val="ConsPlusNormal"/>
        <w:jc w:val="center"/>
      </w:pPr>
      <w:r w:rsidRPr="00542D28">
        <w:t>и (или) отказа в предоставлении муниципальной услуги</w:t>
      </w:r>
    </w:p>
    <w:p w:rsidR="00E92B53" w:rsidRPr="00542D28" w:rsidRDefault="00E92B53" w:rsidP="00E92B53">
      <w:pPr>
        <w:pStyle w:val="ConsPlusNormal"/>
        <w:ind w:firstLine="540"/>
        <w:jc w:val="both"/>
      </w:pPr>
    </w:p>
    <w:p w:rsidR="00E92B53" w:rsidRPr="00542D28" w:rsidRDefault="00E92B53" w:rsidP="00E92B53">
      <w:pPr>
        <w:pStyle w:val="ConsPlusNormal"/>
        <w:ind w:firstLine="540"/>
        <w:jc w:val="both"/>
      </w:pPr>
      <w:r w:rsidRPr="00542D28">
        <w:t>26. Основанием для приостановления и (или) отказа в предоставлении муниципальной услуги является установление следующих фактов:</w:t>
      </w:r>
    </w:p>
    <w:p w:rsidR="00E92B53" w:rsidRPr="00542D28" w:rsidRDefault="00E92B53" w:rsidP="00E92B53">
      <w:pPr>
        <w:pStyle w:val="ConsPlusNormal"/>
        <w:spacing w:before="240"/>
        <w:ind w:firstLine="540"/>
        <w:jc w:val="both"/>
      </w:pPr>
      <w:r w:rsidRPr="00542D28">
        <w:t xml:space="preserve">1) с заявлением о присвоении или аннулировании адреса объекту адресации обратилось лицо, не указанное в </w:t>
      </w:r>
      <w:hyperlink w:anchor="P44" w:history="1">
        <w:r w:rsidRPr="00542D28">
          <w:rPr>
            <w:color w:val="0000FF"/>
          </w:rPr>
          <w:t>пунктах 2</w:t>
        </w:r>
      </w:hyperlink>
      <w:r w:rsidRPr="00542D28">
        <w:t xml:space="preserve"> - </w:t>
      </w:r>
      <w:hyperlink w:anchor="P52" w:history="1">
        <w:r w:rsidRPr="00542D28">
          <w:rPr>
            <w:color w:val="0000FF"/>
          </w:rPr>
          <w:t>6</w:t>
        </w:r>
      </w:hyperlink>
      <w:r w:rsidRPr="00542D28">
        <w:t xml:space="preserve"> настоящего Административного регламента;</w:t>
      </w:r>
    </w:p>
    <w:p w:rsidR="00E92B53" w:rsidRPr="00542D28" w:rsidRDefault="00E92B53" w:rsidP="00E92B53">
      <w:pPr>
        <w:pStyle w:val="ConsPlusNormal"/>
        <w:spacing w:before="240"/>
        <w:ind w:firstLine="540"/>
        <w:jc w:val="both"/>
      </w:pPr>
      <w:r w:rsidRPr="00542D28">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92B53" w:rsidRPr="00542D28" w:rsidRDefault="00E92B53" w:rsidP="00E92B53">
      <w:pPr>
        <w:pStyle w:val="ConsPlusNormal"/>
        <w:spacing w:before="240"/>
        <w:ind w:firstLine="540"/>
        <w:jc w:val="both"/>
      </w:pPr>
      <w:r w:rsidRPr="00542D28">
        <w:t xml:space="preserve">3) документы, обязанность по представлению которых для присвоения объекту </w:t>
      </w:r>
      <w:r w:rsidRPr="00542D28">
        <w:lastRenderedPageBreak/>
        <w:t>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92B53" w:rsidRPr="00542D28" w:rsidRDefault="00E92B53" w:rsidP="00E92B53">
      <w:pPr>
        <w:pStyle w:val="ConsPlusNormal"/>
        <w:spacing w:before="240"/>
        <w:ind w:firstLine="540"/>
        <w:jc w:val="both"/>
      </w:pPr>
      <w:r w:rsidRPr="00542D28">
        <w:t xml:space="preserve">4) отсутствуют случаи и условия для присвоения объекту адресации адреса или аннулирования его адреса, указанные в </w:t>
      </w:r>
      <w:hyperlink r:id="rId15" w:history="1">
        <w:r w:rsidRPr="00542D28">
          <w:rPr>
            <w:color w:val="0000FF"/>
          </w:rPr>
          <w:t>пунктах 5</w:t>
        </w:r>
      </w:hyperlink>
      <w:r w:rsidRPr="00542D28">
        <w:t xml:space="preserve">, </w:t>
      </w:r>
      <w:hyperlink r:id="rId16" w:history="1">
        <w:r w:rsidRPr="00542D28">
          <w:rPr>
            <w:color w:val="0000FF"/>
          </w:rPr>
          <w:t>8</w:t>
        </w:r>
      </w:hyperlink>
      <w:r w:rsidRPr="00542D28">
        <w:t xml:space="preserve"> - </w:t>
      </w:r>
      <w:hyperlink r:id="rId17" w:history="1">
        <w:r w:rsidRPr="00542D28">
          <w:rPr>
            <w:color w:val="0000FF"/>
          </w:rPr>
          <w:t>11</w:t>
        </w:r>
      </w:hyperlink>
      <w:r w:rsidRPr="00542D28">
        <w:t xml:space="preserve">, </w:t>
      </w:r>
      <w:hyperlink r:id="rId18" w:history="1">
        <w:r w:rsidRPr="00542D28">
          <w:rPr>
            <w:color w:val="0000FF"/>
          </w:rPr>
          <w:t>14</w:t>
        </w:r>
      </w:hyperlink>
      <w:r w:rsidRPr="00542D28">
        <w:t xml:space="preserve"> - </w:t>
      </w:r>
      <w:hyperlink r:id="rId19" w:history="1">
        <w:r w:rsidRPr="00542D28">
          <w:rPr>
            <w:color w:val="0000FF"/>
          </w:rPr>
          <w:t>18</w:t>
        </w:r>
      </w:hyperlink>
      <w:r w:rsidRPr="00542D28">
        <w:t xml:space="preserve"> Правил присвоения, изменения, аннулирования адресов, утвержденных постановлением Правительства Российской Федерации от 19.11.2014 N 1221.</w:t>
      </w:r>
    </w:p>
    <w:p w:rsidR="00E92B53" w:rsidRPr="00542D28" w:rsidRDefault="00E92B53" w:rsidP="00E92B53">
      <w:pPr>
        <w:pStyle w:val="ConsPlusNormal"/>
        <w:ind w:firstLine="540"/>
        <w:jc w:val="both"/>
      </w:pPr>
    </w:p>
    <w:p w:rsidR="00E92B53" w:rsidRPr="00542D28" w:rsidRDefault="00E92B53" w:rsidP="00E92B53">
      <w:pPr>
        <w:pStyle w:val="ConsPlusNormal"/>
        <w:jc w:val="center"/>
        <w:outlineLvl w:val="2"/>
      </w:pPr>
      <w:r w:rsidRPr="00542D28">
        <w:t>Перечень услуг, которые являются необходимыми</w:t>
      </w:r>
    </w:p>
    <w:p w:rsidR="00E92B53" w:rsidRPr="00542D28" w:rsidRDefault="00E92B53" w:rsidP="00E92B53">
      <w:pPr>
        <w:pStyle w:val="ConsPlusNormal"/>
        <w:jc w:val="center"/>
      </w:pPr>
      <w:r w:rsidRPr="00542D28">
        <w:t>и обязательными для предоставления муниципальной услуги</w:t>
      </w:r>
    </w:p>
    <w:p w:rsidR="00E92B53" w:rsidRPr="00542D28" w:rsidRDefault="00E92B53" w:rsidP="00E92B53">
      <w:pPr>
        <w:pStyle w:val="ConsPlusNormal"/>
        <w:ind w:firstLine="540"/>
        <w:jc w:val="both"/>
      </w:pPr>
    </w:p>
    <w:p w:rsidR="00E92B53" w:rsidRPr="00542D28" w:rsidRDefault="00E92B53" w:rsidP="00E92B53">
      <w:pPr>
        <w:pStyle w:val="ConsPlusNormal"/>
        <w:ind w:firstLine="540"/>
        <w:jc w:val="both"/>
      </w:pPr>
      <w:r w:rsidRPr="00542D28">
        <w:t>27. Для получения муниципальной услуги не требуется обязательное обращение заявителя в иные организации.</w:t>
      </w:r>
    </w:p>
    <w:p w:rsidR="00E92B53" w:rsidRPr="00542D28" w:rsidRDefault="00E92B53" w:rsidP="00E92B53">
      <w:pPr>
        <w:pStyle w:val="ConsPlusNormal"/>
        <w:ind w:firstLine="540"/>
        <w:jc w:val="both"/>
      </w:pPr>
    </w:p>
    <w:p w:rsidR="00E92B53" w:rsidRPr="00542D28" w:rsidRDefault="00E92B53" w:rsidP="00E92B53">
      <w:pPr>
        <w:pStyle w:val="ConsPlusNormal"/>
        <w:jc w:val="center"/>
        <w:outlineLvl w:val="2"/>
      </w:pPr>
      <w:r w:rsidRPr="00542D28">
        <w:t>Размер платы, взимаемой с заявителя</w:t>
      </w:r>
    </w:p>
    <w:p w:rsidR="00E92B53" w:rsidRPr="00542D28" w:rsidRDefault="00E92B53" w:rsidP="00E92B53">
      <w:pPr>
        <w:pStyle w:val="ConsPlusNormal"/>
        <w:jc w:val="center"/>
      </w:pPr>
      <w:r w:rsidRPr="00542D28">
        <w:t>при предоставлении муниципальной услуги</w:t>
      </w:r>
    </w:p>
    <w:p w:rsidR="00E92B53" w:rsidRPr="00542D28" w:rsidRDefault="00E92B53" w:rsidP="00E92B53">
      <w:pPr>
        <w:pStyle w:val="ConsPlusNormal"/>
        <w:jc w:val="center"/>
      </w:pPr>
    </w:p>
    <w:p w:rsidR="00E92B53" w:rsidRPr="00542D28" w:rsidRDefault="00E92B53" w:rsidP="00E92B53">
      <w:pPr>
        <w:pStyle w:val="ConsPlusNormal"/>
        <w:ind w:firstLine="540"/>
        <w:jc w:val="both"/>
      </w:pPr>
      <w:r w:rsidRPr="00542D28">
        <w:t>28. Плата за предоставление муниципальной услуги не взимается.</w:t>
      </w:r>
    </w:p>
    <w:p w:rsidR="00E92B53" w:rsidRPr="00542D28" w:rsidRDefault="00E92B53" w:rsidP="00E92B53">
      <w:pPr>
        <w:pStyle w:val="ConsPlusNormal"/>
        <w:ind w:firstLine="540"/>
        <w:jc w:val="both"/>
      </w:pPr>
    </w:p>
    <w:p w:rsidR="00E92B53" w:rsidRPr="00542D28" w:rsidRDefault="00E92B53" w:rsidP="00E92B53">
      <w:pPr>
        <w:pStyle w:val="ConsPlusNormal"/>
        <w:jc w:val="center"/>
        <w:outlineLvl w:val="2"/>
      </w:pPr>
      <w:r w:rsidRPr="00542D28">
        <w:t>Максимальный срок ожидания в очереди при подаче</w:t>
      </w:r>
    </w:p>
    <w:p w:rsidR="00E92B53" w:rsidRPr="00542D28" w:rsidRDefault="00E92B53" w:rsidP="00E92B53">
      <w:pPr>
        <w:pStyle w:val="ConsPlusNormal"/>
        <w:jc w:val="center"/>
      </w:pPr>
      <w:r w:rsidRPr="00542D28">
        <w:t>заявления о предоставлении муниципальной услуги</w:t>
      </w:r>
    </w:p>
    <w:p w:rsidR="00E92B53" w:rsidRPr="00542D28" w:rsidRDefault="00E92B53" w:rsidP="00E92B53">
      <w:pPr>
        <w:pStyle w:val="ConsPlusNormal"/>
        <w:ind w:firstLine="540"/>
        <w:jc w:val="both"/>
      </w:pPr>
    </w:p>
    <w:p w:rsidR="00E92B53" w:rsidRPr="00542D28" w:rsidRDefault="00E92B53" w:rsidP="00E92B53">
      <w:pPr>
        <w:pStyle w:val="ConsPlusNormal"/>
        <w:ind w:firstLine="540"/>
        <w:jc w:val="both"/>
      </w:pPr>
      <w:r w:rsidRPr="00542D28">
        <w:t>29. \в ред. 17.03.2020г. №20\Максимальный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- 15 минут.</w:t>
      </w:r>
    </w:p>
    <w:p w:rsidR="00E92B53" w:rsidRPr="00542D28" w:rsidRDefault="00E92B53" w:rsidP="00E92B53">
      <w:pPr>
        <w:pStyle w:val="ConsPlusNormal"/>
        <w:ind w:firstLine="540"/>
        <w:jc w:val="both"/>
      </w:pPr>
    </w:p>
    <w:p w:rsidR="00E92B53" w:rsidRPr="00542D28" w:rsidRDefault="00E92B53" w:rsidP="00E92B53">
      <w:pPr>
        <w:pStyle w:val="ConsPlusNormal"/>
        <w:jc w:val="center"/>
        <w:outlineLvl w:val="2"/>
      </w:pPr>
      <w:r w:rsidRPr="00542D28">
        <w:t>Срок и порядок регистрации запроса заявителя</w:t>
      </w:r>
    </w:p>
    <w:p w:rsidR="00E92B53" w:rsidRPr="00542D28" w:rsidRDefault="00E92B53" w:rsidP="00E92B53">
      <w:pPr>
        <w:pStyle w:val="ConsPlusNormal"/>
        <w:jc w:val="center"/>
      </w:pPr>
      <w:r w:rsidRPr="00542D28">
        <w:t>о предоставлении муниципальной услуги,</w:t>
      </w:r>
    </w:p>
    <w:p w:rsidR="00E92B53" w:rsidRPr="00542D28" w:rsidRDefault="00E92B53" w:rsidP="00E92B53">
      <w:pPr>
        <w:pStyle w:val="ConsPlusNormal"/>
        <w:jc w:val="center"/>
      </w:pPr>
      <w:r w:rsidRPr="00542D28">
        <w:t>в том числе в электронной форме</w:t>
      </w:r>
    </w:p>
    <w:p w:rsidR="00E92B53" w:rsidRPr="00542D28" w:rsidRDefault="00E92B53" w:rsidP="00E92B53">
      <w:pPr>
        <w:pStyle w:val="ConsPlusNormal"/>
        <w:ind w:firstLine="540"/>
        <w:jc w:val="both"/>
      </w:pPr>
    </w:p>
    <w:p w:rsidR="00E92B53" w:rsidRPr="00542D28" w:rsidRDefault="00E92B53" w:rsidP="00E92B53">
      <w:pPr>
        <w:pStyle w:val="ConsPlusNormal"/>
        <w:ind w:firstLine="540"/>
        <w:jc w:val="both"/>
      </w:pPr>
      <w:r w:rsidRPr="00542D28">
        <w:t>30. Срок регистрации заявления о предоставлении муниципальной услуги:</w:t>
      </w:r>
    </w:p>
    <w:p w:rsidR="00E92B53" w:rsidRPr="00542D28" w:rsidRDefault="00E92B53" w:rsidP="00E92B53">
      <w:pPr>
        <w:pStyle w:val="ConsPlusNormal"/>
        <w:ind w:firstLine="540"/>
        <w:jc w:val="both"/>
      </w:pPr>
      <w:r w:rsidRPr="00542D28">
        <w:t>1) при личном обращении заявителя в Администрацию: день получения заявления;</w:t>
      </w:r>
    </w:p>
    <w:p w:rsidR="00E92B53" w:rsidRPr="00542D28" w:rsidRDefault="00E92B53" w:rsidP="00E92B53">
      <w:pPr>
        <w:spacing w:line="240" w:lineRule="auto"/>
        <w:jc w:val="both"/>
        <w:rPr>
          <w:rFonts w:ascii="Times New Roman" w:hAnsi="Times New Roman" w:cs="Times New Roman"/>
          <w:sz w:val="24"/>
          <w:szCs w:val="24"/>
        </w:rPr>
      </w:pPr>
      <w:r w:rsidRPr="00542D28">
        <w:rPr>
          <w:rFonts w:ascii="Times New Roman" w:hAnsi="Times New Roman" w:cs="Times New Roman"/>
        </w:rPr>
        <w:t xml:space="preserve">         2) Заявление о предоставлении муниципальной услуги, поданное в администрацию </w:t>
      </w:r>
      <w:r w:rsidRPr="00542D28">
        <w:rPr>
          <w:rFonts w:ascii="Times New Roman" w:hAnsi="Times New Roman" w:cs="Times New Roman"/>
        </w:rPr>
        <w:tab/>
        <w:t xml:space="preserve">до 15.00 рабочего дня, регистрируется днем подачи такого заявления, после 15.00 </w:t>
      </w:r>
      <w:r w:rsidRPr="00542D28">
        <w:rPr>
          <w:rFonts w:ascii="Times New Roman" w:hAnsi="Times New Roman" w:cs="Times New Roman"/>
        </w:rPr>
        <w:tab/>
        <w:t xml:space="preserve">рабочего дня - в </w:t>
      </w:r>
      <w:r w:rsidRPr="00542D28">
        <w:rPr>
          <w:rFonts w:ascii="Times New Roman" w:hAnsi="Times New Roman" w:cs="Times New Roman"/>
          <w:sz w:val="24"/>
          <w:szCs w:val="24"/>
        </w:rPr>
        <w:t>рабочий день, следующий за днем подачи такого заявления.</w:t>
      </w:r>
    </w:p>
    <w:p w:rsidR="00E92B53" w:rsidRPr="00542D28" w:rsidRDefault="00E92B53" w:rsidP="00E92B53">
      <w:pPr>
        <w:spacing w:line="240" w:lineRule="auto"/>
        <w:jc w:val="both"/>
        <w:rPr>
          <w:rFonts w:ascii="Times New Roman" w:hAnsi="Times New Roman" w:cs="Times New Roman"/>
          <w:sz w:val="24"/>
          <w:szCs w:val="24"/>
        </w:rPr>
      </w:pPr>
      <w:r w:rsidRPr="00542D28">
        <w:rPr>
          <w:rFonts w:ascii="Times New Roman" w:hAnsi="Times New Roman" w:cs="Times New Roman"/>
          <w:sz w:val="24"/>
          <w:szCs w:val="24"/>
        </w:rPr>
        <w:t xml:space="preserve">        3) при поступлении в Администрацию посредством почтового отправления или в </w:t>
      </w:r>
      <w:r w:rsidRPr="00542D28">
        <w:rPr>
          <w:rFonts w:ascii="Times New Roman" w:hAnsi="Times New Roman" w:cs="Times New Roman"/>
          <w:sz w:val="24"/>
          <w:szCs w:val="24"/>
        </w:rPr>
        <w:tab/>
        <w:t xml:space="preserve">форме электронного документа: в течение рабочего дня, следующего за днем </w:t>
      </w:r>
      <w:r w:rsidRPr="00542D28">
        <w:rPr>
          <w:rFonts w:ascii="Times New Roman" w:hAnsi="Times New Roman" w:cs="Times New Roman"/>
          <w:sz w:val="24"/>
          <w:szCs w:val="24"/>
        </w:rPr>
        <w:tab/>
        <w:t>поступления документов.</w:t>
      </w:r>
    </w:p>
    <w:p w:rsidR="00E92B53" w:rsidRPr="00542D28" w:rsidRDefault="00E92B53" w:rsidP="00E92B53">
      <w:pPr>
        <w:pStyle w:val="ConsPlusNormal"/>
        <w:ind w:firstLine="540"/>
        <w:jc w:val="both"/>
        <w:rPr>
          <w:szCs w:val="24"/>
        </w:rPr>
      </w:pPr>
    </w:p>
    <w:p w:rsidR="00E92B53" w:rsidRPr="00542D28" w:rsidRDefault="00E92B53" w:rsidP="00E92B53">
      <w:pPr>
        <w:pStyle w:val="ConsPlusNormal"/>
        <w:jc w:val="center"/>
        <w:outlineLvl w:val="2"/>
        <w:rPr>
          <w:szCs w:val="24"/>
        </w:rPr>
      </w:pPr>
      <w:r w:rsidRPr="00542D28">
        <w:rPr>
          <w:szCs w:val="24"/>
        </w:rPr>
        <w:t>Требования к помещениям, в которых предоставляются</w:t>
      </w:r>
    </w:p>
    <w:p w:rsidR="00E92B53" w:rsidRPr="00542D28" w:rsidRDefault="00E92B53" w:rsidP="00E92B53">
      <w:pPr>
        <w:pStyle w:val="ConsPlusNormal"/>
        <w:jc w:val="center"/>
        <w:rPr>
          <w:szCs w:val="24"/>
        </w:rPr>
      </w:pPr>
      <w:r w:rsidRPr="00542D28">
        <w:rPr>
          <w:szCs w:val="24"/>
        </w:rPr>
        <w:t>муниципальные услуги, к местам ожидания и приема заявителей</w:t>
      </w:r>
    </w:p>
    <w:p w:rsidR="00E92B53" w:rsidRPr="00542D28" w:rsidRDefault="00E92B53" w:rsidP="00E92B53">
      <w:pPr>
        <w:pStyle w:val="ConsPlusNormal"/>
        <w:ind w:firstLine="540"/>
        <w:jc w:val="both"/>
        <w:rPr>
          <w:szCs w:val="24"/>
        </w:rPr>
      </w:pPr>
    </w:p>
    <w:p w:rsidR="00E92B53" w:rsidRPr="00542D28" w:rsidRDefault="00E92B53" w:rsidP="00E92B53">
      <w:pPr>
        <w:pStyle w:val="ConsPlusNormal"/>
        <w:ind w:firstLine="540"/>
        <w:jc w:val="both"/>
        <w:rPr>
          <w:szCs w:val="24"/>
        </w:rPr>
      </w:pPr>
      <w:r w:rsidRPr="00542D28">
        <w:rPr>
          <w:szCs w:val="24"/>
        </w:rPr>
        <w:t xml:space="preserve">31. Места предоставления муниципальной услуги должны обеспечивать свободный доступ заявителя к специалистам, предоставляющим муниципальную услугу, </w:t>
      </w:r>
    </w:p>
    <w:p w:rsidR="00E92B53" w:rsidRPr="00542D28" w:rsidRDefault="00E92B53" w:rsidP="00E92B53">
      <w:pPr>
        <w:spacing w:before="100" w:beforeAutospacing="1" w:after="100" w:afterAutospacing="1" w:line="240" w:lineRule="auto"/>
        <w:rPr>
          <w:rFonts w:ascii="Times New Roman" w:hAnsi="Times New Roman" w:cs="Times New Roman"/>
          <w:color w:val="000000"/>
          <w:sz w:val="24"/>
          <w:szCs w:val="24"/>
        </w:rPr>
      </w:pPr>
      <w:r w:rsidRPr="00542D28">
        <w:rPr>
          <w:rFonts w:ascii="Times New Roman" w:hAnsi="Times New Roman" w:cs="Times New Roman"/>
          <w:color w:val="000000"/>
          <w:sz w:val="24"/>
          <w:szCs w:val="24"/>
        </w:rPr>
        <w:t xml:space="preserve">1). Помещение, в котором предоставляется услуга должно соответствовать требованиям техники безопасности, обеспечивать свободный доступ к ним </w:t>
      </w:r>
      <w:proofErr w:type="spellStart"/>
      <w:r w:rsidRPr="00542D28">
        <w:rPr>
          <w:rFonts w:ascii="Times New Roman" w:hAnsi="Times New Roman" w:cs="Times New Roman"/>
          <w:color w:val="000000"/>
          <w:sz w:val="24"/>
          <w:szCs w:val="24"/>
        </w:rPr>
        <w:t>маломобильных</w:t>
      </w:r>
      <w:proofErr w:type="spellEnd"/>
      <w:r w:rsidRPr="00542D28">
        <w:rPr>
          <w:rFonts w:ascii="Times New Roman" w:hAnsi="Times New Roman" w:cs="Times New Roman"/>
          <w:color w:val="000000"/>
          <w:sz w:val="24"/>
          <w:szCs w:val="24"/>
        </w:rPr>
        <w:t xml:space="preserve"> групп населения, размещаться на 1 этаже здания, оборудовано отдельным входом для свободного доступа заявителей. Вход в здание оборудуется пандусом, расширенными </w:t>
      </w:r>
      <w:r w:rsidRPr="00542D28">
        <w:rPr>
          <w:rFonts w:ascii="Times New Roman" w:hAnsi="Times New Roman" w:cs="Times New Roman"/>
          <w:color w:val="000000"/>
          <w:sz w:val="24"/>
          <w:szCs w:val="24"/>
        </w:rPr>
        <w:lastRenderedPageBreak/>
        <w:t>проходами. обеспечивающими беспрепятственный доступ инвалидов, включая  инвалидов-колясочников, в помещение для оказания муниципальной услуги.</w:t>
      </w:r>
    </w:p>
    <w:p w:rsidR="00E92B53" w:rsidRPr="001F2E4C" w:rsidRDefault="00E92B53" w:rsidP="00E92B53">
      <w:pPr>
        <w:spacing w:before="100" w:beforeAutospacing="1" w:after="100" w:afterAutospacing="1" w:line="240" w:lineRule="auto"/>
        <w:rPr>
          <w:rFonts w:ascii="Times New Roman" w:hAnsi="Times New Roman" w:cs="Times New Roman"/>
          <w:color w:val="000000"/>
          <w:sz w:val="24"/>
          <w:szCs w:val="24"/>
        </w:rPr>
      </w:pPr>
      <w:r w:rsidRPr="00542D28">
        <w:rPr>
          <w:rFonts w:ascii="Times New Roman" w:hAnsi="Times New Roman" w:cs="Times New Roman"/>
          <w:color w:val="000000"/>
          <w:sz w:val="24"/>
          <w:szCs w:val="24"/>
        </w:rPr>
        <w:t>2). Для обслуживания лиц с ограниченными физическими возможностями по согласованию с обществом инвалидов могут быть приняты меры по обеспечению доступа таких лиц к месту получения услуги либо по желанию такого лица услуга предоставляется по месту проживания этого лица или в дистанционном режиме.</w:t>
      </w:r>
    </w:p>
    <w:p w:rsidR="00E92B53" w:rsidRPr="00542D28" w:rsidRDefault="00E92B53" w:rsidP="00E92B53">
      <w:pPr>
        <w:pStyle w:val="ConsPlusNormal"/>
        <w:spacing w:before="240"/>
        <w:ind w:firstLine="540"/>
        <w:jc w:val="both"/>
        <w:rPr>
          <w:szCs w:val="24"/>
        </w:rPr>
      </w:pPr>
      <w:r w:rsidRPr="00542D28">
        <w:rPr>
          <w:szCs w:val="24"/>
        </w:rPr>
        <w:t>32. Вход в помещение должен быть оборудован информационной табличкой, содержащей наименование организации и режим работы.</w:t>
      </w:r>
    </w:p>
    <w:p w:rsidR="00E92B53" w:rsidRPr="00542D28" w:rsidRDefault="00E92B53" w:rsidP="00E92B53">
      <w:pPr>
        <w:pStyle w:val="ConsPlusNormal"/>
        <w:spacing w:before="240"/>
        <w:ind w:firstLine="540"/>
        <w:jc w:val="both"/>
        <w:rPr>
          <w:szCs w:val="24"/>
        </w:rPr>
      </w:pPr>
      <w:r w:rsidRPr="00542D28">
        <w:rPr>
          <w:szCs w:val="24"/>
        </w:rPr>
        <w:t>33. Места информирования, предназначенные для ознакомления заявителей с информационными материалами, оборудуются информационными стендами, стульями, столами для возможности оформления документов.</w:t>
      </w:r>
    </w:p>
    <w:p w:rsidR="00E92B53" w:rsidRPr="00542D28" w:rsidRDefault="00E92B53" w:rsidP="00E92B53">
      <w:pPr>
        <w:pStyle w:val="ConsPlusNormal"/>
        <w:spacing w:before="240"/>
        <w:ind w:firstLine="540"/>
        <w:jc w:val="both"/>
        <w:rPr>
          <w:szCs w:val="24"/>
        </w:rPr>
      </w:pPr>
      <w:r w:rsidRPr="00542D28">
        <w:rPr>
          <w:szCs w:val="24"/>
        </w:rPr>
        <w:t>34. Места для ожидания в очереди должны быть оборудованы стульями, скамьями. Количество мест ожидания определяется исходя из фактической нагрузки и возможностей для их размещения в здании.</w:t>
      </w:r>
    </w:p>
    <w:p w:rsidR="00E92B53" w:rsidRPr="00542D28" w:rsidRDefault="00E92B53" w:rsidP="00E92B53">
      <w:pPr>
        <w:pStyle w:val="ConsPlusNormal"/>
        <w:spacing w:before="240"/>
        <w:ind w:firstLine="540"/>
        <w:jc w:val="both"/>
        <w:rPr>
          <w:szCs w:val="24"/>
        </w:rPr>
      </w:pPr>
      <w:r w:rsidRPr="00542D28">
        <w:rPr>
          <w:szCs w:val="24"/>
        </w:rPr>
        <w:t>35. Здание оборудуется противопожарной системой, средствами пожаротушения.</w:t>
      </w:r>
    </w:p>
    <w:p w:rsidR="00E92B53" w:rsidRPr="00542D28" w:rsidRDefault="00E92B53" w:rsidP="00E92B53">
      <w:pPr>
        <w:pStyle w:val="ConsPlusNormal"/>
        <w:spacing w:before="240"/>
        <w:ind w:firstLine="540"/>
        <w:jc w:val="both"/>
        <w:rPr>
          <w:szCs w:val="24"/>
        </w:rPr>
      </w:pPr>
      <w:r w:rsidRPr="00542D28">
        <w:rPr>
          <w:szCs w:val="24"/>
        </w:rPr>
        <w:t>36. Помещения, необходимые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 Каждое рабочее место специалиста должно быть оборудовано персональным компьютером, печатающим устройством.</w:t>
      </w:r>
    </w:p>
    <w:p w:rsidR="00E92B53" w:rsidRPr="00542D28" w:rsidRDefault="00E92B53" w:rsidP="00E92B53">
      <w:pPr>
        <w:pStyle w:val="ConsPlusNormal"/>
        <w:spacing w:before="240"/>
        <w:ind w:firstLine="540"/>
        <w:jc w:val="both"/>
        <w:rPr>
          <w:szCs w:val="24"/>
        </w:rPr>
      </w:pPr>
      <w:r w:rsidRPr="00542D28">
        <w:rPr>
          <w:szCs w:val="24"/>
        </w:rPr>
        <w:t>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E92B53" w:rsidRPr="00542D28" w:rsidRDefault="00E92B53" w:rsidP="00E92B53">
      <w:pPr>
        <w:pStyle w:val="ConsPlusNormal"/>
        <w:ind w:firstLine="540"/>
        <w:jc w:val="both"/>
        <w:rPr>
          <w:szCs w:val="24"/>
        </w:rPr>
      </w:pPr>
    </w:p>
    <w:p w:rsidR="00E92B53" w:rsidRPr="00542D28" w:rsidRDefault="00E92B53" w:rsidP="00E92B53">
      <w:pPr>
        <w:pStyle w:val="ConsPlusNormal"/>
        <w:jc w:val="center"/>
        <w:outlineLvl w:val="2"/>
        <w:rPr>
          <w:szCs w:val="24"/>
        </w:rPr>
      </w:pPr>
      <w:r w:rsidRPr="00542D28">
        <w:rPr>
          <w:szCs w:val="24"/>
        </w:rPr>
        <w:t>Показатели доступности и качества муниципальной услуги</w:t>
      </w:r>
    </w:p>
    <w:p w:rsidR="00E92B53" w:rsidRPr="00542D28" w:rsidRDefault="00E92B53" w:rsidP="00E92B53">
      <w:pPr>
        <w:pStyle w:val="ConsPlusNormal"/>
        <w:ind w:firstLine="540"/>
        <w:jc w:val="both"/>
        <w:rPr>
          <w:szCs w:val="24"/>
        </w:rPr>
      </w:pPr>
    </w:p>
    <w:p w:rsidR="00E92B53" w:rsidRPr="00542D28" w:rsidRDefault="00E92B53" w:rsidP="00E92B53">
      <w:pPr>
        <w:pStyle w:val="ConsPlusNormal"/>
        <w:ind w:firstLine="540"/>
        <w:jc w:val="both"/>
        <w:rPr>
          <w:szCs w:val="24"/>
        </w:rPr>
      </w:pPr>
      <w:r w:rsidRPr="00542D28">
        <w:rPr>
          <w:szCs w:val="24"/>
        </w:rPr>
        <w:t>37. Качественными показателями доступности муниципальной услуги являются:</w:t>
      </w:r>
    </w:p>
    <w:p w:rsidR="00E92B53" w:rsidRPr="00542D28" w:rsidRDefault="00E92B53" w:rsidP="00E92B53">
      <w:pPr>
        <w:pStyle w:val="ConsPlusNormal"/>
        <w:spacing w:before="240"/>
        <w:ind w:firstLine="540"/>
        <w:jc w:val="both"/>
        <w:rPr>
          <w:szCs w:val="24"/>
        </w:rPr>
      </w:pPr>
      <w:r w:rsidRPr="00542D28">
        <w:rPr>
          <w:szCs w:val="24"/>
        </w:rPr>
        <w:t>1) правдивость (достоверность) информации о предоставляемой услуге;</w:t>
      </w:r>
    </w:p>
    <w:p w:rsidR="00E92B53" w:rsidRPr="00542D28" w:rsidRDefault="00E92B53" w:rsidP="00E92B53">
      <w:pPr>
        <w:pStyle w:val="ConsPlusNormal"/>
        <w:spacing w:before="240"/>
        <w:ind w:firstLine="540"/>
        <w:jc w:val="both"/>
        <w:rPr>
          <w:szCs w:val="24"/>
        </w:rPr>
      </w:pPr>
      <w:r w:rsidRPr="00542D28">
        <w:rPr>
          <w:szCs w:val="24"/>
        </w:rPr>
        <w:t>2) простота и ясность изложения информационных документов;</w:t>
      </w:r>
    </w:p>
    <w:p w:rsidR="00E92B53" w:rsidRPr="00542D28" w:rsidRDefault="00E92B53" w:rsidP="00E92B53">
      <w:pPr>
        <w:pStyle w:val="ConsPlusNormal"/>
        <w:spacing w:before="240"/>
        <w:ind w:firstLine="540"/>
        <w:jc w:val="both"/>
        <w:rPr>
          <w:szCs w:val="24"/>
        </w:rPr>
      </w:pPr>
      <w:r w:rsidRPr="00542D28">
        <w:rPr>
          <w:szCs w:val="24"/>
        </w:rPr>
        <w:t>3) наличие различных каналов получения информации о предоставлении муниципальной услуги;</w:t>
      </w:r>
    </w:p>
    <w:p w:rsidR="00E92B53" w:rsidRPr="00542D28" w:rsidRDefault="00E92B53" w:rsidP="00E92B53">
      <w:pPr>
        <w:pStyle w:val="ConsPlusNormal"/>
        <w:spacing w:before="240"/>
        <w:ind w:firstLine="540"/>
        <w:jc w:val="both"/>
        <w:rPr>
          <w:szCs w:val="24"/>
        </w:rPr>
      </w:pPr>
      <w:r w:rsidRPr="00542D28">
        <w:rPr>
          <w:szCs w:val="24"/>
        </w:rPr>
        <w:t>4) доступность работы с заявителями, получающими муниципальную услугу.</w:t>
      </w:r>
    </w:p>
    <w:p w:rsidR="00E92B53" w:rsidRPr="00542D28" w:rsidRDefault="00E92B53" w:rsidP="00E92B53">
      <w:pPr>
        <w:pStyle w:val="ConsPlusNormal"/>
        <w:spacing w:before="240"/>
        <w:ind w:firstLine="540"/>
        <w:jc w:val="both"/>
        <w:rPr>
          <w:szCs w:val="24"/>
        </w:rPr>
      </w:pPr>
      <w:r w:rsidRPr="00542D28">
        <w:rPr>
          <w:szCs w:val="24"/>
        </w:rPr>
        <w:t>38. Количественными показателями доступности муниципальной услуги являются:</w:t>
      </w:r>
    </w:p>
    <w:p w:rsidR="00E92B53" w:rsidRPr="00542D28" w:rsidRDefault="00E92B53" w:rsidP="00E92B53">
      <w:pPr>
        <w:pStyle w:val="ConsPlusNormal"/>
        <w:spacing w:before="240"/>
        <w:ind w:firstLine="540"/>
        <w:jc w:val="both"/>
        <w:rPr>
          <w:szCs w:val="24"/>
        </w:rPr>
      </w:pPr>
      <w:r w:rsidRPr="00542D28">
        <w:rPr>
          <w:szCs w:val="24"/>
        </w:rPr>
        <w:t>1) короткое время ожидания муниципальной услуги;</w:t>
      </w:r>
    </w:p>
    <w:p w:rsidR="00E92B53" w:rsidRPr="00542D28" w:rsidRDefault="00E92B53" w:rsidP="00E92B53">
      <w:pPr>
        <w:pStyle w:val="ConsPlusNormal"/>
        <w:spacing w:before="240"/>
        <w:ind w:firstLine="540"/>
        <w:jc w:val="both"/>
        <w:rPr>
          <w:szCs w:val="24"/>
        </w:rPr>
      </w:pPr>
      <w:r w:rsidRPr="00542D28">
        <w:rPr>
          <w:szCs w:val="24"/>
        </w:rPr>
        <w:t>2) количество документов, требуемых для получения муниципальной услуги;</w:t>
      </w:r>
    </w:p>
    <w:p w:rsidR="00E92B53" w:rsidRPr="00542D28" w:rsidRDefault="00E92B53" w:rsidP="00E92B53">
      <w:pPr>
        <w:pStyle w:val="ConsPlusNormal"/>
        <w:spacing w:before="240"/>
        <w:ind w:firstLine="540"/>
        <w:jc w:val="both"/>
        <w:rPr>
          <w:szCs w:val="24"/>
        </w:rPr>
      </w:pPr>
      <w:r w:rsidRPr="00542D28">
        <w:rPr>
          <w:szCs w:val="24"/>
        </w:rPr>
        <w:t>3) удобный график работы Администрации;</w:t>
      </w:r>
    </w:p>
    <w:p w:rsidR="00E92B53" w:rsidRPr="00542D28" w:rsidRDefault="00E92B53" w:rsidP="00E92B53">
      <w:pPr>
        <w:pStyle w:val="ConsPlusNormal"/>
        <w:spacing w:before="240"/>
        <w:ind w:firstLine="540"/>
        <w:jc w:val="both"/>
        <w:rPr>
          <w:szCs w:val="24"/>
        </w:rPr>
      </w:pPr>
      <w:r w:rsidRPr="00542D28">
        <w:rPr>
          <w:szCs w:val="24"/>
        </w:rPr>
        <w:t>4) удобное территориальное расположение администрации.</w:t>
      </w:r>
    </w:p>
    <w:p w:rsidR="00E92B53" w:rsidRPr="00542D28" w:rsidRDefault="00E92B53" w:rsidP="00E92B53">
      <w:pPr>
        <w:pStyle w:val="ConsPlusNormal"/>
        <w:spacing w:before="240"/>
        <w:ind w:firstLine="540"/>
        <w:jc w:val="both"/>
        <w:rPr>
          <w:szCs w:val="24"/>
        </w:rPr>
      </w:pPr>
      <w:r w:rsidRPr="00542D28">
        <w:rPr>
          <w:szCs w:val="24"/>
        </w:rPr>
        <w:t>39. Количественными показателями качества предоставления муниципальной услуги являются:</w:t>
      </w:r>
    </w:p>
    <w:p w:rsidR="00E92B53" w:rsidRPr="00542D28" w:rsidRDefault="00E92B53" w:rsidP="00E92B53">
      <w:pPr>
        <w:pStyle w:val="ConsPlusNormal"/>
        <w:spacing w:before="240"/>
        <w:ind w:firstLine="540"/>
        <w:jc w:val="both"/>
        <w:rPr>
          <w:szCs w:val="24"/>
        </w:rPr>
      </w:pPr>
      <w:r w:rsidRPr="00542D28">
        <w:rPr>
          <w:szCs w:val="24"/>
        </w:rPr>
        <w:lastRenderedPageBreak/>
        <w:t>1) строгое соблюдение сроков предоставления муниципальной услуги;</w:t>
      </w:r>
    </w:p>
    <w:p w:rsidR="00E92B53" w:rsidRPr="00542D28" w:rsidRDefault="00E92B53" w:rsidP="00E92B53">
      <w:pPr>
        <w:pStyle w:val="ConsPlusNormal"/>
        <w:spacing w:before="240"/>
        <w:ind w:firstLine="540"/>
        <w:jc w:val="both"/>
        <w:rPr>
          <w:szCs w:val="24"/>
        </w:rPr>
      </w:pPr>
      <w:r w:rsidRPr="00542D28">
        <w:rPr>
          <w:szCs w:val="24"/>
        </w:rPr>
        <w:t>2) количество обоснованных обжалований решений органа, предоставляющего муниципальную услугу.</w:t>
      </w:r>
    </w:p>
    <w:p w:rsidR="00E92B53" w:rsidRPr="00542D28" w:rsidRDefault="00E92B53" w:rsidP="00E92B53">
      <w:pPr>
        <w:pStyle w:val="ConsPlusNormal"/>
        <w:spacing w:before="240"/>
        <w:ind w:firstLine="540"/>
        <w:jc w:val="both"/>
        <w:rPr>
          <w:szCs w:val="24"/>
        </w:rPr>
      </w:pPr>
      <w:r w:rsidRPr="00542D28">
        <w:rPr>
          <w:szCs w:val="24"/>
        </w:rPr>
        <w:t>40. Показателями качества муниципальной услуги являются:</w:t>
      </w:r>
    </w:p>
    <w:p w:rsidR="00E92B53" w:rsidRPr="00542D28" w:rsidRDefault="00E92B53" w:rsidP="00E92B53">
      <w:pPr>
        <w:pStyle w:val="ConsPlusNormal"/>
        <w:spacing w:before="240"/>
        <w:ind w:firstLine="540"/>
        <w:jc w:val="both"/>
        <w:rPr>
          <w:szCs w:val="24"/>
        </w:rPr>
      </w:pPr>
      <w:r w:rsidRPr="00542D28">
        <w:rPr>
          <w:szCs w:val="24"/>
        </w:rPr>
        <w:t>1) высокая культура обслуживания заявителей;</w:t>
      </w:r>
    </w:p>
    <w:p w:rsidR="00E92B53" w:rsidRPr="00542D28" w:rsidRDefault="00E92B53" w:rsidP="00E92B53">
      <w:pPr>
        <w:pStyle w:val="ConsPlusNormal"/>
        <w:spacing w:before="240"/>
        <w:ind w:firstLine="540"/>
        <w:jc w:val="both"/>
        <w:rPr>
          <w:szCs w:val="24"/>
        </w:rPr>
      </w:pPr>
      <w:r w:rsidRPr="00542D28">
        <w:rPr>
          <w:szCs w:val="24"/>
        </w:rPr>
        <w:t>2) профессиональная подготовка специалистов и исполнителей Администрации .</w:t>
      </w:r>
    </w:p>
    <w:p w:rsidR="00E92B53" w:rsidRPr="00542D28" w:rsidRDefault="00E92B53" w:rsidP="00E92B53">
      <w:pPr>
        <w:pStyle w:val="ConsPlusNormal"/>
        <w:ind w:firstLine="540"/>
        <w:jc w:val="both"/>
        <w:rPr>
          <w:szCs w:val="24"/>
        </w:rPr>
      </w:pPr>
    </w:p>
    <w:p w:rsidR="00E92B53" w:rsidRPr="00542D28" w:rsidRDefault="00E92B53" w:rsidP="00E92B53">
      <w:pPr>
        <w:pStyle w:val="ConsPlusNormal"/>
        <w:jc w:val="center"/>
        <w:outlineLvl w:val="2"/>
        <w:rPr>
          <w:szCs w:val="24"/>
        </w:rPr>
      </w:pPr>
      <w:r w:rsidRPr="00542D28">
        <w:rPr>
          <w:szCs w:val="24"/>
        </w:rPr>
        <w:t>Иные требования, в том числе учитывающие особенности</w:t>
      </w:r>
    </w:p>
    <w:p w:rsidR="00E92B53" w:rsidRPr="00542D28" w:rsidRDefault="00E92B53" w:rsidP="00E92B53">
      <w:pPr>
        <w:pStyle w:val="ConsPlusNormal"/>
        <w:jc w:val="center"/>
        <w:rPr>
          <w:szCs w:val="24"/>
        </w:rPr>
      </w:pPr>
      <w:r w:rsidRPr="00542D28">
        <w:rPr>
          <w:szCs w:val="24"/>
        </w:rPr>
        <w:t>предоставления муниципальной услуги в многофункциональных</w:t>
      </w:r>
    </w:p>
    <w:p w:rsidR="00E92B53" w:rsidRPr="00542D28" w:rsidRDefault="00E92B53" w:rsidP="00E92B53">
      <w:pPr>
        <w:pStyle w:val="ConsPlusNormal"/>
        <w:jc w:val="center"/>
        <w:rPr>
          <w:szCs w:val="24"/>
        </w:rPr>
      </w:pPr>
      <w:r w:rsidRPr="00542D28">
        <w:rPr>
          <w:szCs w:val="24"/>
        </w:rPr>
        <w:t>центрах и особенности предоставления муниципальной услуги</w:t>
      </w:r>
    </w:p>
    <w:p w:rsidR="00E92B53" w:rsidRPr="00542D28" w:rsidRDefault="00E92B53" w:rsidP="00E92B53">
      <w:pPr>
        <w:pStyle w:val="ConsPlusNormal"/>
        <w:jc w:val="center"/>
        <w:rPr>
          <w:szCs w:val="24"/>
        </w:rPr>
      </w:pPr>
      <w:r w:rsidRPr="00542D28">
        <w:rPr>
          <w:szCs w:val="24"/>
        </w:rPr>
        <w:t>в электронной форме</w:t>
      </w:r>
    </w:p>
    <w:p w:rsidR="00E92B53" w:rsidRPr="00542D28" w:rsidRDefault="00E92B53" w:rsidP="00E92B53">
      <w:pPr>
        <w:pStyle w:val="ConsPlusNormal"/>
        <w:ind w:firstLine="540"/>
        <w:jc w:val="both"/>
        <w:rPr>
          <w:szCs w:val="24"/>
        </w:rPr>
      </w:pPr>
    </w:p>
    <w:p w:rsidR="00E92B53" w:rsidRPr="00542D28" w:rsidRDefault="00E92B53" w:rsidP="00E92B53">
      <w:pPr>
        <w:pStyle w:val="ConsPlusNormal"/>
        <w:ind w:firstLine="540"/>
        <w:jc w:val="both"/>
        <w:rPr>
          <w:szCs w:val="24"/>
        </w:rPr>
      </w:pPr>
      <w:r w:rsidRPr="00542D28">
        <w:rPr>
          <w:szCs w:val="24"/>
        </w:rPr>
        <w:t>41. Муниципальная услуга через многофункциональный центр не предоставляется.</w:t>
      </w:r>
    </w:p>
    <w:p w:rsidR="00E92B53" w:rsidRPr="00542D28" w:rsidRDefault="00E92B53" w:rsidP="00E92B53">
      <w:pPr>
        <w:pStyle w:val="ConsPlusNormal"/>
        <w:spacing w:before="240"/>
        <w:ind w:firstLine="540"/>
        <w:jc w:val="both"/>
        <w:rPr>
          <w:szCs w:val="24"/>
        </w:rPr>
      </w:pPr>
      <w:r w:rsidRPr="00542D28">
        <w:rPr>
          <w:szCs w:val="24"/>
        </w:rPr>
        <w:t>42. Особенности предоставления муниципальной услуги в электронной форме:</w:t>
      </w:r>
    </w:p>
    <w:p w:rsidR="00E92B53" w:rsidRPr="00542D28" w:rsidRDefault="00E92B53" w:rsidP="00E92B53">
      <w:pPr>
        <w:pStyle w:val="ConsPlusNormal"/>
        <w:spacing w:before="240"/>
        <w:ind w:firstLine="540"/>
        <w:jc w:val="both"/>
        <w:rPr>
          <w:szCs w:val="24"/>
        </w:rPr>
      </w:pPr>
      <w:r w:rsidRPr="00542D28">
        <w:rPr>
          <w:szCs w:val="24"/>
        </w:rPr>
        <w:t>1) заявитель может получить муниципальную услугу путем направления в Администрацию заявления в форме электронного документа с использованием информационно-телекоммуникационных сетей общего пользования;</w:t>
      </w:r>
    </w:p>
    <w:p w:rsidR="00E92B53" w:rsidRPr="00542D28" w:rsidRDefault="00E92B53" w:rsidP="00E92B53">
      <w:pPr>
        <w:pStyle w:val="ConsPlusNormal"/>
        <w:spacing w:before="240"/>
        <w:ind w:firstLine="540"/>
        <w:jc w:val="both"/>
        <w:rPr>
          <w:szCs w:val="24"/>
        </w:rPr>
      </w:pPr>
      <w:r w:rsidRPr="00542D28">
        <w:rPr>
          <w:szCs w:val="24"/>
        </w:rPr>
        <w:t>2) заявление о предоставлении муниципальной услуги, а также документы, прилагаемые к заявлению, представляемые в Администрацию в форме электронных документов, удостоверяются усиленной квалифицированной электронной подписью заявителя (представителя заявителя).</w:t>
      </w:r>
    </w:p>
    <w:p w:rsidR="00E92B53" w:rsidRPr="00542D28" w:rsidRDefault="00E92B53" w:rsidP="00E92B53">
      <w:pPr>
        <w:pStyle w:val="ConsPlusNormal"/>
        <w:ind w:firstLine="540"/>
        <w:jc w:val="both"/>
        <w:rPr>
          <w:szCs w:val="24"/>
        </w:rPr>
      </w:pPr>
    </w:p>
    <w:p w:rsidR="00E92B53" w:rsidRPr="00542D28" w:rsidRDefault="00E92B53" w:rsidP="00E92B53">
      <w:pPr>
        <w:pStyle w:val="ConsPlusNormal"/>
        <w:jc w:val="center"/>
        <w:outlineLvl w:val="1"/>
        <w:rPr>
          <w:szCs w:val="24"/>
        </w:rPr>
      </w:pPr>
      <w:r w:rsidRPr="00542D28">
        <w:rPr>
          <w:szCs w:val="24"/>
        </w:rPr>
        <w:t>III. Состав, последовательность и сроки выполнения</w:t>
      </w:r>
    </w:p>
    <w:p w:rsidR="00E92B53" w:rsidRPr="00542D28" w:rsidRDefault="00E92B53" w:rsidP="00E92B53">
      <w:pPr>
        <w:pStyle w:val="ConsPlusNormal"/>
        <w:jc w:val="center"/>
        <w:rPr>
          <w:szCs w:val="24"/>
        </w:rPr>
      </w:pPr>
      <w:r w:rsidRPr="00542D28">
        <w:rPr>
          <w:szCs w:val="24"/>
        </w:rPr>
        <w:t>административных процедур, требования к порядку</w:t>
      </w:r>
    </w:p>
    <w:p w:rsidR="00E92B53" w:rsidRPr="00542D28" w:rsidRDefault="00E92B53" w:rsidP="00E92B53">
      <w:pPr>
        <w:pStyle w:val="ConsPlusNormal"/>
        <w:jc w:val="center"/>
        <w:rPr>
          <w:szCs w:val="24"/>
        </w:rPr>
      </w:pPr>
      <w:r w:rsidRPr="00542D28">
        <w:rPr>
          <w:szCs w:val="24"/>
        </w:rPr>
        <w:t>их выполнения</w:t>
      </w:r>
    </w:p>
    <w:p w:rsidR="00E92B53" w:rsidRPr="00542D28" w:rsidRDefault="00E92B53" w:rsidP="00E92B53">
      <w:pPr>
        <w:pStyle w:val="ConsPlusNormal"/>
        <w:jc w:val="center"/>
        <w:rPr>
          <w:szCs w:val="24"/>
        </w:rPr>
      </w:pPr>
    </w:p>
    <w:p w:rsidR="00E92B53" w:rsidRPr="00542D28" w:rsidRDefault="00E92B53" w:rsidP="00E92B53">
      <w:pPr>
        <w:pStyle w:val="ConsPlusNormal"/>
        <w:ind w:firstLine="540"/>
        <w:jc w:val="both"/>
        <w:rPr>
          <w:szCs w:val="24"/>
        </w:rPr>
      </w:pPr>
      <w:r w:rsidRPr="00542D28">
        <w:rPr>
          <w:szCs w:val="24"/>
        </w:rPr>
        <w:t>43. Состав административных процедур при предоставлении муниципальной услуги:</w:t>
      </w:r>
    </w:p>
    <w:p w:rsidR="00E92B53" w:rsidRPr="00542D28" w:rsidRDefault="00E92B53" w:rsidP="00E92B53">
      <w:pPr>
        <w:pStyle w:val="ConsPlusNormal"/>
        <w:spacing w:before="240"/>
        <w:ind w:firstLine="540"/>
        <w:jc w:val="both"/>
        <w:rPr>
          <w:szCs w:val="24"/>
        </w:rPr>
      </w:pPr>
      <w:r w:rsidRPr="00542D28">
        <w:rPr>
          <w:szCs w:val="24"/>
        </w:rPr>
        <w:t>1) прием и регистрация заявления;</w:t>
      </w:r>
    </w:p>
    <w:p w:rsidR="00E92B53" w:rsidRPr="00542D28" w:rsidRDefault="00E92B53" w:rsidP="00E92B53">
      <w:pPr>
        <w:pStyle w:val="ConsPlusNormal"/>
        <w:spacing w:before="240"/>
        <w:ind w:firstLine="540"/>
        <w:jc w:val="both"/>
        <w:rPr>
          <w:szCs w:val="24"/>
        </w:rPr>
      </w:pPr>
      <w:r w:rsidRPr="00542D28">
        <w:rPr>
          <w:szCs w:val="24"/>
        </w:rPr>
        <w:t>2) подготовка и направление межведомственного запроса о предоставлении документов, необходимых для предоставления муниципальной услуги, находящихся в распоряжении иных государственных органов и организаций, подготовка проекта решения о присвоении, аннулировании адреса объекту адресации либо отказа в присвоении, аннулировании адреса объекта адресации;</w:t>
      </w:r>
    </w:p>
    <w:p w:rsidR="00E92B53" w:rsidRPr="00542D28" w:rsidRDefault="00E92B53" w:rsidP="00E92B53">
      <w:pPr>
        <w:pStyle w:val="ConsPlusNormal"/>
        <w:spacing w:before="240"/>
        <w:ind w:firstLine="540"/>
        <w:jc w:val="both"/>
        <w:rPr>
          <w:szCs w:val="24"/>
        </w:rPr>
      </w:pPr>
      <w:r w:rsidRPr="00542D28">
        <w:rPr>
          <w:szCs w:val="24"/>
        </w:rPr>
        <w:t>3) подписание и регистрация решения о присвоении, аннулировании адреса объекту адресации или решения об отказе в присвоении, аннулировании адреса объекта адресации;</w:t>
      </w:r>
    </w:p>
    <w:p w:rsidR="00E92B53" w:rsidRPr="00542D28" w:rsidRDefault="00E92B53" w:rsidP="00E92B53">
      <w:pPr>
        <w:pStyle w:val="ConsPlusNormal"/>
        <w:spacing w:before="240"/>
        <w:ind w:firstLine="540"/>
        <w:jc w:val="both"/>
        <w:rPr>
          <w:szCs w:val="24"/>
        </w:rPr>
      </w:pPr>
      <w:r w:rsidRPr="00542D28">
        <w:rPr>
          <w:szCs w:val="24"/>
        </w:rPr>
        <w:t>4) выдача результата предоставления муниципальной услуги;</w:t>
      </w:r>
    </w:p>
    <w:p w:rsidR="00E92B53" w:rsidRPr="00542D28" w:rsidRDefault="00E92B53" w:rsidP="00E92B53">
      <w:pPr>
        <w:pStyle w:val="ConsPlusNormal"/>
        <w:spacing w:before="240"/>
        <w:ind w:firstLine="540"/>
        <w:jc w:val="both"/>
        <w:rPr>
          <w:szCs w:val="24"/>
        </w:rPr>
      </w:pPr>
      <w:r w:rsidRPr="00542D28">
        <w:rPr>
          <w:szCs w:val="24"/>
        </w:rPr>
        <w:t>5) получение заявителем сведений о ходе предоставления муниципальной услуги.</w:t>
      </w:r>
    </w:p>
    <w:p w:rsidR="00E92B53" w:rsidRPr="00542D28" w:rsidRDefault="00E92B53" w:rsidP="00E92B53">
      <w:pPr>
        <w:pStyle w:val="ConsPlusNormal"/>
        <w:spacing w:before="240"/>
        <w:ind w:firstLine="540"/>
        <w:jc w:val="both"/>
        <w:rPr>
          <w:szCs w:val="24"/>
        </w:rPr>
      </w:pPr>
      <w:r w:rsidRPr="00542D28">
        <w:rPr>
          <w:szCs w:val="24"/>
        </w:rPr>
        <w:t xml:space="preserve">44. </w:t>
      </w:r>
      <w:hyperlink w:anchor="P418" w:history="1">
        <w:r w:rsidRPr="00542D28">
          <w:rPr>
            <w:color w:val="0000FF"/>
            <w:szCs w:val="24"/>
          </w:rPr>
          <w:t>Блок-схема</w:t>
        </w:r>
      </w:hyperlink>
      <w:r w:rsidRPr="00542D28">
        <w:rPr>
          <w:szCs w:val="24"/>
        </w:rPr>
        <w:t xml:space="preserve"> исполнения муниципальной услуги приведена в приложении N 2 к настоящему Административному регламенту.</w:t>
      </w:r>
    </w:p>
    <w:p w:rsidR="00E92B53" w:rsidRPr="00542D28" w:rsidRDefault="00E92B53" w:rsidP="00E92B53">
      <w:pPr>
        <w:pStyle w:val="ConsPlusNormal"/>
        <w:jc w:val="center"/>
        <w:rPr>
          <w:szCs w:val="24"/>
        </w:rPr>
      </w:pPr>
    </w:p>
    <w:p w:rsidR="00E92B53" w:rsidRPr="00542D28" w:rsidRDefault="00E92B53" w:rsidP="00E92B53">
      <w:pPr>
        <w:pStyle w:val="ConsPlusNormal"/>
        <w:jc w:val="center"/>
        <w:outlineLvl w:val="2"/>
        <w:rPr>
          <w:szCs w:val="24"/>
        </w:rPr>
      </w:pPr>
      <w:r w:rsidRPr="00542D28">
        <w:rPr>
          <w:szCs w:val="24"/>
        </w:rPr>
        <w:t>Прием и регистрация заявления</w:t>
      </w:r>
    </w:p>
    <w:p w:rsidR="00E92B53" w:rsidRPr="00542D28" w:rsidRDefault="00E92B53" w:rsidP="00E92B53">
      <w:pPr>
        <w:pStyle w:val="ConsPlusNormal"/>
        <w:jc w:val="center"/>
        <w:rPr>
          <w:szCs w:val="24"/>
        </w:rPr>
      </w:pPr>
    </w:p>
    <w:p w:rsidR="00E92B53" w:rsidRPr="00542D28" w:rsidRDefault="00E92B53" w:rsidP="00E92B53">
      <w:pPr>
        <w:pStyle w:val="ConsPlusNormal"/>
        <w:ind w:firstLine="540"/>
        <w:jc w:val="both"/>
        <w:rPr>
          <w:szCs w:val="24"/>
        </w:rPr>
      </w:pPr>
      <w:r w:rsidRPr="00542D28">
        <w:rPr>
          <w:szCs w:val="24"/>
        </w:rPr>
        <w:t>45. Основанием для начала административной процедуры является поступление заявления.</w:t>
      </w:r>
    </w:p>
    <w:p w:rsidR="00E92B53" w:rsidRPr="00542D28" w:rsidRDefault="00E92B53" w:rsidP="00E92B53">
      <w:pPr>
        <w:pStyle w:val="ConsPlusNormal"/>
        <w:spacing w:before="240"/>
        <w:ind w:firstLine="540"/>
        <w:jc w:val="both"/>
        <w:rPr>
          <w:szCs w:val="24"/>
        </w:rPr>
      </w:pPr>
      <w:r w:rsidRPr="00542D28">
        <w:rPr>
          <w:szCs w:val="24"/>
        </w:rPr>
        <w:t>Заявление может быть направлено в Администрацию следующими способами:</w:t>
      </w:r>
    </w:p>
    <w:p w:rsidR="00E92B53" w:rsidRPr="00542D28" w:rsidRDefault="00E92B53" w:rsidP="00E92B53">
      <w:pPr>
        <w:pStyle w:val="ConsPlusNormal"/>
        <w:spacing w:before="240"/>
        <w:ind w:firstLine="540"/>
        <w:jc w:val="both"/>
        <w:rPr>
          <w:szCs w:val="24"/>
        </w:rPr>
      </w:pPr>
      <w:r w:rsidRPr="00542D28">
        <w:rPr>
          <w:szCs w:val="24"/>
        </w:rPr>
        <w:t>1) на бумажном носителе посредством почтового отправления с описью вложения и уведомлением о вручении;</w:t>
      </w:r>
    </w:p>
    <w:p w:rsidR="00E92B53" w:rsidRPr="00542D28" w:rsidRDefault="00E92B53" w:rsidP="00E92B53">
      <w:pPr>
        <w:pStyle w:val="ConsPlusNormal"/>
        <w:spacing w:before="240"/>
        <w:ind w:firstLine="540"/>
        <w:jc w:val="both"/>
        <w:rPr>
          <w:szCs w:val="24"/>
        </w:rPr>
      </w:pPr>
      <w:r w:rsidRPr="00542D28">
        <w:rPr>
          <w:szCs w:val="24"/>
        </w:rPr>
        <w:t>2) представлено заявителем лично в Администрацию по месту нахождения объекта адресации;</w:t>
      </w:r>
    </w:p>
    <w:p w:rsidR="00E92B53" w:rsidRPr="00542D28" w:rsidRDefault="00E92B53" w:rsidP="00E92B53">
      <w:pPr>
        <w:pStyle w:val="ConsPlusNormal"/>
        <w:spacing w:before="240"/>
        <w:ind w:firstLine="540"/>
        <w:jc w:val="both"/>
        <w:rPr>
          <w:szCs w:val="24"/>
        </w:rPr>
      </w:pPr>
      <w:r w:rsidRPr="00542D28">
        <w:rPr>
          <w:szCs w:val="24"/>
        </w:rPr>
        <w:t>3) в форме электронного документа с использованием информационно-телекоммуникационных сетей общего пользования, подписанного усиленной квалифицированной электронной подписью заявителя (представителя заявителя).</w:t>
      </w:r>
    </w:p>
    <w:p w:rsidR="00E92B53" w:rsidRPr="00542D28" w:rsidRDefault="00E92B53" w:rsidP="00E92B53">
      <w:pPr>
        <w:pStyle w:val="ConsPlusNormal"/>
        <w:spacing w:before="240"/>
        <w:ind w:firstLine="540"/>
        <w:jc w:val="both"/>
        <w:rPr>
          <w:szCs w:val="24"/>
        </w:rPr>
      </w:pPr>
      <w:r w:rsidRPr="00542D28">
        <w:rPr>
          <w:szCs w:val="24"/>
        </w:rPr>
        <w:t>Документы, прилагаемые к заявлению, представляемые в Администрацию  в форме электронных документов (в том числе надлежащим образом оформленная доверенность в форме электронного документа), удостоверяются усиленной квалифицированной подписью заявителя (представителя заявителя).</w:t>
      </w:r>
    </w:p>
    <w:p w:rsidR="00E92B53" w:rsidRPr="00542D28" w:rsidRDefault="00E92B53" w:rsidP="00E92B53">
      <w:pPr>
        <w:pStyle w:val="ConsPlusNormal"/>
        <w:spacing w:before="240"/>
        <w:ind w:firstLine="540"/>
        <w:jc w:val="both"/>
        <w:rPr>
          <w:szCs w:val="24"/>
        </w:rPr>
      </w:pPr>
      <w:r w:rsidRPr="00542D28">
        <w:rPr>
          <w:szCs w:val="24"/>
        </w:rPr>
        <w:t>46. Ответственным за выполнение административной процедуры приема и регистрации заявления является специалист Администрации, который:</w:t>
      </w:r>
    </w:p>
    <w:p w:rsidR="00E92B53" w:rsidRPr="00542D28" w:rsidRDefault="00E92B53" w:rsidP="00E92B53">
      <w:pPr>
        <w:pStyle w:val="ConsPlusNormal"/>
        <w:spacing w:before="240"/>
        <w:ind w:firstLine="540"/>
        <w:jc w:val="both"/>
        <w:rPr>
          <w:szCs w:val="24"/>
        </w:rPr>
      </w:pPr>
      <w:r w:rsidRPr="00542D28">
        <w:rPr>
          <w:szCs w:val="24"/>
        </w:rPr>
        <w:t xml:space="preserve">1) регистрирует заявление либо отказывает в приеме документов (при личном обращении заявителя) по основаниям, указанным в </w:t>
      </w:r>
      <w:hyperlink w:anchor="P151" w:history="1">
        <w:r w:rsidRPr="00542D28">
          <w:rPr>
            <w:color w:val="0000FF"/>
            <w:szCs w:val="24"/>
          </w:rPr>
          <w:t>пункте 25</w:t>
        </w:r>
      </w:hyperlink>
      <w:r w:rsidRPr="00542D28">
        <w:rPr>
          <w:szCs w:val="24"/>
        </w:rPr>
        <w:t xml:space="preserve"> настоящего Административного регламента;</w:t>
      </w:r>
    </w:p>
    <w:p w:rsidR="00E92B53" w:rsidRPr="00542D28" w:rsidRDefault="00E92B53" w:rsidP="00E92B53">
      <w:pPr>
        <w:pStyle w:val="ConsPlusNormal"/>
        <w:spacing w:before="240"/>
        <w:ind w:firstLine="540"/>
        <w:jc w:val="both"/>
        <w:rPr>
          <w:szCs w:val="24"/>
        </w:rPr>
      </w:pPr>
      <w:r w:rsidRPr="00542D28">
        <w:rPr>
          <w:szCs w:val="24"/>
        </w:rPr>
        <w:t xml:space="preserve">2) формирует и выдает (направляет) </w:t>
      </w:r>
      <w:hyperlink w:anchor="P456" w:history="1">
        <w:r w:rsidRPr="00542D28">
          <w:rPr>
            <w:color w:val="0000FF"/>
            <w:szCs w:val="24"/>
          </w:rPr>
          <w:t>расписку</w:t>
        </w:r>
      </w:hyperlink>
      <w:r w:rsidRPr="00542D28">
        <w:rPr>
          <w:szCs w:val="24"/>
        </w:rPr>
        <w:t xml:space="preserve"> (либо сообщение) в получении заявления и документов (приложение 3 к настоящему Административному регламенту) с отметкой о дате, количестве и наименовании документов, первый экземпляр расписки передается заявителю, второй - приобщается к поступившим документам;</w:t>
      </w:r>
    </w:p>
    <w:p w:rsidR="00E92B53" w:rsidRPr="00542D28" w:rsidRDefault="00E92B53" w:rsidP="00E92B53">
      <w:pPr>
        <w:pStyle w:val="ConsPlusNormal"/>
        <w:spacing w:before="240"/>
        <w:ind w:firstLine="540"/>
        <w:jc w:val="both"/>
        <w:rPr>
          <w:szCs w:val="24"/>
        </w:rPr>
      </w:pPr>
      <w:r w:rsidRPr="00542D28">
        <w:rPr>
          <w:szCs w:val="24"/>
        </w:rPr>
        <w:t>3) проверяет комплектность документов;</w:t>
      </w:r>
    </w:p>
    <w:p w:rsidR="00E92B53" w:rsidRPr="00542D28" w:rsidRDefault="00E92B53" w:rsidP="00E92B53">
      <w:pPr>
        <w:pStyle w:val="ConsPlusNormal"/>
        <w:spacing w:before="240"/>
        <w:ind w:firstLine="540"/>
        <w:jc w:val="both"/>
        <w:rPr>
          <w:szCs w:val="24"/>
        </w:rPr>
      </w:pPr>
      <w:r w:rsidRPr="00542D28">
        <w:rPr>
          <w:szCs w:val="24"/>
        </w:rPr>
        <w:t>4) проверяет электронную подпись при поступлении заявления в форме электронного документа;</w:t>
      </w:r>
    </w:p>
    <w:p w:rsidR="00E92B53" w:rsidRPr="00542D28" w:rsidRDefault="00E92B53" w:rsidP="00E92B53">
      <w:pPr>
        <w:pStyle w:val="ConsPlusNormal"/>
        <w:spacing w:before="240"/>
        <w:ind w:firstLine="540"/>
        <w:jc w:val="both"/>
        <w:rPr>
          <w:szCs w:val="24"/>
        </w:rPr>
      </w:pPr>
      <w:r w:rsidRPr="00542D28">
        <w:rPr>
          <w:szCs w:val="24"/>
        </w:rPr>
        <w:t>5) передает заявление должностному лицу, уполномоченному на подготовку межведомственных запросов, проекта решения о присвоении, аннулировании (отказе в присвоении, аннулировании) адреса объекта адресации.</w:t>
      </w:r>
    </w:p>
    <w:p w:rsidR="00E92B53" w:rsidRPr="00542D28" w:rsidRDefault="00E92B53" w:rsidP="00E92B53">
      <w:pPr>
        <w:pStyle w:val="ConsPlusNormal"/>
        <w:spacing w:before="240"/>
        <w:ind w:firstLine="540"/>
        <w:jc w:val="both"/>
        <w:rPr>
          <w:szCs w:val="24"/>
        </w:rPr>
      </w:pPr>
      <w:r w:rsidRPr="00542D28">
        <w:rPr>
          <w:szCs w:val="24"/>
        </w:rPr>
        <w:t>47. Срок выполнения действий составляет:</w:t>
      </w:r>
    </w:p>
    <w:p w:rsidR="00E92B53" w:rsidRPr="00542D28" w:rsidRDefault="00E92B53" w:rsidP="00E92B53">
      <w:pPr>
        <w:pStyle w:val="ConsPlusNormal"/>
        <w:spacing w:before="240"/>
        <w:ind w:firstLine="540"/>
        <w:jc w:val="both"/>
        <w:rPr>
          <w:szCs w:val="24"/>
        </w:rPr>
      </w:pPr>
      <w:r w:rsidRPr="00542D28">
        <w:rPr>
          <w:szCs w:val="24"/>
        </w:rPr>
        <w:t>1) если заявление подано лично заявителем: день получения заявления;</w:t>
      </w:r>
    </w:p>
    <w:p w:rsidR="00E92B53" w:rsidRPr="00542D28" w:rsidRDefault="00E92B53" w:rsidP="00E92B53">
      <w:pPr>
        <w:pStyle w:val="ConsPlusNormal"/>
        <w:spacing w:before="240"/>
        <w:ind w:firstLine="540"/>
        <w:jc w:val="both"/>
        <w:rPr>
          <w:szCs w:val="24"/>
        </w:rPr>
      </w:pPr>
      <w:r w:rsidRPr="00542D28">
        <w:rPr>
          <w:szCs w:val="24"/>
        </w:rPr>
        <w:t>2) если заявление поступило посредством почтового отправления или в форме электронного документа: в течение рабочего дня, следующего за днем поступления в Администрацию.</w:t>
      </w:r>
    </w:p>
    <w:p w:rsidR="00E92B53" w:rsidRPr="00542D28" w:rsidRDefault="00E92B53" w:rsidP="00E92B53">
      <w:pPr>
        <w:pStyle w:val="ConsPlusNormal"/>
        <w:spacing w:before="240"/>
        <w:ind w:firstLine="540"/>
        <w:jc w:val="both"/>
        <w:rPr>
          <w:szCs w:val="24"/>
        </w:rPr>
      </w:pPr>
      <w:r w:rsidRPr="00542D28">
        <w:rPr>
          <w:szCs w:val="24"/>
        </w:rPr>
        <w:t>48. Максимальное время ожидания заявителем с момента подачи заявления до получения расписки - 15 минут.</w:t>
      </w:r>
    </w:p>
    <w:p w:rsidR="00E92B53" w:rsidRPr="00542D28" w:rsidRDefault="00E92B53" w:rsidP="00E92B53">
      <w:pPr>
        <w:pStyle w:val="ConsPlusNormal"/>
        <w:spacing w:before="240"/>
        <w:ind w:firstLine="540"/>
        <w:jc w:val="both"/>
        <w:rPr>
          <w:szCs w:val="24"/>
        </w:rPr>
      </w:pPr>
      <w:r w:rsidRPr="00542D28">
        <w:rPr>
          <w:szCs w:val="24"/>
        </w:rPr>
        <w:t xml:space="preserve">49. Результатом административной процедуры является передача </w:t>
      </w:r>
      <w:r w:rsidRPr="00542D28">
        <w:rPr>
          <w:szCs w:val="24"/>
        </w:rPr>
        <w:lastRenderedPageBreak/>
        <w:t>зарегистрированного заявления главе поселения, а также выдача (направление) заявителю расписки (либо сообщения) в получении заявления и документов либо отказ в приеме документов.</w:t>
      </w:r>
    </w:p>
    <w:p w:rsidR="00E92B53" w:rsidRPr="00542D28" w:rsidRDefault="00E92B53" w:rsidP="00E92B53">
      <w:pPr>
        <w:pStyle w:val="ConsPlusNormal"/>
        <w:ind w:firstLine="540"/>
        <w:jc w:val="both"/>
        <w:rPr>
          <w:szCs w:val="24"/>
        </w:rPr>
      </w:pPr>
    </w:p>
    <w:p w:rsidR="00E92B53" w:rsidRPr="00542D28" w:rsidRDefault="00E92B53" w:rsidP="00E92B53">
      <w:pPr>
        <w:pStyle w:val="ConsPlusNormal"/>
        <w:jc w:val="center"/>
        <w:outlineLvl w:val="2"/>
        <w:rPr>
          <w:szCs w:val="24"/>
        </w:rPr>
      </w:pPr>
      <w:r w:rsidRPr="00542D28">
        <w:rPr>
          <w:szCs w:val="24"/>
        </w:rPr>
        <w:t>Подготовка и направление межведомственного запроса</w:t>
      </w:r>
    </w:p>
    <w:p w:rsidR="00E92B53" w:rsidRPr="00542D28" w:rsidRDefault="00E92B53" w:rsidP="00E92B53">
      <w:pPr>
        <w:pStyle w:val="ConsPlusNormal"/>
        <w:jc w:val="center"/>
        <w:rPr>
          <w:szCs w:val="24"/>
        </w:rPr>
      </w:pPr>
      <w:r w:rsidRPr="00542D28">
        <w:rPr>
          <w:szCs w:val="24"/>
        </w:rPr>
        <w:t>в иной орган (организацию) о предоставлении документов</w:t>
      </w:r>
    </w:p>
    <w:p w:rsidR="00E92B53" w:rsidRPr="00542D28" w:rsidRDefault="00E92B53" w:rsidP="00E92B53">
      <w:pPr>
        <w:pStyle w:val="ConsPlusNormal"/>
        <w:jc w:val="center"/>
        <w:rPr>
          <w:szCs w:val="24"/>
        </w:rPr>
      </w:pPr>
      <w:r w:rsidRPr="00542D28">
        <w:rPr>
          <w:szCs w:val="24"/>
        </w:rPr>
        <w:t>(информации), необходимых для принятия решения</w:t>
      </w:r>
    </w:p>
    <w:p w:rsidR="00E92B53" w:rsidRPr="00542D28" w:rsidRDefault="00E92B53" w:rsidP="00E92B53">
      <w:pPr>
        <w:pStyle w:val="ConsPlusNormal"/>
        <w:jc w:val="center"/>
        <w:rPr>
          <w:szCs w:val="24"/>
        </w:rPr>
      </w:pPr>
      <w:r w:rsidRPr="00542D28">
        <w:rPr>
          <w:szCs w:val="24"/>
        </w:rPr>
        <w:t>о предоставлении муниципальной услуги заявителю, подготовка</w:t>
      </w:r>
    </w:p>
    <w:p w:rsidR="00E92B53" w:rsidRPr="00542D28" w:rsidRDefault="00E92B53" w:rsidP="00E92B53">
      <w:pPr>
        <w:pStyle w:val="ConsPlusNormal"/>
        <w:jc w:val="center"/>
        <w:rPr>
          <w:szCs w:val="24"/>
        </w:rPr>
      </w:pPr>
      <w:r w:rsidRPr="00542D28">
        <w:rPr>
          <w:szCs w:val="24"/>
        </w:rPr>
        <w:t>проекта решения о присвоении, аннулировании адреса</w:t>
      </w:r>
    </w:p>
    <w:p w:rsidR="00E92B53" w:rsidRPr="00542D28" w:rsidRDefault="00E92B53" w:rsidP="00E92B53">
      <w:pPr>
        <w:pStyle w:val="ConsPlusNormal"/>
        <w:jc w:val="center"/>
        <w:rPr>
          <w:szCs w:val="24"/>
        </w:rPr>
      </w:pPr>
      <w:r w:rsidRPr="00542D28">
        <w:rPr>
          <w:szCs w:val="24"/>
        </w:rPr>
        <w:t>объекту адресации либо проекта отказа в присвоении,</w:t>
      </w:r>
    </w:p>
    <w:p w:rsidR="00E92B53" w:rsidRPr="00542D28" w:rsidRDefault="00E92B53" w:rsidP="00E92B53">
      <w:pPr>
        <w:pStyle w:val="ConsPlusNormal"/>
        <w:jc w:val="center"/>
        <w:rPr>
          <w:szCs w:val="24"/>
        </w:rPr>
      </w:pPr>
      <w:r w:rsidRPr="00542D28">
        <w:rPr>
          <w:szCs w:val="24"/>
        </w:rPr>
        <w:t>аннулировании адреса объекта адресации</w:t>
      </w:r>
    </w:p>
    <w:p w:rsidR="00E92B53" w:rsidRPr="00542D28" w:rsidRDefault="00E92B53" w:rsidP="00E92B53">
      <w:pPr>
        <w:pStyle w:val="ConsPlusNormal"/>
        <w:ind w:firstLine="540"/>
        <w:jc w:val="both"/>
        <w:rPr>
          <w:szCs w:val="24"/>
        </w:rPr>
      </w:pPr>
    </w:p>
    <w:p w:rsidR="00E92B53" w:rsidRPr="00542D28" w:rsidRDefault="00E92B53" w:rsidP="00E92B53">
      <w:pPr>
        <w:pStyle w:val="ConsPlusNormal"/>
        <w:ind w:firstLine="540"/>
        <w:jc w:val="both"/>
        <w:rPr>
          <w:szCs w:val="24"/>
        </w:rPr>
      </w:pPr>
      <w:r w:rsidRPr="00542D28">
        <w:rPr>
          <w:szCs w:val="24"/>
        </w:rPr>
        <w:t>50. Основанием для начала административной процедуры является поступление зарегистрированного заявления специалисту Администрации, уполномоченному на подготовку межведомственных запросов, проекта решения о присвоении, аннулировании (отказе в присвоении, аннулировании) адреса объекта адресации.</w:t>
      </w:r>
    </w:p>
    <w:p w:rsidR="00E92B53" w:rsidRPr="00542D28" w:rsidRDefault="00E92B53" w:rsidP="00E92B53">
      <w:pPr>
        <w:pStyle w:val="ConsPlusNormal"/>
        <w:spacing w:before="240"/>
        <w:ind w:firstLine="540"/>
        <w:jc w:val="both"/>
        <w:rPr>
          <w:szCs w:val="24"/>
        </w:rPr>
      </w:pPr>
      <w:r w:rsidRPr="00542D28">
        <w:rPr>
          <w:szCs w:val="24"/>
        </w:rPr>
        <w:t>51. При поступлении заявления специалист Администрации осуществляет проверку заявления и поступивших документов на их комплектность, по результатам которой принимает одно из следующих решений:</w:t>
      </w:r>
    </w:p>
    <w:p w:rsidR="00E92B53" w:rsidRPr="00542D28" w:rsidRDefault="00E92B53" w:rsidP="00E92B53">
      <w:pPr>
        <w:pStyle w:val="ConsPlusNormal"/>
        <w:spacing w:before="240"/>
        <w:ind w:firstLine="540"/>
        <w:jc w:val="both"/>
        <w:rPr>
          <w:szCs w:val="24"/>
        </w:rPr>
      </w:pPr>
      <w:r w:rsidRPr="00542D28">
        <w:rPr>
          <w:szCs w:val="24"/>
        </w:rPr>
        <w:t xml:space="preserve">1) о подготовке проекта отказа в присвоении, аннулировании адреса объекта адресации при наличии оснований, указанных в </w:t>
      </w:r>
      <w:hyperlink w:anchor="P156" w:history="1">
        <w:r w:rsidRPr="00542D28">
          <w:rPr>
            <w:color w:val="0000FF"/>
            <w:szCs w:val="24"/>
          </w:rPr>
          <w:t>пункте 26</w:t>
        </w:r>
      </w:hyperlink>
      <w:r w:rsidRPr="00542D28">
        <w:rPr>
          <w:szCs w:val="24"/>
        </w:rPr>
        <w:t xml:space="preserve"> настоящего Административного регламента, и его передаче главе поселения;</w:t>
      </w:r>
    </w:p>
    <w:p w:rsidR="00E92B53" w:rsidRPr="00542D28" w:rsidRDefault="00E92B53" w:rsidP="00E92B53">
      <w:pPr>
        <w:pStyle w:val="ConsPlusNormal"/>
        <w:spacing w:before="240"/>
        <w:ind w:firstLine="540"/>
        <w:jc w:val="both"/>
        <w:rPr>
          <w:szCs w:val="24"/>
        </w:rPr>
      </w:pPr>
      <w:r w:rsidRPr="00542D28">
        <w:rPr>
          <w:szCs w:val="24"/>
        </w:rPr>
        <w:t>2) о подготовке проекта решения о присвоении, аннулировании адреса объекту адресации и его передаче главе поселения;</w:t>
      </w:r>
    </w:p>
    <w:p w:rsidR="00E92B53" w:rsidRPr="00542D28" w:rsidRDefault="00E92B53" w:rsidP="00E92B53">
      <w:pPr>
        <w:pStyle w:val="ConsPlusNormal"/>
        <w:spacing w:before="240"/>
        <w:ind w:firstLine="540"/>
        <w:jc w:val="both"/>
        <w:rPr>
          <w:szCs w:val="24"/>
        </w:rPr>
      </w:pPr>
      <w:r w:rsidRPr="00542D28">
        <w:rPr>
          <w:szCs w:val="24"/>
        </w:rPr>
        <w:t xml:space="preserve">3) о дальнейшем рассмотрении заявления и подготовке межведомственных запросов о получении документов, указанных в </w:t>
      </w:r>
      <w:hyperlink w:anchor="P132" w:history="1">
        <w:r w:rsidRPr="00542D28">
          <w:rPr>
            <w:color w:val="0000FF"/>
            <w:szCs w:val="24"/>
          </w:rPr>
          <w:t>пункте 22</w:t>
        </w:r>
      </w:hyperlink>
      <w:r w:rsidRPr="00542D28">
        <w:rPr>
          <w:szCs w:val="24"/>
        </w:rPr>
        <w:t xml:space="preserve"> настоящего Административного регламента.</w:t>
      </w:r>
    </w:p>
    <w:p w:rsidR="00E92B53" w:rsidRPr="00542D28" w:rsidRDefault="00E92B53" w:rsidP="00E92B53">
      <w:pPr>
        <w:pStyle w:val="ConsPlusNormal"/>
        <w:spacing w:before="240"/>
        <w:ind w:firstLine="540"/>
        <w:jc w:val="both"/>
        <w:rPr>
          <w:szCs w:val="24"/>
        </w:rPr>
      </w:pPr>
      <w:r w:rsidRPr="00542D28">
        <w:rPr>
          <w:szCs w:val="24"/>
        </w:rPr>
        <w:t>Подготовленные межведомственные запросы направляются на подписание главе поселения, который подписывает каждый запрос электронной подписью и направляет их в электронном виде.</w:t>
      </w:r>
    </w:p>
    <w:p w:rsidR="00E92B53" w:rsidRPr="00542D28" w:rsidRDefault="00E92B53" w:rsidP="00E92B53">
      <w:pPr>
        <w:pStyle w:val="ConsPlusNormal"/>
        <w:spacing w:before="240"/>
        <w:ind w:firstLine="540"/>
        <w:jc w:val="both"/>
        <w:rPr>
          <w:szCs w:val="24"/>
        </w:rPr>
      </w:pPr>
      <w:r w:rsidRPr="00542D28">
        <w:rPr>
          <w:szCs w:val="24"/>
        </w:rPr>
        <w:t xml:space="preserve">После поступления ответов на межведомственные запросы специалист Администрации осуществляет действия, предусмотренные </w:t>
      </w:r>
      <w:hyperlink w:anchor="P267" w:history="1">
        <w:r w:rsidRPr="00542D28">
          <w:rPr>
            <w:color w:val="0000FF"/>
            <w:szCs w:val="24"/>
          </w:rPr>
          <w:t>подпунктами 1</w:t>
        </w:r>
      </w:hyperlink>
      <w:r w:rsidRPr="00542D28">
        <w:rPr>
          <w:szCs w:val="24"/>
        </w:rPr>
        <w:t xml:space="preserve"> и </w:t>
      </w:r>
      <w:hyperlink w:anchor="P268" w:history="1">
        <w:r w:rsidRPr="00542D28">
          <w:rPr>
            <w:color w:val="0000FF"/>
            <w:szCs w:val="24"/>
          </w:rPr>
          <w:t>2</w:t>
        </w:r>
      </w:hyperlink>
      <w:r w:rsidRPr="00542D28">
        <w:rPr>
          <w:szCs w:val="24"/>
        </w:rPr>
        <w:t xml:space="preserve"> настоящего пункта.</w:t>
      </w:r>
    </w:p>
    <w:p w:rsidR="00E92B53" w:rsidRPr="00542D28" w:rsidRDefault="00E92B53" w:rsidP="00E92B53">
      <w:pPr>
        <w:pStyle w:val="ConsPlusNormal"/>
        <w:spacing w:before="240"/>
        <w:ind w:firstLine="540"/>
        <w:jc w:val="both"/>
        <w:rPr>
          <w:szCs w:val="24"/>
        </w:rPr>
      </w:pPr>
      <w:r w:rsidRPr="00542D28">
        <w:rPr>
          <w:szCs w:val="24"/>
        </w:rPr>
        <w:t>52. Максимальный срок исполнения административной процедуры составляет тринадцать рабочих дней, включая срок для получения ответов на межведомственные запросы.</w:t>
      </w:r>
    </w:p>
    <w:p w:rsidR="00E92B53" w:rsidRPr="00542D28" w:rsidRDefault="00E92B53" w:rsidP="00E92B53">
      <w:pPr>
        <w:pStyle w:val="ConsPlusNormal"/>
        <w:spacing w:before="240"/>
        <w:ind w:firstLine="540"/>
        <w:jc w:val="both"/>
        <w:rPr>
          <w:szCs w:val="24"/>
        </w:rPr>
      </w:pPr>
      <w:r w:rsidRPr="00542D28">
        <w:rPr>
          <w:szCs w:val="24"/>
        </w:rPr>
        <w:t>53. Ответственным за выполнение действий, входящих в состав административной процедуры, является специалист Администрации, уполномоченный на подготовку межведомственных запросов, проекта решения о присвоении, аннулировании (отказе в присвоении, аннулировании) адреса объекта адресации и глава поселения, имеющий электронную подпись.</w:t>
      </w:r>
    </w:p>
    <w:p w:rsidR="00E92B53" w:rsidRPr="00542D28" w:rsidRDefault="00E92B53" w:rsidP="00E92B53">
      <w:pPr>
        <w:pStyle w:val="ConsPlusNormal"/>
        <w:spacing w:before="240"/>
        <w:ind w:firstLine="540"/>
        <w:jc w:val="both"/>
        <w:rPr>
          <w:szCs w:val="24"/>
        </w:rPr>
      </w:pPr>
      <w:r w:rsidRPr="00542D28">
        <w:rPr>
          <w:szCs w:val="24"/>
        </w:rPr>
        <w:t>54. Критерием принятия решения в рамках административной процедуры является наличие оснований для подготовки решения о присвоении, аннулировании либо отказа в присвоении, аннулировании адреса объекта адресации.</w:t>
      </w:r>
    </w:p>
    <w:p w:rsidR="00E92B53" w:rsidRPr="00542D28" w:rsidRDefault="00E92B53" w:rsidP="00E92B53">
      <w:pPr>
        <w:pStyle w:val="ConsPlusNormal"/>
        <w:spacing w:before="240"/>
        <w:ind w:firstLine="540"/>
        <w:jc w:val="both"/>
        <w:rPr>
          <w:szCs w:val="24"/>
        </w:rPr>
      </w:pPr>
      <w:r w:rsidRPr="00542D28">
        <w:rPr>
          <w:szCs w:val="24"/>
        </w:rPr>
        <w:lastRenderedPageBreak/>
        <w:t>55. Результатом административной процедуры является подготовка и передача главе поселения проекта решения о присвоении, аннулировании адреса объекту адресации либо проекта отказа в присвоении, аннулировании адреса объекта адресации в форме бумажного документа.</w:t>
      </w:r>
    </w:p>
    <w:p w:rsidR="00E92B53" w:rsidRPr="00542D28" w:rsidRDefault="00E92B53" w:rsidP="00E92B53">
      <w:pPr>
        <w:pStyle w:val="ConsPlusNormal"/>
        <w:ind w:firstLine="540"/>
        <w:jc w:val="both"/>
        <w:rPr>
          <w:szCs w:val="24"/>
        </w:rPr>
      </w:pPr>
    </w:p>
    <w:p w:rsidR="00E92B53" w:rsidRPr="00542D28" w:rsidRDefault="00E92B53" w:rsidP="00E92B53">
      <w:pPr>
        <w:pStyle w:val="ConsPlusNormal"/>
        <w:jc w:val="center"/>
        <w:outlineLvl w:val="2"/>
        <w:rPr>
          <w:szCs w:val="24"/>
        </w:rPr>
      </w:pPr>
      <w:r w:rsidRPr="00542D28">
        <w:rPr>
          <w:szCs w:val="24"/>
        </w:rPr>
        <w:t>Подписание и регистрация решения о присвоении, аннулировании</w:t>
      </w:r>
    </w:p>
    <w:p w:rsidR="00E92B53" w:rsidRPr="00542D28" w:rsidRDefault="00E92B53" w:rsidP="00E92B53">
      <w:pPr>
        <w:pStyle w:val="ConsPlusNormal"/>
        <w:jc w:val="center"/>
        <w:rPr>
          <w:szCs w:val="24"/>
        </w:rPr>
      </w:pPr>
      <w:r w:rsidRPr="00542D28">
        <w:rPr>
          <w:szCs w:val="24"/>
        </w:rPr>
        <w:t>адреса объекту адресации или решения об отказе</w:t>
      </w:r>
    </w:p>
    <w:p w:rsidR="00E92B53" w:rsidRPr="00542D28" w:rsidRDefault="00E92B53" w:rsidP="00E92B53">
      <w:pPr>
        <w:pStyle w:val="ConsPlusNormal"/>
        <w:jc w:val="center"/>
        <w:rPr>
          <w:szCs w:val="24"/>
        </w:rPr>
      </w:pPr>
      <w:r w:rsidRPr="00542D28">
        <w:rPr>
          <w:szCs w:val="24"/>
        </w:rPr>
        <w:t>в присвоении, аннулировании адреса объекта адресации</w:t>
      </w:r>
    </w:p>
    <w:p w:rsidR="00E92B53" w:rsidRPr="00542D28" w:rsidRDefault="00E92B53" w:rsidP="00E92B53">
      <w:pPr>
        <w:pStyle w:val="ConsPlusNormal"/>
        <w:spacing w:before="300"/>
        <w:ind w:firstLine="540"/>
        <w:jc w:val="both"/>
        <w:rPr>
          <w:szCs w:val="24"/>
        </w:rPr>
      </w:pPr>
      <w:r w:rsidRPr="00542D28">
        <w:rPr>
          <w:szCs w:val="24"/>
        </w:rPr>
        <w:t>56. Основанием для начала административной процедуры является поступление главе поселения для  подписания проекта решения о присвоении, аннулировании (отказа в присвоении, аннулировании) адреса объекта адресации (далее - проект).</w:t>
      </w:r>
    </w:p>
    <w:p w:rsidR="00E92B53" w:rsidRPr="00542D28" w:rsidRDefault="00E92B53" w:rsidP="00E92B53">
      <w:pPr>
        <w:pStyle w:val="ConsPlusNormal"/>
        <w:spacing w:before="240"/>
        <w:ind w:firstLine="540"/>
        <w:jc w:val="both"/>
        <w:rPr>
          <w:szCs w:val="24"/>
        </w:rPr>
      </w:pPr>
      <w:r w:rsidRPr="00542D28">
        <w:rPr>
          <w:szCs w:val="24"/>
        </w:rPr>
        <w:t>57. При поступлении проекта решения глава поселения:</w:t>
      </w:r>
    </w:p>
    <w:p w:rsidR="00E92B53" w:rsidRPr="00542D28" w:rsidRDefault="00E92B53" w:rsidP="00E92B53">
      <w:pPr>
        <w:pStyle w:val="ConsPlusNormal"/>
        <w:spacing w:before="240"/>
        <w:ind w:firstLine="540"/>
        <w:jc w:val="both"/>
        <w:rPr>
          <w:szCs w:val="24"/>
        </w:rPr>
      </w:pPr>
      <w:r w:rsidRPr="00542D28">
        <w:rPr>
          <w:szCs w:val="24"/>
        </w:rPr>
        <w:t>1) осуществляет рассмотрение согласованных документов;</w:t>
      </w:r>
    </w:p>
    <w:p w:rsidR="00E92B53" w:rsidRPr="00542D28" w:rsidRDefault="00E92B53" w:rsidP="00E92B53">
      <w:pPr>
        <w:pStyle w:val="ConsPlusNormal"/>
        <w:spacing w:before="240"/>
        <w:ind w:firstLine="540"/>
        <w:jc w:val="both"/>
        <w:rPr>
          <w:szCs w:val="24"/>
        </w:rPr>
      </w:pPr>
      <w:r w:rsidRPr="00542D28">
        <w:rPr>
          <w:szCs w:val="24"/>
        </w:rPr>
        <w:t>2) при необходимости доработки проекта передает решение о присвоении, аннулировании (отказ в присвоении, аннулировании) адреса объекту адресации специалисту Администрации, подготовившему проект решения;</w:t>
      </w:r>
    </w:p>
    <w:p w:rsidR="00E92B53" w:rsidRPr="00542D28" w:rsidRDefault="00E92B53" w:rsidP="00E92B53">
      <w:pPr>
        <w:pStyle w:val="ConsPlusNormal"/>
        <w:spacing w:before="240"/>
        <w:ind w:firstLine="540"/>
        <w:jc w:val="both"/>
        <w:rPr>
          <w:szCs w:val="24"/>
        </w:rPr>
      </w:pPr>
      <w:r w:rsidRPr="00542D28">
        <w:rPr>
          <w:szCs w:val="24"/>
        </w:rPr>
        <w:t>3) подписывает и передает решение о присвоении, аннулировании (отказ в присвоении, аннулировании) адреса объекту адресации (далее - решение (отказ)) специалисту Администрации, подготовившему проект.</w:t>
      </w:r>
    </w:p>
    <w:p w:rsidR="00E92B53" w:rsidRPr="00542D28" w:rsidRDefault="00E92B53" w:rsidP="00E92B53">
      <w:pPr>
        <w:pStyle w:val="ConsPlusNormal"/>
        <w:spacing w:before="240"/>
        <w:ind w:firstLine="540"/>
        <w:jc w:val="both"/>
        <w:rPr>
          <w:szCs w:val="24"/>
        </w:rPr>
      </w:pPr>
      <w:r w:rsidRPr="00542D28">
        <w:rPr>
          <w:szCs w:val="24"/>
        </w:rPr>
        <w:t>58. Специалист Администрации обеспечивает:</w:t>
      </w:r>
    </w:p>
    <w:p w:rsidR="00E92B53" w:rsidRPr="00542D28" w:rsidRDefault="00E92B53" w:rsidP="00E92B53">
      <w:pPr>
        <w:pStyle w:val="ConsPlusNormal"/>
        <w:spacing w:before="240"/>
        <w:ind w:firstLine="540"/>
        <w:jc w:val="both"/>
        <w:rPr>
          <w:szCs w:val="24"/>
        </w:rPr>
      </w:pPr>
      <w:r w:rsidRPr="00542D28">
        <w:rPr>
          <w:szCs w:val="24"/>
        </w:rPr>
        <w:t>1) доработку проекта и его повторную передачу для подписания главе поселения;</w:t>
      </w:r>
    </w:p>
    <w:p w:rsidR="00E92B53" w:rsidRPr="00542D28" w:rsidRDefault="00E92B53" w:rsidP="00E92B53">
      <w:pPr>
        <w:pStyle w:val="ConsPlusNormal"/>
        <w:spacing w:before="240"/>
        <w:ind w:firstLine="540"/>
        <w:jc w:val="both"/>
        <w:rPr>
          <w:szCs w:val="24"/>
        </w:rPr>
      </w:pPr>
      <w:r w:rsidRPr="00542D28">
        <w:rPr>
          <w:szCs w:val="24"/>
        </w:rPr>
        <w:t>2) регистрацию решения (отказа);</w:t>
      </w:r>
    </w:p>
    <w:p w:rsidR="00E92B53" w:rsidRPr="00542D28" w:rsidRDefault="00E92B53" w:rsidP="00E92B53">
      <w:pPr>
        <w:pStyle w:val="ConsPlusNormal"/>
        <w:spacing w:before="240"/>
        <w:ind w:firstLine="540"/>
        <w:jc w:val="both"/>
        <w:rPr>
          <w:szCs w:val="24"/>
        </w:rPr>
      </w:pPr>
      <w:r w:rsidRPr="00542D28">
        <w:rPr>
          <w:szCs w:val="24"/>
        </w:rPr>
        <w:t>3) внесение указанных сведений в Федеральную информационную адресную систему (далее - ФИАС).</w:t>
      </w:r>
    </w:p>
    <w:p w:rsidR="00E92B53" w:rsidRPr="00542D28" w:rsidRDefault="00E92B53" w:rsidP="00E92B53">
      <w:pPr>
        <w:pStyle w:val="ConsPlusNormal"/>
        <w:spacing w:before="240"/>
        <w:ind w:firstLine="540"/>
        <w:jc w:val="both"/>
        <w:rPr>
          <w:szCs w:val="24"/>
        </w:rPr>
      </w:pPr>
      <w:r w:rsidRPr="00542D28">
        <w:rPr>
          <w:szCs w:val="24"/>
        </w:rPr>
        <w:t>59. Максимальный срок исполнения административной процедуры составляет три рабочих дня.</w:t>
      </w:r>
    </w:p>
    <w:p w:rsidR="00E92B53" w:rsidRPr="00542D28" w:rsidRDefault="00E92B53" w:rsidP="00E92B53">
      <w:pPr>
        <w:pStyle w:val="ConsPlusNormal"/>
        <w:spacing w:before="240"/>
        <w:ind w:firstLine="540"/>
        <w:jc w:val="both"/>
        <w:rPr>
          <w:szCs w:val="24"/>
        </w:rPr>
      </w:pPr>
      <w:r w:rsidRPr="00542D28">
        <w:rPr>
          <w:szCs w:val="24"/>
        </w:rPr>
        <w:t>60. Ответственным за выполнение каждого действия, входящего в состав административной процедуры, является специалист администрации, подготовивший проект.</w:t>
      </w:r>
    </w:p>
    <w:p w:rsidR="00E92B53" w:rsidRPr="00542D28" w:rsidRDefault="00E92B53" w:rsidP="00E92B53">
      <w:pPr>
        <w:pStyle w:val="ConsPlusNormal"/>
        <w:spacing w:before="240"/>
        <w:ind w:firstLine="540"/>
        <w:jc w:val="both"/>
        <w:rPr>
          <w:szCs w:val="24"/>
        </w:rPr>
      </w:pPr>
      <w:r w:rsidRPr="00542D28">
        <w:rPr>
          <w:szCs w:val="24"/>
        </w:rPr>
        <w:t>61. Результатом административной процедуры является зарегистрированное решение (отказ).</w:t>
      </w:r>
    </w:p>
    <w:p w:rsidR="00E92B53" w:rsidRPr="00542D28" w:rsidRDefault="00E92B53" w:rsidP="00E92B53">
      <w:pPr>
        <w:pStyle w:val="ConsPlusNormal"/>
        <w:ind w:firstLine="540"/>
        <w:jc w:val="both"/>
        <w:rPr>
          <w:szCs w:val="24"/>
        </w:rPr>
      </w:pPr>
    </w:p>
    <w:p w:rsidR="00E92B53" w:rsidRPr="00542D28" w:rsidRDefault="00E92B53" w:rsidP="00E92B53">
      <w:pPr>
        <w:pStyle w:val="ConsPlusNormal"/>
        <w:jc w:val="center"/>
        <w:outlineLvl w:val="2"/>
        <w:rPr>
          <w:szCs w:val="24"/>
        </w:rPr>
      </w:pPr>
      <w:r w:rsidRPr="00542D28">
        <w:rPr>
          <w:szCs w:val="24"/>
        </w:rPr>
        <w:t>Выдача результата предоставления муниципальной услуги</w:t>
      </w:r>
    </w:p>
    <w:p w:rsidR="00E92B53" w:rsidRPr="00542D28" w:rsidRDefault="00E92B53" w:rsidP="00E92B53">
      <w:pPr>
        <w:pStyle w:val="ConsPlusNormal"/>
        <w:jc w:val="center"/>
        <w:rPr>
          <w:szCs w:val="24"/>
        </w:rPr>
      </w:pPr>
    </w:p>
    <w:p w:rsidR="00E92B53" w:rsidRPr="00542D28" w:rsidRDefault="00E92B53" w:rsidP="00E92B53">
      <w:pPr>
        <w:pStyle w:val="ConsPlusNormal"/>
        <w:ind w:firstLine="540"/>
        <w:jc w:val="both"/>
        <w:rPr>
          <w:szCs w:val="24"/>
        </w:rPr>
      </w:pPr>
      <w:r w:rsidRPr="00542D28">
        <w:rPr>
          <w:szCs w:val="24"/>
        </w:rPr>
        <w:t>62. Основанием для начала административной процедуры является наличие зарегистрированного решения (отказа).</w:t>
      </w:r>
    </w:p>
    <w:p w:rsidR="00E92B53" w:rsidRPr="00542D28" w:rsidRDefault="00E92B53" w:rsidP="00E92B53">
      <w:pPr>
        <w:pStyle w:val="ConsPlusNormal"/>
        <w:spacing w:before="240"/>
        <w:ind w:firstLine="540"/>
        <w:jc w:val="both"/>
        <w:rPr>
          <w:szCs w:val="24"/>
        </w:rPr>
      </w:pPr>
      <w:r w:rsidRPr="00542D28">
        <w:rPr>
          <w:szCs w:val="24"/>
        </w:rPr>
        <w:t>63. Должностное лицо, ответственное за выполнение действия, обеспечивает направление решения (отказа) заявителю (представителю заявителя) одним из способов, указанным в заявлении:</w:t>
      </w:r>
    </w:p>
    <w:p w:rsidR="00E92B53" w:rsidRPr="00542D28" w:rsidRDefault="00E92B53" w:rsidP="00E92B53">
      <w:pPr>
        <w:pStyle w:val="ConsPlusNormal"/>
        <w:spacing w:before="240"/>
        <w:ind w:firstLine="540"/>
        <w:jc w:val="both"/>
        <w:rPr>
          <w:szCs w:val="24"/>
        </w:rPr>
      </w:pPr>
      <w:r w:rsidRPr="00542D28">
        <w:rPr>
          <w:szCs w:val="24"/>
        </w:rPr>
        <w:t xml:space="preserve">1) в форме документа на бумажном носителе посредством его выдачи заявителю </w:t>
      </w:r>
      <w:r w:rsidRPr="00542D28">
        <w:rPr>
          <w:szCs w:val="24"/>
        </w:rPr>
        <w:lastRenderedPageBreak/>
        <w:t>(представителю заявителя) лично под расписку, для чего извещает заявителя (представителя заявителя) о готовности решения по телефону в день регистрации решения (отказа);</w:t>
      </w:r>
    </w:p>
    <w:p w:rsidR="00E92B53" w:rsidRPr="00542D28" w:rsidRDefault="00E92B53" w:rsidP="00E92B53">
      <w:pPr>
        <w:pStyle w:val="ConsPlusNormal"/>
        <w:spacing w:before="240"/>
        <w:ind w:firstLine="540"/>
        <w:jc w:val="both"/>
        <w:rPr>
          <w:szCs w:val="24"/>
        </w:rPr>
      </w:pPr>
      <w:r w:rsidRPr="00542D28">
        <w:rPr>
          <w:szCs w:val="24"/>
        </w:rPr>
        <w:t>2) в форме документа на бумажном носителе посредством почтового отправления по указанному в соответствующем заявлении почтовому адресу не позднее рабочего дня, следующего за десятым рабочим днем со дня регистрации решения (отказа).</w:t>
      </w:r>
    </w:p>
    <w:p w:rsidR="00E92B53" w:rsidRPr="00542D28" w:rsidRDefault="00E92B53" w:rsidP="00E92B53">
      <w:pPr>
        <w:pStyle w:val="ConsPlusNormal"/>
        <w:spacing w:before="240"/>
        <w:ind w:firstLine="540"/>
        <w:jc w:val="both"/>
        <w:rPr>
          <w:szCs w:val="24"/>
        </w:rPr>
      </w:pPr>
      <w:r w:rsidRPr="00542D28">
        <w:rPr>
          <w:szCs w:val="24"/>
        </w:rPr>
        <w:t>64. Ответственным за выполнение каждого действия, входящего в состав административной процедуры, является специалист Администрации, подготовивший проект.</w:t>
      </w:r>
    </w:p>
    <w:p w:rsidR="00E92B53" w:rsidRPr="00542D28" w:rsidRDefault="00E92B53" w:rsidP="00E92B53">
      <w:pPr>
        <w:pStyle w:val="ConsPlusNormal"/>
        <w:spacing w:before="240"/>
        <w:ind w:firstLine="540"/>
        <w:jc w:val="both"/>
        <w:rPr>
          <w:szCs w:val="24"/>
        </w:rPr>
      </w:pPr>
      <w:r w:rsidRPr="00542D28">
        <w:rPr>
          <w:szCs w:val="24"/>
        </w:rPr>
        <w:t>65. Результат административной процедуры - выдача указанных документов заявителю.</w:t>
      </w:r>
    </w:p>
    <w:p w:rsidR="00E92B53" w:rsidRPr="00542D28" w:rsidRDefault="00E92B53" w:rsidP="00E92B53">
      <w:pPr>
        <w:pStyle w:val="ConsPlusNormal"/>
        <w:ind w:firstLine="540"/>
        <w:jc w:val="both"/>
        <w:rPr>
          <w:szCs w:val="24"/>
        </w:rPr>
      </w:pPr>
    </w:p>
    <w:p w:rsidR="00E92B53" w:rsidRPr="00542D28" w:rsidRDefault="00E92B53" w:rsidP="00E92B53">
      <w:pPr>
        <w:pStyle w:val="ConsPlusNormal"/>
        <w:jc w:val="center"/>
        <w:outlineLvl w:val="2"/>
        <w:rPr>
          <w:szCs w:val="24"/>
        </w:rPr>
      </w:pPr>
      <w:r w:rsidRPr="00542D28">
        <w:rPr>
          <w:szCs w:val="24"/>
        </w:rPr>
        <w:t>Получение заявителем сведений о ходе предоставления</w:t>
      </w:r>
    </w:p>
    <w:p w:rsidR="00E92B53" w:rsidRPr="00542D28" w:rsidRDefault="00E92B53" w:rsidP="00E92B53">
      <w:pPr>
        <w:pStyle w:val="ConsPlusNormal"/>
        <w:jc w:val="center"/>
        <w:rPr>
          <w:szCs w:val="24"/>
        </w:rPr>
      </w:pPr>
      <w:r w:rsidRPr="00542D28">
        <w:rPr>
          <w:szCs w:val="24"/>
        </w:rPr>
        <w:t>муниципальной услуги</w:t>
      </w:r>
    </w:p>
    <w:p w:rsidR="00E92B53" w:rsidRPr="00542D28" w:rsidRDefault="00E92B53" w:rsidP="00E92B53">
      <w:pPr>
        <w:pStyle w:val="ConsPlusNormal"/>
        <w:ind w:firstLine="540"/>
        <w:jc w:val="both"/>
        <w:rPr>
          <w:szCs w:val="24"/>
        </w:rPr>
      </w:pPr>
    </w:p>
    <w:p w:rsidR="00E92B53" w:rsidRPr="00542D28" w:rsidRDefault="00E92B53" w:rsidP="00E92B53">
      <w:pPr>
        <w:pStyle w:val="ConsPlusNormal"/>
        <w:ind w:firstLine="540"/>
        <w:jc w:val="both"/>
        <w:rPr>
          <w:szCs w:val="24"/>
        </w:rPr>
      </w:pPr>
      <w:r w:rsidRPr="00542D28">
        <w:rPr>
          <w:szCs w:val="24"/>
        </w:rPr>
        <w:t>66. Основанием для начала административной процедуры является поступление в Администрацию обращения заявителя в письменной форме или в форме электронного документа, а также устное обращение заявителя с целью получения сведений о ходе предоставления муниципальной услуги в ходе личного приема (далее - обращение).</w:t>
      </w:r>
    </w:p>
    <w:p w:rsidR="00E92B53" w:rsidRPr="00542D28" w:rsidRDefault="00E92B53" w:rsidP="00E92B53">
      <w:pPr>
        <w:pStyle w:val="ConsPlusNormal"/>
        <w:spacing w:before="240"/>
        <w:ind w:firstLine="540"/>
        <w:jc w:val="both"/>
        <w:rPr>
          <w:szCs w:val="24"/>
        </w:rPr>
      </w:pPr>
      <w:r w:rsidRPr="00542D28">
        <w:rPr>
          <w:szCs w:val="24"/>
        </w:rPr>
        <w:t xml:space="preserve">67. Обращение, поступившее в Администрацию, подлежит рассмотрению в порядке, установленном Федеральным </w:t>
      </w:r>
      <w:hyperlink r:id="rId20" w:history="1">
        <w:r w:rsidRPr="00542D28">
          <w:rPr>
            <w:color w:val="0000FF"/>
            <w:szCs w:val="24"/>
          </w:rPr>
          <w:t>законом</w:t>
        </w:r>
      </w:hyperlink>
      <w:r w:rsidRPr="00542D28">
        <w:rPr>
          <w:szCs w:val="24"/>
        </w:rPr>
        <w:t xml:space="preserve"> от 02.05.2006 N 59-ФЗ "О порядке рассмотрения обращений граждан Российской Федерации".</w:t>
      </w:r>
    </w:p>
    <w:p w:rsidR="00E92B53" w:rsidRPr="00542D28" w:rsidRDefault="00E92B53" w:rsidP="00E92B53">
      <w:pPr>
        <w:pStyle w:val="ConsPlusNormal"/>
        <w:spacing w:before="240"/>
        <w:ind w:firstLine="540"/>
        <w:jc w:val="both"/>
        <w:rPr>
          <w:szCs w:val="24"/>
        </w:rPr>
      </w:pPr>
      <w:r w:rsidRPr="00542D28">
        <w:rPr>
          <w:szCs w:val="24"/>
        </w:rPr>
        <w:t>68. Административная процедура состоит из следующих административных действий:</w:t>
      </w:r>
    </w:p>
    <w:p w:rsidR="00E92B53" w:rsidRPr="00542D28" w:rsidRDefault="00E92B53" w:rsidP="00E92B53">
      <w:pPr>
        <w:pStyle w:val="ConsPlusNormal"/>
        <w:spacing w:before="240"/>
        <w:ind w:firstLine="540"/>
        <w:jc w:val="both"/>
        <w:rPr>
          <w:szCs w:val="24"/>
        </w:rPr>
      </w:pPr>
      <w:r w:rsidRPr="00542D28">
        <w:rPr>
          <w:szCs w:val="24"/>
        </w:rPr>
        <w:t>1) регистрация обращения либо заполненной карточки личного приема. Максимальный срок выполнения административного действия - в течение одного рабочего дня со дня поступления обращения в Администрацию либо со дня личного приема;</w:t>
      </w:r>
    </w:p>
    <w:p w:rsidR="00E92B53" w:rsidRPr="00542D28" w:rsidRDefault="00E92B53" w:rsidP="00E92B53">
      <w:pPr>
        <w:pStyle w:val="ConsPlusNormal"/>
        <w:spacing w:before="240"/>
        <w:ind w:firstLine="540"/>
        <w:jc w:val="both"/>
        <w:rPr>
          <w:szCs w:val="24"/>
        </w:rPr>
      </w:pPr>
      <w:r w:rsidRPr="00542D28">
        <w:rPr>
          <w:szCs w:val="24"/>
        </w:rPr>
        <w:t>2) направление зарегистрированного обращения либо карточки личного приема главе поселения для проставления резолюции, направление обращения либо карточки личного приема в соответствии с резолюцией уполномоченному должностному лицу Администрации на рассмотрение. Максимальный срок выполнения административного действия - в течение двух рабочих дней со дня регистрации обращения в Администрацию либо со дня личного приема;</w:t>
      </w:r>
    </w:p>
    <w:p w:rsidR="00E92B53" w:rsidRPr="00542D28" w:rsidRDefault="00E92B53" w:rsidP="00E92B53">
      <w:pPr>
        <w:pStyle w:val="ConsPlusNormal"/>
        <w:spacing w:before="240"/>
        <w:ind w:firstLine="540"/>
        <w:jc w:val="both"/>
        <w:rPr>
          <w:szCs w:val="24"/>
        </w:rPr>
      </w:pPr>
      <w:r w:rsidRPr="00542D28">
        <w:rPr>
          <w:szCs w:val="24"/>
        </w:rPr>
        <w:t>3) рассмотрение обращения. Максимальный срок выполнения административного действия - не более 30 дней со дня регистрации обращения в Администрации либо со дня личного приема.</w:t>
      </w:r>
    </w:p>
    <w:p w:rsidR="00E92B53" w:rsidRPr="00542D28" w:rsidRDefault="00E92B53" w:rsidP="00E92B53">
      <w:pPr>
        <w:pStyle w:val="ConsPlusNormal"/>
        <w:spacing w:before="240"/>
        <w:ind w:firstLine="540"/>
        <w:jc w:val="both"/>
        <w:rPr>
          <w:szCs w:val="24"/>
        </w:rPr>
      </w:pPr>
      <w:r w:rsidRPr="00542D28">
        <w:rPr>
          <w:szCs w:val="24"/>
        </w:rPr>
        <w:t>69.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w:t>
      </w:r>
    </w:p>
    <w:p w:rsidR="00E92B53" w:rsidRPr="00542D28" w:rsidRDefault="00E92B53" w:rsidP="00E92B53">
      <w:pPr>
        <w:pStyle w:val="ConsPlusNormal"/>
        <w:spacing w:before="240"/>
        <w:ind w:firstLine="540"/>
        <w:jc w:val="both"/>
        <w:rPr>
          <w:szCs w:val="24"/>
        </w:rPr>
      </w:pPr>
      <w:r w:rsidRPr="00542D28">
        <w:rPr>
          <w:szCs w:val="24"/>
        </w:rPr>
        <w:t xml:space="preserve">70. Должностным лицом, ответственным за выполнение административных действий по регистрации обращения, направлению зарегистрированного обращения главе поселения для проставления резолюции, направлению обращения в соответствии с резолюцией уполномоченному должностному лицу Администрации на рассмотрение, </w:t>
      </w:r>
      <w:r w:rsidRPr="00542D28">
        <w:rPr>
          <w:szCs w:val="24"/>
        </w:rPr>
        <w:lastRenderedPageBreak/>
        <w:t>является заместитель главы Администрации.</w:t>
      </w:r>
    </w:p>
    <w:p w:rsidR="00E92B53" w:rsidRPr="00542D28" w:rsidRDefault="00E92B53" w:rsidP="00E92B53">
      <w:pPr>
        <w:pStyle w:val="ConsPlusNormal"/>
        <w:spacing w:before="240"/>
        <w:ind w:firstLine="540"/>
        <w:jc w:val="both"/>
        <w:rPr>
          <w:szCs w:val="24"/>
        </w:rPr>
      </w:pPr>
      <w:r w:rsidRPr="00542D28">
        <w:rPr>
          <w:szCs w:val="24"/>
        </w:rPr>
        <w:t>71. Должностным лицом, ответственным за выполнение административных действий по заполнению и регистрации карточки личного приема, направлению зарегистрированной карточки личного приема главе поселения для проставления резолюции, направлению карточки личного приема в соответствии с резолюцией уполномоченному должностному лицу Администрации на рассмотрение, является заместитель главы  Администрации.</w:t>
      </w:r>
    </w:p>
    <w:p w:rsidR="00E92B53" w:rsidRPr="00542D28" w:rsidRDefault="00E92B53" w:rsidP="00E92B53">
      <w:pPr>
        <w:pStyle w:val="ConsPlusNormal"/>
        <w:spacing w:before="240"/>
        <w:ind w:firstLine="540"/>
        <w:jc w:val="both"/>
        <w:rPr>
          <w:szCs w:val="24"/>
        </w:rPr>
      </w:pPr>
      <w:r w:rsidRPr="00542D28">
        <w:rPr>
          <w:szCs w:val="24"/>
        </w:rPr>
        <w:t>72. Должностным лицом, ответственным за выполнение административного действия по рассмотрению обращения, является должностное лицо ,уполномоченное на рассмотрение обращений.</w:t>
      </w:r>
    </w:p>
    <w:p w:rsidR="00E92B53" w:rsidRPr="00542D28" w:rsidRDefault="00E92B53" w:rsidP="00E92B53">
      <w:pPr>
        <w:pStyle w:val="ConsPlusNormal"/>
        <w:spacing w:before="240"/>
        <w:ind w:firstLine="540"/>
        <w:jc w:val="both"/>
        <w:rPr>
          <w:szCs w:val="24"/>
        </w:rPr>
      </w:pPr>
      <w:r w:rsidRPr="00542D28">
        <w:rPr>
          <w:szCs w:val="24"/>
        </w:rPr>
        <w:t>73. Результат административной процедуры - направление заявителю ответа на обращение либо предоставление ответа на обращение в устной форме в ходе личного приема.</w:t>
      </w:r>
    </w:p>
    <w:p w:rsidR="00E92B53" w:rsidRPr="00542D28" w:rsidRDefault="00E92B53" w:rsidP="00E92B53">
      <w:pPr>
        <w:spacing w:after="1" w:line="240" w:lineRule="auto"/>
        <w:rPr>
          <w:rFonts w:ascii="Times New Roman" w:hAnsi="Times New Roman" w:cs="Times New Roman"/>
          <w:sz w:val="24"/>
          <w:szCs w:val="24"/>
        </w:rPr>
      </w:pPr>
    </w:p>
    <w:p w:rsidR="00E92B53" w:rsidRPr="00542D28" w:rsidRDefault="00E92B53" w:rsidP="00E92B53">
      <w:pPr>
        <w:pStyle w:val="ConsPlusNormal"/>
        <w:spacing w:before="300"/>
        <w:ind w:firstLine="540"/>
        <w:jc w:val="both"/>
        <w:rPr>
          <w:szCs w:val="24"/>
        </w:rPr>
      </w:pPr>
      <w:r w:rsidRPr="00542D28">
        <w:rPr>
          <w:szCs w:val="24"/>
        </w:rPr>
        <w:t>74. Передача результата административной процедуры осуществляется путем направления ответа на обращение по почтовому адресу, адресу электронной почты (если ответ должен быть направлен в форме электронного документа) либо путем предоставления ответа на обращение в устной форме в ходе личного приема.</w:t>
      </w:r>
    </w:p>
    <w:p w:rsidR="00E92B53" w:rsidRPr="00542D28" w:rsidRDefault="00E92B53" w:rsidP="00E92B53">
      <w:pPr>
        <w:pStyle w:val="ConsPlusNormal"/>
        <w:spacing w:before="240"/>
        <w:ind w:firstLine="540"/>
        <w:jc w:val="both"/>
        <w:rPr>
          <w:szCs w:val="24"/>
        </w:rPr>
      </w:pPr>
      <w:r w:rsidRPr="00542D28">
        <w:rPr>
          <w:szCs w:val="24"/>
        </w:rPr>
        <w:t>75. О результате административной процедуры заявители информируются при получении ответа на обращение по почтовому адресу, адресу электронной почты (если ответ должен быть направлен в форме электронного документа) либо в ходе личного приема.</w:t>
      </w:r>
    </w:p>
    <w:p w:rsidR="00E92B53" w:rsidRPr="00542D28" w:rsidRDefault="00E92B53" w:rsidP="00E92B53">
      <w:pPr>
        <w:pStyle w:val="ConsPlusNormal"/>
        <w:ind w:firstLine="540"/>
        <w:jc w:val="both"/>
        <w:rPr>
          <w:szCs w:val="24"/>
        </w:rPr>
      </w:pPr>
    </w:p>
    <w:p w:rsidR="00E92B53" w:rsidRPr="00542D28" w:rsidRDefault="00E92B53" w:rsidP="00E92B53">
      <w:pPr>
        <w:pStyle w:val="ConsPlusNormal"/>
        <w:jc w:val="center"/>
        <w:outlineLvl w:val="1"/>
        <w:rPr>
          <w:szCs w:val="24"/>
        </w:rPr>
      </w:pPr>
      <w:r w:rsidRPr="00542D28">
        <w:rPr>
          <w:szCs w:val="24"/>
        </w:rPr>
        <w:t>IV. Формы контроля за исполнением административного регламента \ ред.№20 от 17.03.2020г.\</w:t>
      </w:r>
    </w:p>
    <w:p w:rsidR="00E92B53" w:rsidRPr="00542D28" w:rsidRDefault="00E92B53" w:rsidP="00E92B53">
      <w:pPr>
        <w:spacing w:before="100" w:beforeAutospacing="1" w:after="100" w:afterAutospacing="1" w:line="240" w:lineRule="auto"/>
        <w:rPr>
          <w:rFonts w:ascii="Times New Roman" w:hAnsi="Times New Roman" w:cs="Times New Roman"/>
          <w:sz w:val="24"/>
          <w:szCs w:val="24"/>
        </w:rPr>
      </w:pPr>
      <w:r w:rsidRPr="00542D28">
        <w:rPr>
          <w:rFonts w:ascii="Times New Roman" w:hAnsi="Times New Roman" w:cs="Times New Roman"/>
          <w:sz w:val="24"/>
          <w:szCs w:val="24"/>
        </w:rPr>
        <w:tab/>
        <w:t xml:space="preserve">76. Текущий контроль за соблюдением и исполнением специалистами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Сабиновского сельского поселения, ответственным за предоставление муниципальной услуги. </w:t>
      </w:r>
    </w:p>
    <w:p w:rsidR="00E92B53" w:rsidRPr="00542D28" w:rsidRDefault="00E92B53" w:rsidP="00E92B53">
      <w:pPr>
        <w:pStyle w:val="ConsPlusNormal"/>
        <w:spacing w:before="240"/>
        <w:ind w:firstLine="540"/>
        <w:jc w:val="both"/>
        <w:rPr>
          <w:szCs w:val="24"/>
        </w:rPr>
      </w:pPr>
      <w:r w:rsidRPr="00542D28">
        <w:rPr>
          <w:szCs w:val="24"/>
        </w:rPr>
        <w:t>77. специалисты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E92B53" w:rsidRPr="00542D28" w:rsidRDefault="00E92B53" w:rsidP="00E92B53">
      <w:pPr>
        <w:pStyle w:val="ConsPlusNormal"/>
        <w:spacing w:before="240"/>
        <w:ind w:firstLine="540"/>
        <w:jc w:val="both"/>
        <w:rPr>
          <w:szCs w:val="24"/>
        </w:rPr>
      </w:pPr>
      <w:r w:rsidRPr="00542D28">
        <w:rPr>
          <w:szCs w:val="24"/>
        </w:rPr>
        <w:t>78.Контроль за полнотой и качеством исполнения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заявлений и обращений Заявителей, содержащих жалобы на решения, действия(бездействие) должностных лиц, осуществляющих предоставление муниципальной услуги..</w:t>
      </w:r>
    </w:p>
    <w:p w:rsidR="00E92B53" w:rsidRPr="00542D28" w:rsidRDefault="00E92B53" w:rsidP="00E92B53">
      <w:pPr>
        <w:pStyle w:val="ConsPlusNormal"/>
        <w:spacing w:before="240"/>
        <w:ind w:firstLine="540"/>
        <w:jc w:val="both"/>
        <w:rPr>
          <w:szCs w:val="24"/>
        </w:rPr>
      </w:pPr>
      <w:r w:rsidRPr="00542D28">
        <w:rPr>
          <w:szCs w:val="24"/>
        </w:rPr>
        <w:t>79.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 .</w:t>
      </w:r>
    </w:p>
    <w:p w:rsidR="00E92B53" w:rsidRPr="00542D28" w:rsidRDefault="00E92B53" w:rsidP="00E92B53">
      <w:pPr>
        <w:pStyle w:val="ConsPlusNormal"/>
        <w:ind w:firstLine="540"/>
        <w:jc w:val="both"/>
        <w:rPr>
          <w:szCs w:val="24"/>
        </w:rPr>
      </w:pPr>
    </w:p>
    <w:p w:rsidR="00E92B53" w:rsidRPr="00542D28" w:rsidRDefault="00E92B53" w:rsidP="00E92B53">
      <w:pPr>
        <w:pStyle w:val="ConsPlusNormal"/>
        <w:jc w:val="center"/>
        <w:outlineLvl w:val="1"/>
        <w:rPr>
          <w:szCs w:val="24"/>
        </w:rPr>
      </w:pPr>
      <w:r w:rsidRPr="00542D28">
        <w:rPr>
          <w:szCs w:val="24"/>
        </w:rPr>
        <w:lastRenderedPageBreak/>
        <w:t>V. Досудебный (внесудебный) порядок обжалования решений</w:t>
      </w:r>
    </w:p>
    <w:p w:rsidR="00E92B53" w:rsidRPr="00542D28" w:rsidRDefault="00E92B53" w:rsidP="00E92B53">
      <w:pPr>
        <w:pStyle w:val="ConsPlusNormal"/>
        <w:jc w:val="center"/>
        <w:rPr>
          <w:szCs w:val="24"/>
        </w:rPr>
      </w:pPr>
      <w:r w:rsidRPr="00542D28">
        <w:rPr>
          <w:szCs w:val="24"/>
        </w:rPr>
        <w:t>и действий (бездействия) органа, предоставляющего</w:t>
      </w:r>
    </w:p>
    <w:p w:rsidR="00E92B53" w:rsidRPr="00542D28" w:rsidRDefault="00E92B53" w:rsidP="00E92B53">
      <w:pPr>
        <w:pStyle w:val="ConsPlusNormal"/>
        <w:jc w:val="center"/>
        <w:rPr>
          <w:szCs w:val="24"/>
        </w:rPr>
      </w:pPr>
      <w:r w:rsidRPr="00542D28">
        <w:rPr>
          <w:szCs w:val="24"/>
        </w:rPr>
        <w:t>муниципальную услугу, а также должностных лиц</w:t>
      </w:r>
    </w:p>
    <w:p w:rsidR="00E92B53" w:rsidRPr="00542D28" w:rsidRDefault="00E92B53" w:rsidP="00E92B53">
      <w:pPr>
        <w:pStyle w:val="ConsPlusNormal"/>
        <w:jc w:val="center"/>
        <w:rPr>
          <w:szCs w:val="24"/>
        </w:rPr>
      </w:pPr>
      <w:r w:rsidRPr="00542D28">
        <w:rPr>
          <w:szCs w:val="24"/>
        </w:rPr>
        <w:t>и муниципальных служащих</w:t>
      </w:r>
    </w:p>
    <w:p w:rsidR="00E92B53" w:rsidRPr="00542D28" w:rsidRDefault="00E92B53" w:rsidP="00E92B53">
      <w:pPr>
        <w:pStyle w:val="ConsPlusNormal"/>
        <w:ind w:firstLine="540"/>
        <w:jc w:val="both"/>
        <w:rPr>
          <w:szCs w:val="24"/>
        </w:rPr>
      </w:pPr>
    </w:p>
    <w:p w:rsidR="00E92B53" w:rsidRPr="00542D28" w:rsidRDefault="00E92B53" w:rsidP="00E92B53">
      <w:pPr>
        <w:shd w:val="clear" w:color="auto" w:fill="FFFFFF"/>
        <w:spacing w:line="240" w:lineRule="auto"/>
        <w:ind w:firstLine="540"/>
        <w:jc w:val="both"/>
        <w:rPr>
          <w:rFonts w:ascii="Times New Roman" w:hAnsi="Times New Roman" w:cs="Times New Roman"/>
          <w:color w:val="333333"/>
          <w:sz w:val="24"/>
          <w:szCs w:val="24"/>
        </w:rPr>
      </w:pPr>
      <w:r w:rsidRPr="00542D28">
        <w:rPr>
          <w:rFonts w:ascii="Times New Roman" w:hAnsi="Times New Roman" w:cs="Times New Roman"/>
          <w:sz w:val="24"/>
          <w:szCs w:val="24"/>
        </w:rPr>
        <w:t xml:space="preserve">83. </w:t>
      </w:r>
      <w:r w:rsidRPr="00542D28">
        <w:rPr>
          <w:rStyle w:val="blk"/>
          <w:rFonts w:ascii="Times New Roman" w:hAnsi="Times New Roman" w:cs="Times New Roman"/>
          <w:color w:val="333333"/>
          <w:sz w:val="24"/>
          <w:szCs w:val="24"/>
        </w:rPr>
        <w:t>Заявитель может обратиться с жалобой в том числе в следующих случаях:</w:t>
      </w:r>
    </w:p>
    <w:p w:rsidR="00E92B53" w:rsidRPr="00542D28" w:rsidRDefault="00E92B53" w:rsidP="00E92B53">
      <w:pPr>
        <w:shd w:val="clear" w:color="auto" w:fill="FFFFFF"/>
        <w:spacing w:line="240" w:lineRule="auto"/>
        <w:ind w:firstLine="540"/>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1) нарушение срока регистрации запроса о предоставлении государственной или муниципальной услуги, запроса, указанного в </w:t>
      </w:r>
      <w:hyperlink r:id="rId21" w:anchor="dst244" w:history="1">
        <w:r w:rsidRPr="00542D28">
          <w:rPr>
            <w:rStyle w:val="a3"/>
            <w:rFonts w:ascii="Times New Roman" w:hAnsi="Times New Roman" w:cs="Times New Roman"/>
            <w:color w:val="666699"/>
            <w:sz w:val="24"/>
            <w:szCs w:val="24"/>
          </w:rPr>
          <w:t>статье 15.1</w:t>
        </w:r>
      </w:hyperlink>
      <w:r w:rsidRPr="00542D28">
        <w:rPr>
          <w:rStyle w:val="blk"/>
          <w:rFonts w:ascii="Times New Roman" w:hAnsi="Times New Roman" w:cs="Times New Roman"/>
          <w:color w:val="333333"/>
          <w:sz w:val="24"/>
          <w:szCs w:val="24"/>
        </w:rPr>
        <w:t>настоящего Федерального закона;</w:t>
      </w:r>
    </w:p>
    <w:p w:rsidR="00E92B53" w:rsidRPr="00542D28" w:rsidRDefault="00E92B53" w:rsidP="00E92B53">
      <w:pPr>
        <w:shd w:val="clear" w:color="auto" w:fill="FFFFFF"/>
        <w:spacing w:line="240" w:lineRule="auto"/>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(п. 1 в ред. Федерального </w:t>
      </w:r>
      <w:hyperlink r:id="rId22" w:anchor="dst100027" w:history="1">
        <w:r w:rsidRPr="00542D28">
          <w:rPr>
            <w:rStyle w:val="a3"/>
            <w:rFonts w:ascii="Times New Roman" w:hAnsi="Times New Roman" w:cs="Times New Roman"/>
            <w:color w:val="666699"/>
            <w:sz w:val="24"/>
            <w:szCs w:val="24"/>
          </w:rPr>
          <w:t>закона</w:t>
        </w:r>
      </w:hyperlink>
      <w:r w:rsidRPr="00542D28">
        <w:rPr>
          <w:rStyle w:val="blk"/>
          <w:rFonts w:ascii="Times New Roman" w:hAnsi="Times New Roman" w:cs="Times New Roman"/>
          <w:color w:val="333333"/>
          <w:sz w:val="24"/>
          <w:szCs w:val="24"/>
        </w:rPr>
        <w:t> от 29.12.2017 N 479-ФЗ)</w:t>
      </w:r>
    </w:p>
    <w:p w:rsidR="00E92B53" w:rsidRPr="00542D28" w:rsidRDefault="00E92B53" w:rsidP="00E92B53">
      <w:pPr>
        <w:shd w:val="clear" w:color="auto" w:fill="FFFFFF"/>
        <w:spacing w:line="240" w:lineRule="auto"/>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(см. текст в предыдущей редакции)</w:t>
      </w:r>
    </w:p>
    <w:p w:rsidR="00E92B53" w:rsidRPr="00542D28" w:rsidRDefault="00E92B53" w:rsidP="00E92B53">
      <w:pPr>
        <w:shd w:val="clear" w:color="auto" w:fill="FFFFFF"/>
        <w:spacing w:line="240" w:lineRule="auto"/>
        <w:ind w:firstLine="540"/>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542D28">
          <w:rPr>
            <w:rStyle w:val="a3"/>
            <w:rFonts w:ascii="Times New Roman" w:hAnsi="Times New Roman" w:cs="Times New Roman"/>
            <w:color w:val="666699"/>
            <w:sz w:val="24"/>
            <w:szCs w:val="24"/>
          </w:rPr>
          <w:t>частью 1.3 статьи 16</w:t>
        </w:r>
      </w:hyperlink>
      <w:r w:rsidRPr="00542D28">
        <w:rPr>
          <w:rStyle w:val="blk"/>
          <w:rFonts w:ascii="Times New Roman" w:hAnsi="Times New Roman" w:cs="Times New Roman"/>
          <w:color w:val="333333"/>
          <w:sz w:val="24"/>
          <w:szCs w:val="24"/>
        </w:rPr>
        <w:t> настоящего Федерального закона;</w:t>
      </w:r>
    </w:p>
    <w:p w:rsidR="00E92B53" w:rsidRPr="00542D28" w:rsidRDefault="00E92B53" w:rsidP="00E92B53">
      <w:pPr>
        <w:shd w:val="clear" w:color="auto" w:fill="FFFFFF"/>
        <w:spacing w:line="240" w:lineRule="auto"/>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(п. 2 в ред. Федерального </w:t>
      </w:r>
      <w:hyperlink r:id="rId24" w:anchor="dst100029" w:history="1">
        <w:r w:rsidRPr="00542D28">
          <w:rPr>
            <w:rStyle w:val="a3"/>
            <w:rFonts w:ascii="Times New Roman" w:hAnsi="Times New Roman" w:cs="Times New Roman"/>
            <w:color w:val="666699"/>
            <w:sz w:val="24"/>
            <w:szCs w:val="24"/>
          </w:rPr>
          <w:t>закона</w:t>
        </w:r>
      </w:hyperlink>
      <w:r w:rsidRPr="00542D28">
        <w:rPr>
          <w:rStyle w:val="blk"/>
          <w:rFonts w:ascii="Times New Roman" w:hAnsi="Times New Roman" w:cs="Times New Roman"/>
          <w:color w:val="333333"/>
          <w:sz w:val="24"/>
          <w:szCs w:val="24"/>
        </w:rPr>
        <w:t> от 29.12.2017 N 479-ФЗ)</w:t>
      </w:r>
    </w:p>
    <w:p w:rsidR="00E92B53" w:rsidRPr="00542D28" w:rsidRDefault="00E92B53" w:rsidP="00E92B53">
      <w:pPr>
        <w:shd w:val="clear" w:color="auto" w:fill="FFFFFF"/>
        <w:spacing w:line="240" w:lineRule="auto"/>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(см. текст в предыдущей редакции)</w:t>
      </w:r>
    </w:p>
    <w:p w:rsidR="00E92B53" w:rsidRPr="00542D28" w:rsidRDefault="00E92B53" w:rsidP="00E92B53">
      <w:pPr>
        <w:shd w:val="clear" w:color="auto" w:fill="FFFFFF"/>
        <w:spacing w:line="240" w:lineRule="auto"/>
        <w:ind w:firstLine="540"/>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92B53" w:rsidRPr="00542D28" w:rsidRDefault="00E92B53" w:rsidP="00E92B53">
      <w:pPr>
        <w:shd w:val="clear" w:color="auto" w:fill="FFFFFF"/>
        <w:spacing w:line="240" w:lineRule="auto"/>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(в ред. Федерального </w:t>
      </w:r>
      <w:hyperlink r:id="rId25" w:anchor="dst100017" w:history="1">
        <w:r w:rsidRPr="00542D28">
          <w:rPr>
            <w:rStyle w:val="a3"/>
            <w:rFonts w:ascii="Times New Roman" w:hAnsi="Times New Roman" w:cs="Times New Roman"/>
            <w:color w:val="666699"/>
            <w:sz w:val="24"/>
            <w:szCs w:val="24"/>
          </w:rPr>
          <w:t>закона</w:t>
        </w:r>
      </w:hyperlink>
      <w:r w:rsidRPr="00542D28">
        <w:rPr>
          <w:rStyle w:val="blk"/>
          <w:rFonts w:ascii="Times New Roman" w:hAnsi="Times New Roman" w:cs="Times New Roman"/>
          <w:color w:val="333333"/>
          <w:sz w:val="24"/>
          <w:szCs w:val="24"/>
        </w:rPr>
        <w:t> от 19.07.2018 N 204-ФЗ)</w:t>
      </w:r>
    </w:p>
    <w:p w:rsidR="00E92B53" w:rsidRPr="00542D28" w:rsidRDefault="00E92B53" w:rsidP="00E92B53">
      <w:pPr>
        <w:shd w:val="clear" w:color="auto" w:fill="FFFFFF"/>
        <w:spacing w:line="240" w:lineRule="auto"/>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(см. текст в предыдущей редакции)</w:t>
      </w:r>
    </w:p>
    <w:p w:rsidR="00E92B53" w:rsidRPr="00542D28" w:rsidRDefault="00E92B53" w:rsidP="00E92B53">
      <w:pPr>
        <w:shd w:val="clear" w:color="auto" w:fill="FFFFFF"/>
        <w:spacing w:line="240" w:lineRule="auto"/>
        <w:ind w:firstLine="540"/>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92B53" w:rsidRPr="00542D28" w:rsidRDefault="00E92B53" w:rsidP="00E92B53">
      <w:pPr>
        <w:shd w:val="clear" w:color="auto" w:fill="FFFFFF"/>
        <w:spacing w:line="240" w:lineRule="auto"/>
        <w:ind w:firstLine="540"/>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542D28">
          <w:rPr>
            <w:rStyle w:val="a3"/>
            <w:rFonts w:ascii="Times New Roman" w:hAnsi="Times New Roman" w:cs="Times New Roman"/>
            <w:color w:val="666699"/>
            <w:sz w:val="24"/>
            <w:szCs w:val="24"/>
          </w:rPr>
          <w:t>частью 1.3 статьи 16</w:t>
        </w:r>
      </w:hyperlink>
      <w:r w:rsidRPr="00542D28">
        <w:rPr>
          <w:rStyle w:val="blk"/>
          <w:rFonts w:ascii="Times New Roman" w:hAnsi="Times New Roman" w:cs="Times New Roman"/>
          <w:color w:val="333333"/>
          <w:sz w:val="24"/>
          <w:szCs w:val="24"/>
        </w:rPr>
        <w:t> настоящего Федерального закона;</w:t>
      </w:r>
    </w:p>
    <w:p w:rsidR="00E92B53" w:rsidRPr="00542D28" w:rsidRDefault="00E92B53" w:rsidP="00E92B53">
      <w:pPr>
        <w:shd w:val="clear" w:color="auto" w:fill="FFFFFF"/>
        <w:spacing w:line="240" w:lineRule="auto"/>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(п. 5 в ред. Федерального </w:t>
      </w:r>
      <w:hyperlink r:id="rId27" w:anchor="dst100031" w:history="1">
        <w:r w:rsidRPr="00542D28">
          <w:rPr>
            <w:rStyle w:val="a3"/>
            <w:rFonts w:ascii="Times New Roman" w:hAnsi="Times New Roman" w:cs="Times New Roman"/>
            <w:color w:val="666699"/>
            <w:sz w:val="24"/>
            <w:szCs w:val="24"/>
          </w:rPr>
          <w:t>закона</w:t>
        </w:r>
      </w:hyperlink>
      <w:r w:rsidRPr="00542D28">
        <w:rPr>
          <w:rStyle w:val="blk"/>
          <w:rFonts w:ascii="Times New Roman" w:hAnsi="Times New Roman" w:cs="Times New Roman"/>
          <w:color w:val="333333"/>
          <w:sz w:val="24"/>
          <w:szCs w:val="24"/>
        </w:rPr>
        <w:t> от 29.12.2017 N 479-ФЗ)</w:t>
      </w:r>
    </w:p>
    <w:p w:rsidR="00E92B53" w:rsidRPr="00542D28" w:rsidRDefault="00E92B53" w:rsidP="00E92B53">
      <w:pPr>
        <w:shd w:val="clear" w:color="auto" w:fill="FFFFFF"/>
        <w:spacing w:line="240" w:lineRule="auto"/>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lastRenderedPageBreak/>
        <w:t>(см. текст в предыдущей редакции)</w:t>
      </w:r>
    </w:p>
    <w:p w:rsidR="00E92B53" w:rsidRPr="00542D28" w:rsidRDefault="00E92B53" w:rsidP="00E92B53">
      <w:pPr>
        <w:shd w:val="clear" w:color="auto" w:fill="FFFFFF"/>
        <w:spacing w:line="240" w:lineRule="auto"/>
        <w:ind w:firstLine="540"/>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B53" w:rsidRPr="00542D28" w:rsidRDefault="00E92B53" w:rsidP="00E92B53">
      <w:pPr>
        <w:shd w:val="clear" w:color="auto" w:fill="FFFFFF"/>
        <w:spacing w:line="240" w:lineRule="auto"/>
        <w:ind w:firstLine="540"/>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anchor="dst100352" w:history="1">
        <w:r w:rsidRPr="00542D28">
          <w:rPr>
            <w:rStyle w:val="a3"/>
            <w:rFonts w:ascii="Times New Roman" w:hAnsi="Times New Roman" w:cs="Times New Roman"/>
            <w:color w:val="666699"/>
            <w:sz w:val="24"/>
            <w:szCs w:val="24"/>
          </w:rPr>
          <w:t>частью 1.1 статьи 16</w:t>
        </w:r>
      </w:hyperlink>
      <w:r w:rsidRPr="00542D28">
        <w:rPr>
          <w:rStyle w:val="blk"/>
          <w:rFonts w:ascii="Times New Roman" w:hAnsi="Times New Roman" w:cs="Times New Roman"/>
          <w:color w:val="333333"/>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Pr="00542D28">
          <w:rPr>
            <w:rStyle w:val="a3"/>
            <w:rFonts w:ascii="Times New Roman" w:hAnsi="Times New Roman" w:cs="Times New Roman"/>
            <w:color w:val="666699"/>
            <w:sz w:val="24"/>
            <w:szCs w:val="24"/>
          </w:rPr>
          <w:t>частью 1.3 статьи 16</w:t>
        </w:r>
      </w:hyperlink>
      <w:r w:rsidRPr="00542D28">
        <w:rPr>
          <w:rStyle w:val="blk"/>
          <w:rFonts w:ascii="Times New Roman" w:hAnsi="Times New Roman" w:cs="Times New Roman"/>
          <w:color w:val="333333"/>
          <w:sz w:val="24"/>
          <w:szCs w:val="24"/>
        </w:rPr>
        <w:t> настоящего Федерального закона;</w:t>
      </w:r>
    </w:p>
    <w:p w:rsidR="00E92B53" w:rsidRPr="00542D28" w:rsidRDefault="00E92B53" w:rsidP="00E92B53">
      <w:pPr>
        <w:shd w:val="clear" w:color="auto" w:fill="FFFFFF"/>
        <w:spacing w:line="240" w:lineRule="auto"/>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(п. 7 в ред. Федерального </w:t>
      </w:r>
      <w:hyperlink r:id="rId30" w:anchor="dst100033" w:history="1">
        <w:r w:rsidRPr="00542D28">
          <w:rPr>
            <w:rStyle w:val="a3"/>
            <w:rFonts w:ascii="Times New Roman" w:hAnsi="Times New Roman" w:cs="Times New Roman"/>
            <w:color w:val="666699"/>
            <w:sz w:val="24"/>
            <w:szCs w:val="24"/>
          </w:rPr>
          <w:t>закона</w:t>
        </w:r>
      </w:hyperlink>
      <w:r w:rsidRPr="00542D28">
        <w:rPr>
          <w:rStyle w:val="blk"/>
          <w:rFonts w:ascii="Times New Roman" w:hAnsi="Times New Roman" w:cs="Times New Roman"/>
          <w:color w:val="333333"/>
          <w:sz w:val="24"/>
          <w:szCs w:val="24"/>
        </w:rPr>
        <w:t> от 29.12.2017 N 479-ФЗ)</w:t>
      </w:r>
    </w:p>
    <w:p w:rsidR="00E92B53" w:rsidRPr="00542D28" w:rsidRDefault="00E92B53" w:rsidP="00E92B53">
      <w:pPr>
        <w:shd w:val="clear" w:color="auto" w:fill="FFFFFF"/>
        <w:spacing w:line="240" w:lineRule="auto"/>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(см. текст в предыдущей редакции)</w:t>
      </w:r>
    </w:p>
    <w:p w:rsidR="00E92B53" w:rsidRPr="00542D28" w:rsidRDefault="00E92B53" w:rsidP="00E92B53">
      <w:pPr>
        <w:shd w:val="clear" w:color="auto" w:fill="FFFFFF"/>
        <w:spacing w:line="240" w:lineRule="auto"/>
        <w:ind w:firstLine="540"/>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8) нарушение срока или порядка выдачи документов по результатам предоставления государственной или муниципальной услуги;</w:t>
      </w:r>
    </w:p>
    <w:p w:rsidR="00E92B53" w:rsidRPr="00542D28" w:rsidRDefault="00E92B53" w:rsidP="00E92B53">
      <w:pPr>
        <w:shd w:val="clear" w:color="auto" w:fill="FFFFFF"/>
        <w:spacing w:line="240" w:lineRule="auto"/>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(п. 8 введен Федеральным </w:t>
      </w:r>
      <w:hyperlink r:id="rId31" w:anchor="dst100035" w:history="1">
        <w:r w:rsidRPr="00542D28">
          <w:rPr>
            <w:rStyle w:val="a3"/>
            <w:rFonts w:ascii="Times New Roman" w:hAnsi="Times New Roman" w:cs="Times New Roman"/>
            <w:color w:val="666699"/>
            <w:sz w:val="24"/>
            <w:szCs w:val="24"/>
          </w:rPr>
          <w:t>законом</w:t>
        </w:r>
      </w:hyperlink>
      <w:r w:rsidRPr="00542D28">
        <w:rPr>
          <w:rStyle w:val="blk"/>
          <w:rFonts w:ascii="Times New Roman" w:hAnsi="Times New Roman" w:cs="Times New Roman"/>
          <w:color w:val="333333"/>
          <w:sz w:val="24"/>
          <w:szCs w:val="24"/>
        </w:rPr>
        <w:t> от 29.12.2017 N 479-ФЗ)</w:t>
      </w:r>
    </w:p>
    <w:p w:rsidR="00E92B53" w:rsidRPr="00542D28" w:rsidRDefault="00E92B53" w:rsidP="00E92B53">
      <w:pPr>
        <w:shd w:val="clear" w:color="auto" w:fill="FFFFFF"/>
        <w:spacing w:line="240" w:lineRule="auto"/>
        <w:ind w:firstLine="540"/>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anchor="dst100354" w:history="1">
        <w:r w:rsidRPr="00542D28">
          <w:rPr>
            <w:rStyle w:val="a3"/>
            <w:rFonts w:ascii="Times New Roman" w:hAnsi="Times New Roman" w:cs="Times New Roman"/>
            <w:color w:val="666699"/>
            <w:sz w:val="24"/>
            <w:szCs w:val="24"/>
          </w:rPr>
          <w:t>частью 1.3 статьи 16</w:t>
        </w:r>
      </w:hyperlink>
      <w:r w:rsidRPr="00542D28">
        <w:rPr>
          <w:rStyle w:val="blk"/>
          <w:rFonts w:ascii="Times New Roman" w:hAnsi="Times New Roman" w:cs="Times New Roman"/>
          <w:color w:val="333333"/>
          <w:sz w:val="24"/>
          <w:szCs w:val="24"/>
        </w:rPr>
        <w:t>настоящего Федерального закона.</w:t>
      </w:r>
    </w:p>
    <w:p w:rsidR="00E92B53" w:rsidRPr="00542D28" w:rsidRDefault="00E92B53" w:rsidP="00E92B53">
      <w:pPr>
        <w:shd w:val="clear" w:color="auto" w:fill="FFFFFF"/>
        <w:spacing w:line="240" w:lineRule="auto"/>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(п. 9 введен Федеральным </w:t>
      </w:r>
      <w:hyperlink r:id="rId33" w:anchor="dst100037" w:history="1">
        <w:r w:rsidRPr="00542D28">
          <w:rPr>
            <w:rStyle w:val="a3"/>
            <w:rFonts w:ascii="Times New Roman" w:hAnsi="Times New Roman" w:cs="Times New Roman"/>
            <w:color w:val="666699"/>
            <w:sz w:val="24"/>
            <w:szCs w:val="24"/>
          </w:rPr>
          <w:t>законом</w:t>
        </w:r>
      </w:hyperlink>
      <w:r w:rsidRPr="00542D28">
        <w:rPr>
          <w:rStyle w:val="blk"/>
          <w:rFonts w:ascii="Times New Roman" w:hAnsi="Times New Roman" w:cs="Times New Roman"/>
          <w:color w:val="333333"/>
          <w:sz w:val="24"/>
          <w:szCs w:val="24"/>
        </w:rPr>
        <w:t> от 29.12.2017 N 479-ФЗ)</w:t>
      </w:r>
    </w:p>
    <w:p w:rsidR="00E92B53" w:rsidRPr="00542D28" w:rsidRDefault="00E92B53" w:rsidP="00E92B53">
      <w:pPr>
        <w:shd w:val="clear" w:color="auto" w:fill="FFFFFF"/>
        <w:spacing w:line="240" w:lineRule="auto"/>
        <w:ind w:firstLine="540"/>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4" w:anchor="dst290" w:history="1">
        <w:r w:rsidRPr="00542D28">
          <w:rPr>
            <w:rStyle w:val="a3"/>
            <w:rFonts w:ascii="Times New Roman" w:hAnsi="Times New Roman" w:cs="Times New Roman"/>
            <w:color w:val="FF9900"/>
            <w:sz w:val="24"/>
            <w:szCs w:val="24"/>
          </w:rPr>
          <w:t>пунктом 4 части 1 статьи 7</w:t>
        </w:r>
      </w:hyperlink>
      <w:r w:rsidRPr="00542D28">
        <w:rPr>
          <w:rStyle w:val="blk"/>
          <w:rFonts w:ascii="Times New Roman" w:hAnsi="Times New Roman" w:cs="Times New Roman"/>
          <w:color w:val="333333"/>
          <w:sz w:val="24"/>
          <w:szCs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542D28">
        <w:rPr>
          <w:rStyle w:val="blk"/>
          <w:rFonts w:ascii="Times New Roman" w:hAnsi="Times New Roman" w:cs="Times New Roman"/>
          <w:color w:val="333333"/>
          <w:sz w:val="24"/>
          <w:szCs w:val="24"/>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E92B53" w:rsidRPr="00542D28" w:rsidRDefault="00E92B53" w:rsidP="00E92B53">
      <w:pPr>
        <w:shd w:val="clear" w:color="auto" w:fill="FFFFFF"/>
        <w:spacing w:line="240" w:lineRule="auto"/>
        <w:jc w:val="both"/>
        <w:rPr>
          <w:rStyle w:val="blk"/>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(п. 10 введен Федеральным </w:t>
      </w:r>
      <w:hyperlink r:id="rId35" w:anchor="dst100018" w:history="1">
        <w:r w:rsidRPr="00542D28">
          <w:rPr>
            <w:rStyle w:val="a3"/>
            <w:rFonts w:ascii="Times New Roman" w:hAnsi="Times New Roman" w:cs="Times New Roman"/>
            <w:color w:val="666699"/>
            <w:sz w:val="24"/>
            <w:szCs w:val="24"/>
          </w:rPr>
          <w:t>законом</w:t>
        </w:r>
      </w:hyperlink>
      <w:r w:rsidRPr="00542D28">
        <w:rPr>
          <w:rStyle w:val="blk"/>
          <w:rFonts w:ascii="Times New Roman" w:hAnsi="Times New Roman" w:cs="Times New Roman"/>
          <w:color w:val="333333"/>
          <w:sz w:val="24"/>
          <w:szCs w:val="24"/>
        </w:rPr>
        <w:t> от 19.07.2018 N 204-ФЗ)</w:t>
      </w:r>
    </w:p>
    <w:p w:rsidR="00E92B53" w:rsidRPr="00542D28" w:rsidRDefault="00E92B53" w:rsidP="00E92B53">
      <w:pPr>
        <w:pStyle w:val="ConsPlusNormal"/>
        <w:ind w:firstLine="540"/>
        <w:rPr>
          <w:szCs w:val="24"/>
        </w:rPr>
      </w:pPr>
      <w:r w:rsidRPr="00542D28">
        <w:rPr>
          <w:szCs w:val="24"/>
        </w:rPr>
        <w:t xml:space="preserve">84. Жалоба подается в письменной форме на бумажном носителе, в электронной форме в Администрацию Сабиновского сельского поселения Лежневского муниципального района. </w:t>
      </w:r>
    </w:p>
    <w:p w:rsidR="00E92B53" w:rsidRPr="00542D28" w:rsidRDefault="00E92B53" w:rsidP="00E92B53">
      <w:pPr>
        <w:pStyle w:val="ConsPlusNonformat"/>
        <w:rPr>
          <w:rFonts w:ascii="Times New Roman" w:hAnsi="Times New Roman" w:cs="Times New Roman"/>
          <w:sz w:val="24"/>
          <w:szCs w:val="24"/>
        </w:rPr>
      </w:pPr>
    </w:p>
    <w:p w:rsidR="00E92B53" w:rsidRPr="00542D28" w:rsidRDefault="00E92B53" w:rsidP="00E92B53">
      <w:pPr>
        <w:pStyle w:val="ConsPlusNonformat"/>
        <w:rPr>
          <w:rFonts w:ascii="Times New Roman" w:hAnsi="Times New Roman" w:cs="Times New Roman"/>
          <w:color w:val="333333"/>
          <w:sz w:val="24"/>
          <w:szCs w:val="24"/>
          <w:shd w:val="clear" w:color="auto" w:fill="FFFFFF"/>
        </w:rPr>
      </w:pPr>
      <w:r w:rsidRPr="00542D28">
        <w:rPr>
          <w:rFonts w:ascii="Times New Roman" w:hAnsi="Times New Roman" w:cs="Times New Roman"/>
          <w:sz w:val="24"/>
          <w:szCs w:val="24"/>
        </w:rPr>
        <w:t>п.85</w:t>
      </w:r>
      <w:r w:rsidRPr="00542D28">
        <w:rPr>
          <w:rFonts w:ascii="Times New Roman" w:hAnsi="Times New Roman" w:cs="Times New Roman"/>
          <w:color w:val="333333"/>
          <w:sz w:val="24"/>
          <w:szCs w:val="24"/>
          <w:shd w:val="clear" w:color="auto" w:fill="FFFFFF"/>
        </w:rPr>
        <w:t>.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6" w:anchor="dst100352" w:history="1">
        <w:r w:rsidRPr="00542D28">
          <w:rPr>
            <w:rStyle w:val="a3"/>
            <w:rFonts w:ascii="Times New Roman" w:hAnsi="Times New Roman" w:cs="Times New Roman"/>
            <w:color w:val="666699"/>
            <w:sz w:val="24"/>
            <w:szCs w:val="24"/>
            <w:shd w:val="clear" w:color="auto" w:fill="FFFFFF"/>
          </w:rPr>
          <w:t>частью 1.1 статьи 16</w:t>
        </w:r>
      </w:hyperlink>
      <w:r w:rsidRPr="00542D28">
        <w:rPr>
          <w:rFonts w:ascii="Times New Roman" w:hAnsi="Times New Roman" w:cs="Times New Roman"/>
          <w:color w:val="333333"/>
          <w:sz w:val="24"/>
          <w:szCs w:val="24"/>
          <w:shd w:val="clear" w:color="auto" w:fill="FFFFFF"/>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92B53" w:rsidRPr="00542D28" w:rsidRDefault="00E92B53" w:rsidP="00E92B53">
      <w:pPr>
        <w:pStyle w:val="ConsPlusNormal"/>
        <w:ind w:firstLine="540"/>
        <w:rPr>
          <w:szCs w:val="24"/>
        </w:rPr>
      </w:pPr>
      <w:r w:rsidRPr="00542D28">
        <w:rPr>
          <w:szCs w:val="24"/>
        </w:rPr>
        <w:t>86. Жалоба должна содержать:</w:t>
      </w:r>
    </w:p>
    <w:p w:rsidR="00E92B53" w:rsidRPr="00542D28" w:rsidRDefault="00E92B53" w:rsidP="00E92B53">
      <w:pPr>
        <w:pStyle w:val="ConsPlusNormal"/>
        <w:ind w:firstLine="540"/>
        <w:rPr>
          <w:szCs w:val="24"/>
        </w:rPr>
      </w:pPr>
      <w:r w:rsidRPr="00542D28">
        <w:rPr>
          <w:szCs w:val="24"/>
        </w:rPr>
        <w:t>- наименование органа, предоставляющего муниципальную услугу, ФИО должностного лица органа, предоставляющего муниципальную услугу, ФИО муниципального служащего,  решения и действия (бездействие) которых обжалуются;</w:t>
      </w:r>
    </w:p>
    <w:p w:rsidR="00E92B53" w:rsidRPr="00542D28" w:rsidRDefault="00E92B53" w:rsidP="00E92B53">
      <w:pPr>
        <w:pStyle w:val="ConsPlusNormal"/>
        <w:ind w:firstLine="540"/>
        <w:rPr>
          <w:szCs w:val="24"/>
        </w:rPr>
      </w:pPr>
      <w:r w:rsidRPr="00542D28">
        <w:rPr>
          <w:szCs w:val="24"/>
        </w:rPr>
        <w:t>- фамилию, имя, отчество (последнее - при наличии), сведения о месте жительства заявителя,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2B53" w:rsidRPr="00542D28" w:rsidRDefault="00E92B53" w:rsidP="00E92B53">
      <w:pPr>
        <w:pStyle w:val="ConsPlusNormal"/>
        <w:ind w:firstLine="540"/>
        <w:rPr>
          <w:szCs w:val="24"/>
        </w:rPr>
      </w:pPr>
      <w:r w:rsidRPr="00542D28">
        <w:rPr>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E92B53" w:rsidRPr="00542D28" w:rsidRDefault="00E92B53" w:rsidP="00E92B53">
      <w:pPr>
        <w:pStyle w:val="ConsPlusNormal"/>
        <w:ind w:firstLine="540"/>
        <w:rPr>
          <w:szCs w:val="24"/>
        </w:rPr>
      </w:pPr>
      <w:r w:rsidRPr="00542D28">
        <w:rPr>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2B53" w:rsidRPr="00542D28" w:rsidRDefault="00E92B53" w:rsidP="00E92B53">
      <w:pPr>
        <w:pStyle w:val="ConsPlusNormal"/>
        <w:ind w:firstLine="540"/>
        <w:rPr>
          <w:szCs w:val="24"/>
        </w:rPr>
      </w:pPr>
      <w:r w:rsidRPr="00542D28">
        <w:rPr>
          <w:szCs w:val="24"/>
        </w:rPr>
        <w:t>Заявителем могут быть представлены документы (при наличии), подтверждающие доводы заявителя, либо их копии.</w:t>
      </w:r>
    </w:p>
    <w:p w:rsidR="00E92B53" w:rsidRPr="00542D28" w:rsidRDefault="00E92B53" w:rsidP="00E92B53">
      <w:pPr>
        <w:pStyle w:val="ConsPlusNormal"/>
        <w:ind w:firstLine="540"/>
        <w:rPr>
          <w:szCs w:val="24"/>
        </w:rPr>
      </w:pPr>
      <w:r w:rsidRPr="00542D28">
        <w:rPr>
          <w:szCs w:val="24"/>
        </w:rPr>
        <w:t>87.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2B53" w:rsidRPr="00542D28" w:rsidRDefault="00E92B53" w:rsidP="00E92B53">
      <w:pPr>
        <w:pStyle w:val="ConsPlusNonformat"/>
        <w:rPr>
          <w:rFonts w:ascii="Times New Roman" w:hAnsi="Times New Roman" w:cs="Times New Roman"/>
          <w:sz w:val="24"/>
          <w:szCs w:val="24"/>
        </w:rPr>
      </w:pPr>
      <w:r w:rsidRPr="00542D28">
        <w:rPr>
          <w:rFonts w:ascii="Times New Roman" w:hAnsi="Times New Roman" w:cs="Times New Roman"/>
          <w:sz w:val="24"/>
          <w:szCs w:val="24"/>
        </w:rPr>
        <w:t xml:space="preserve">        88.</w:t>
      </w:r>
      <w:r w:rsidRPr="00542D28">
        <w:rPr>
          <w:rStyle w:val="blk"/>
          <w:rFonts w:ascii="Times New Roman" w:hAnsi="Times New Roman" w:cs="Times New Roman"/>
          <w:color w:val="333333"/>
        </w:rPr>
        <w:t xml:space="preserve"> </w:t>
      </w:r>
      <w:r w:rsidRPr="00542D28">
        <w:rPr>
          <w:rStyle w:val="blk"/>
          <w:rFonts w:ascii="Times New Roman" w:hAnsi="Times New Roman" w:cs="Times New Roman"/>
          <w:color w:val="333333"/>
          <w:sz w:val="24"/>
          <w:szCs w:val="24"/>
        </w:rPr>
        <w:t>По результатам рассмотрения жалобы принимается одно из следующих решений:</w:t>
      </w:r>
    </w:p>
    <w:p w:rsidR="00E92B53" w:rsidRPr="00542D28" w:rsidRDefault="00E92B53" w:rsidP="00E92B53">
      <w:pPr>
        <w:shd w:val="clear" w:color="auto" w:fill="FFFFFF"/>
        <w:spacing w:line="240" w:lineRule="auto"/>
        <w:ind w:firstLine="540"/>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proofErr w:type="spellStart"/>
      <w:r w:rsidRPr="00542D28">
        <w:rPr>
          <w:rStyle w:val="blk"/>
          <w:rFonts w:ascii="Times New Roman" w:hAnsi="Times New Roman" w:cs="Times New Roman"/>
          <w:color w:val="333333"/>
          <w:sz w:val="24"/>
          <w:szCs w:val="24"/>
        </w:rPr>
        <w:t>актами;\в</w:t>
      </w:r>
      <w:proofErr w:type="spellEnd"/>
      <w:r w:rsidRPr="00542D28">
        <w:rPr>
          <w:rStyle w:val="blk"/>
          <w:rFonts w:ascii="Times New Roman" w:hAnsi="Times New Roman" w:cs="Times New Roman"/>
          <w:color w:val="333333"/>
          <w:sz w:val="24"/>
          <w:szCs w:val="24"/>
        </w:rPr>
        <w:t xml:space="preserve"> </w:t>
      </w:r>
      <w:proofErr w:type="spellStart"/>
      <w:r w:rsidRPr="00542D28">
        <w:rPr>
          <w:rStyle w:val="blk"/>
          <w:rFonts w:ascii="Times New Roman" w:hAnsi="Times New Roman" w:cs="Times New Roman"/>
          <w:color w:val="333333"/>
          <w:sz w:val="24"/>
          <w:szCs w:val="24"/>
        </w:rPr>
        <w:t>ред</w:t>
      </w:r>
      <w:proofErr w:type="spellEnd"/>
      <w:r w:rsidRPr="00542D28">
        <w:rPr>
          <w:rStyle w:val="blk"/>
          <w:rFonts w:ascii="Times New Roman" w:hAnsi="Times New Roman" w:cs="Times New Roman"/>
          <w:color w:val="333333"/>
          <w:sz w:val="24"/>
          <w:szCs w:val="24"/>
        </w:rPr>
        <w:t xml:space="preserve"> №20 от 17.03.2020г.\</w:t>
      </w:r>
    </w:p>
    <w:p w:rsidR="00E92B53" w:rsidRPr="00542D28" w:rsidRDefault="00E92B53" w:rsidP="00E92B53">
      <w:pPr>
        <w:shd w:val="clear" w:color="auto" w:fill="FFFFFF"/>
        <w:spacing w:line="240" w:lineRule="auto"/>
        <w:ind w:firstLine="540"/>
        <w:jc w:val="both"/>
        <w:rPr>
          <w:rFonts w:ascii="Times New Roman" w:hAnsi="Times New Roman" w:cs="Times New Roman"/>
          <w:color w:val="333333"/>
          <w:sz w:val="24"/>
          <w:szCs w:val="24"/>
        </w:rPr>
      </w:pPr>
      <w:r w:rsidRPr="00542D28">
        <w:rPr>
          <w:rStyle w:val="blk"/>
          <w:rFonts w:ascii="Times New Roman" w:hAnsi="Times New Roman" w:cs="Times New Roman"/>
          <w:color w:val="333333"/>
          <w:sz w:val="24"/>
          <w:szCs w:val="24"/>
        </w:rPr>
        <w:t>2) в удовлетворении жалобы отказывается.</w:t>
      </w:r>
    </w:p>
    <w:p w:rsidR="00E92B53" w:rsidRPr="00542D28" w:rsidRDefault="00E92B53" w:rsidP="00E92B53">
      <w:pPr>
        <w:pStyle w:val="ConsPlusNormal"/>
        <w:ind w:firstLine="540"/>
        <w:jc w:val="both"/>
        <w:rPr>
          <w:szCs w:val="24"/>
        </w:rPr>
      </w:pPr>
      <w:r w:rsidRPr="00542D28">
        <w:rPr>
          <w:szCs w:val="24"/>
        </w:rPr>
        <w:t>89. Не позднее дня, следующего за днем принятия решения, указанного в пункте 84,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2B53" w:rsidRPr="00542D28" w:rsidRDefault="00E92B53" w:rsidP="00E92B53">
      <w:pPr>
        <w:pStyle w:val="ConsPlusNormal"/>
        <w:ind w:firstLine="540"/>
        <w:jc w:val="both"/>
        <w:rPr>
          <w:szCs w:val="24"/>
        </w:rPr>
      </w:pPr>
      <w:r w:rsidRPr="00542D28">
        <w:rPr>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2B53" w:rsidRPr="00542D28" w:rsidRDefault="00E92B53" w:rsidP="00E92B53">
      <w:pPr>
        <w:pStyle w:val="ConsPlusNormal"/>
        <w:ind w:firstLine="540"/>
        <w:jc w:val="both"/>
        <w:rPr>
          <w:szCs w:val="24"/>
        </w:rPr>
      </w:pPr>
      <w:r w:rsidRPr="00542D28">
        <w:rPr>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92B53" w:rsidRPr="00542D28" w:rsidRDefault="00E92B53" w:rsidP="00E92B53">
      <w:pPr>
        <w:spacing w:line="240" w:lineRule="auto"/>
        <w:rPr>
          <w:rFonts w:ascii="Times New Roman" w:eastAsia="Times New Roman" w:hAnsi="Times New Roman" w:cs="Times New Roman"/>
        </w:rPr>
      </w:pPr>
    </w:p>
    <w:p w:rsidR="00E92B53" w:rsidRPr="00542D28" w:rsidRDefault="00E92B53" w:rsidP="00E92B53">
      <w:pPr>
        <w:spacing w:line="240" w:lineRule="auto"/>
        <w:rPr>
          <w:rFonts w:ascii="Times New Roman" w:eastAsia="Times New Roman" w:hAnsi="Times New Roman" w:cs="Times New Roman"/>
          <w:sz w:val="28"/>
          <w:szCs w:val="28"/>
        </w:rPr>
      </w:pPr>
      <w:r w:rsidRPr="00542D28">
        <w:rPr>
          <w:rFonts w:ascii="Times New Roman" w:eastAsia="Times New Roman" w:hAnsi="Times New Roman" w:cs="Times New Roman"/>
          <w:sz w:val="28"/>
          <w:szCs w:val="28"/>
        </w:rPr>
        <w:t xml:space="preserve">                            </w:t>
      </w:r>
    </w:p>
    <w:p w:rsidR="00E92B53" w:rsidRPr="00542D28" w:rsidRDefault="00E92B53" w:rsidP="00E92B53">
      <w:pPr>
        <w:spacing w:line="240" w:lineRule="auto"/>
        <w:rPr>
          <w:rFonts w:ascii="Times New Roman" w:eastAsia="Times New Roman" w:hAnsi="Times New Roman" w:cs="Times New Roman"/>
        </w:rPr>
      </w:pPr>
    </w:p>
    <w:p w:rsidR="00E92B53" w:rsidRPr="00542D28" w:rsidRDefault="00E92B53" w:rsidP="00E92B53">
      <w:pPr>
        <w:shd w:val="clear" w:color="auto" w:fill="FFFFFF"/>
        <w:spacing w:line="240" w:lineRule="auto"/>
        <w:jc w:val="both"/>
        <w:rPr>
          <w:rFonts w:ascii="Times New Roman" w:hAnsi="Times New Roman" w:cs="Times New Roman"/>
          <w:color w:val="333333"/>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Default="00E92B53" w:rsidP="00E92B53">
      <w:pPr>
        <w:pStyle w:val="ConsPlusNonformat"/>
        <w:jc w:val="both"/>
        <w:rPr>
          <w:rFonts w:ascii="Times New Roman" w:hAnsi="Times New Roman" w:cs="Times New Roman"/>
          <w:sz w:val="24"/>
          <w:szCs w:val="24"/>
        </w:rPr>
      </w:pPr>
    </w:p>
    <w:p w:rsidR="00E92B53" w:rsidRDefault="00E92B53" w:rsidP="00E92B53">
      <w:pPr>
        <w:pStyle w:val="ConsPlusNonformat"/>
        <w:jc w:val="both"/>
        <w:rPr>
          <w:rFonts w:ascii="Times New Roman" w:hAnsi="Times New Roman" w:cs="Times New Roman"/>
          <w:sz w:val="24"/>
          <w:szCs w:val="24"/>
        </w:rPr>
      </w:pPr>
    </w:p>
    <w:p w:rsidR="00E92B53"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rmal"/>
        <w:jc w:val="right"/>
        <w:outlineLvl w:val="1"/>
        <w:rPr>
          <w:szCs w:val="24"/>
        </w:rPr>
      </w:pPr>
      <w:r w:rsidRPr="00542D28">
        <w:rPr>
          <w:szCs w:val="24"/>
        </w:rPr>
        <w:t>Приложение № 1</w:t>
      </w:r>
    </w:p>
    <w:p w:rsidR="00E92B53" w:rsidRPr="00542D28" w:rsidRDefault="00E92B53" w:rsidP="00E92B53">
      <w:pPr>
        <w:pStyle w:val="ConsPlusNormal"/>
        <w:jc w:val="right"/>
        <w:rPr>
          <w:szCs w:val="24"/>
        </w:rPr>
      </w:pPr>
      <w:r w:rsidRPr="00542D28">
        <w:rPr>
          <w:szCs w:val="24"/>
        </w:rPr>
        <w:t>к Административному регламенту</w:t>
      </w:r>
    </w:p>
    <w:p w:rsidR="00E92B53" w:rsidRPr="00542D28" w:rsidRDefault="00E92B53" w:rsidP="00E92B53">
      <w:pPr>
        <w:pStyle w:val="ConsPlusNormal"/>
        <w:jc w:val="right"/>
        <w:rPr>
          <w:szCs w:val="24"/>
        </w:rPr>
      </w:pPr>
      <w:r w:rsidRPr="00542D28">
        <w:rPr>
          <w:szCs w:val="24"/>
        </w:rPr>
        <w:t>по предоставлению муниципальной услуги по присвоению,</w:t>
      </w:r>
    </w:p>
    <w:p w:rsidR="00E92B53" w:rsidRPr="00542D28" w:rsidRDefault="00E92B53" w:rsidP="00E92B53">
      <w:pPr>
        <w:pStyle w:val="ConsPlusNormal"/>
        <w:jc w:val="right"/>
        <w:rPr>
          <w:szCs w:val="24"/>
        </w:rPr>
      </w:pPr>
      <w:r w:rsidRPr="00542D28">
        <w:rPr>
          <w:szCs w:val="24"/>
        </w:rPr>
        <w:t>изменению и аннулированию адресов объектам адресации</w:t>
      </w:r>
    </w:p>
    <w:p w:rsidR="00E92B53" w:rsidRPr="00542D28" w:rsidRDefault="00E92B53" w:rsidP="00E92B53">
      <w:pPr>
        <w:pStyle w:val="ConsPlusNormal"/>
        <w:jc w:val="right"/>
        <w:rPr>
          <w:szCs w:val="24"/>
        </w:rPr>
      </w:pPr>
      <w:r w:rsidRPr="00542D28">
        <w:rPr>
          <w:szCs w:val="24"/>
        </w:rPr>
        <w:t>на территории Сабиновского сельского поселения</w:t>
      </w:r>
    </w:p>
    <w:p w:rsidR="00E92B53" w:rsidRPr="00542D28" w:rsidRDefault="00E92B53" w:rsidP="00E92B53">
      <w:pPr>
        <w:pStyle w:val="ConsPlusNormal"/>
        <w:jc w:val="both"/>
        <w:rPr>
          <w:szCs w:val="24"/>
        </w:rPr>
      </w:pPr>
    </w:p>
    <w:p w:rsidR="00E92B53" w:rsidRPr="00542D28" w:rsidRDefault="00E92B53" w:rsidP="00E92B53">
      <w:pPr>
        <w:pStyle w:val="ConsPlusNormal"/>
        <w:jc w:val="both"/>
        <w:rPr>
          <w:szCs w:val="24"/>
        </w:rPr>
      </w:pP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ФОРМА</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решения об отказе в присвоении, аннулировании адреса объектам адресации</w:t>
      </w: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Ф.И.О., адрес заявителя (представителя заявителя)</w:t>
      </w: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Администрация   Сабиновского сельского поселения сообщает, что</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___________________________________________________________________________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__________________________________________________________________________,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(Ф.И.О. заявителя в дательном падеже)</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документ, удостоверяющий </w:t>
      </w:r>
      <w:proofErr w:type="spellStart"/>
      <w:r w:rsidRPr="00542D28">
        <w:rPr>
          <w:rFonts w:ascii="Times New Roman" w:hAnsi="Times New Roman" w:cs="Times New Roman"/>
          <w:sz w:val="24"/>
          <w:szCs w:val="24"/>
        </w:rPr>
        <w:t>личность,____________________</w:t>
      </w:r>
      <w:proofErr w:type="spellEnd"/>
      <w:r w:rsidRPr="00542D28">
        <w:rPr>
          <w:rFonts w:ascii="Times New Roman" w:hAnsi="Times New Roman" w:cs="Times New Roman"/>
          <w:sz w:val="24"/>
          <w:szCs w:val="24"/>
        </w:rPr>
        <w:t>, серия ______, номер</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___________, дата выдачи "____" _______ _____ г., почтовый адрес</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___________________________________________________________________________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__________________________________________________________________________,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на   основании   </w:t>
      </w:r>
      <w:hyperlink r:id="rId37" w:history="1">
        <w:r w:rsidRPr="00542D28">
          <w:rPr>
            <w:rFonts w:ascii="Times New Roman" w:hAnsi="Times New Roman" w:cs="Times New Roman"/>
            <w:color w:val="0000FF"/>
            <w:sz w:val="24"/>
            <w:szCs w:val="24"/>
          </w:rPr>
          <w:t>Правил</w:t>
        </w:r>
      </w:hyperlink>
      <w:r w:rsidRPr="00542D28">
        <w:rPr>
          <w:rFonts w:ascii="Times New Roman" w:hAnsi="Times New Roman" w:cs="Times New Roman"/>
          <w:sz w:val="24"/>
          <w:szCs w:val="24"/>
        </w:rPr>
        <w:t xml:space="preserve">  присвоения,  изменения  и  аннулирования  адресов,</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утвержденных     постановлением    Правительства    Российской    Федерации</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от 19.11.2014 N 1221 (далее - Правила), отказано в присвоении/аннулировании</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адреса следующему объекту адресации: (нужное подчеркнуть)</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___________________________________________________________________________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(вид и наименование объекта адресации, описание</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___________________________________________________________________________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местонахождения объекта адресации в случае обращения заявителя</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о присвоении адреса</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___________________________________________________________________________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объекту адресации, адрес объекта адресации в случае обращения заявителя</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об аннулировании</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__________________________________________________________________________,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адреса объекта адресации)</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в связи с _________________________________________________________________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___________________________________________________________________________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(причины отказа со ссылкой на </w:t>
      </w:r>
      <w:hyperlink r:id="rId38" w:history="1">
        <w:r w:rsidRPr="00542D28">
          <w:rPr>
            <w:rFonts w:ascii="Times New Roman" w:hAnsi="Times New Roman" w:cs="Times New Roman"/>
            <w:color w:val="0000FF"/>
            <w:sz w:val="24"/>
            <w:szCs w:val="24"/>
          </w:rPr>
          <w:t>п. 40</w:t>
        </w:r>
      </w:hyperlink>
      <w:r w:rsidRPr="00542D28">
        <w:rPr>
          <w:rFonts w:ascii="Times New Roman" w:hAnsi="Times New Roman" w:cs="Times New Roman"/>
          <w:sz w:val="24"/>
          <w:szCs w:val="24"/>
        </w:rPr>
        <w:t xml:space="preserve"> Правил)</w:t>
      </w: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________________________________                     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(должность)                   (подпись)            (Ф.И.О.)</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М.П.</w:t>
      </w:r>
    </w:p>
    <w:p w:rsidR="00E92B53" w:rsidRPr="00542D28" w:rsidRDefault="00E92B53" w:rsidP="00E92B53">
      <w:pPr>
        <w:pStyle w:val="ConsPlusNormal"/>
        <w:rPr>
          <w:szCs w:val="24"/>
        </w:rPr>
      </w:pPr>
    </w:p>
    <w:p w:rsidR="00E92B53" w:rsidRPr="00542D28" w:rsidRDefault="00E92B53" w:rsidP="00E92B53">
      <w:pPr>
        <w:pStyle w:val="ConsPlusNormal"/>
        <w:ind w:left="540"/>
        <w:jc w:val="both"/>
        <w:rPr>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rmal"/>
        <w:ind w:left="540"/>
        <w:jc w:val="both"/>
        <w:rPr>
          <w:szCs w:val="24"/>
        </w:rPr>
      </w:pPr>
    </w:p>
    <w:p w:rsidR="00E92B53" w:rsidRPr="00542D28" w:rsidRDefault="00E92B53" w:rsidP="00E92B53">
      <w:pPr>
        <w:pStyle w:val="ConsPlusNormal"/>
        <w:ind w:left="540"/>
        <w:jc w:val="both"/>
        <w:rPr>
          <w:szCs w:val="24"/>
        </w:rPr>
      </w:pPr>
    </w:p>
    <w:p w:rsidR="00E92B53" w:rsidRPr="00542D28" w:rsidRDefault="00E92B53" w:rsidP="00E92B53">
      <w:pPr>
        <w:pStyle w:val="ConsPlusNormal"/>
        <w:ind w:left="540"/>
        <w:jc w:val="both"/>
        <w:rPr>
          <w:szCs w:val="24"/>
        </w:rPr>
      </w:pPr>
    </w:p>
    <w:p w:rsidR="00E92B53" w:rsidRPr="00542D28" w:rsidRDefault="00E92B53" w:rsidP="00E92B53">
      <w:pPr>
        <w:pStyle w:val="ConsPlusNormal"/>
        <w:ind w:left="540"/>
        <w:jc w:val="both"/>
        <w:rPr>
          <w:szCs w:val="24"/>
        </w:rPr>
      </w:pPr>
    </w:p>
    <w:p w:rsidR="00E92B53" w:rsidRPr="00542D28" w:rsidRDefault="00E92B53" w:rsidP="00E92B53">
      <w:pPr>
        <w:pStyle w:val="ConsPlusNormal"/>
        <w:jc w:val="right"/>
        <w:outlineLvl w:val="1"/>
        <w:rPr>
          <w:szCs w:val="24"/>
        </w:rPr>
      </w:pPr>
      <w:r w:rsidRPr="00542D28">
        <w:rPr>
          <w:szCs w:val="24"/>
        </w:rPr>
        <w:t>Приложение N 2</w:t>
      </w:r>
    </w:p>
    <w:p w:rsidR="00E92B53" w:rsidRPr="00542D28" w:rsidRDefault="00E92B53" w:rsidP="00E92B53">
      <w:pPr>
        <w:pStyle w:val="ConsPlusNormal"/>
        <w:jc w:val="right"/>
        <w:rPr>
          <w:szCs w:val="24"/>
        </w:rPr>
      </w:pPr>
      <w:r w:rsidRPr="00542D28">
        <w:rPr>
          <w:szCs w:val="24"/>
        </w:rPr>
        <w:t>к Административному регламенту</w:t>
      </w:r>
    </w:p>
    <w:p w:rsidR="00E92B53" w:rsidRPr="00542D28" w:rsidRDefault="00E92B53" w:rsidP="00E92B53">
      <w:pPr>
        <w:pStyle w:val="ConsPlusNormal"/>
        <w:jc w:val="right"/>
        <w:rPr>
          <w:szCs w:val="24"/>
        </w:rPr>
      </w:pPr>
      <w:r w:rsidRPr="00542D28">
        <w:rPr>
          <w:szCs w:val="24"/>
        </w:rPr>
        <w:t>по предоставлению муниципальной услуги по присвоению,</w:t>
      </w:r>
    </w:p>
    <w:p w:rsidR="00E92B53" w:rsidRPr="00542D28" w:rsidRDefault="00E92B53" w:rsidP="00E92B53">
      <w:pPr>
        <w:pStyle w:val="ConsPlusNormal"/>
        <w:jc w:val="right"/>
        <w:rPr>
          <w:szCs w:val="24"/>
        </w:rPr>
      </w:pPr>
      <w:r w:rsidRPr="00542D28">
        <w:rPr>
          <w:szCs w:val="24"/>
        </w:rPr>
        <w:t>изменению и аннулированию адресов объектам адресации</w:t>
      </w:r>
    </w:p>
    <w:p w:rsidR="00E92B53" w:rsidRPr="00542D28" w:rsidRDefault="00E92B53" w:rsidP="00E92B53">
      <w:pPr>
        <w:pStyle w:val="ConsPlusNormal"/>
        <w:jc w:val="right"/>
        <w:rPr>
          <w:szCs w:val="24"/>
        </w:rPr>
      </w:pPr>
      <w:r w:rsidRPr="00542D28">
        <w:rPr>
          <w:szCs w:val="24"/>
        </w:rPr>
        <w:t>на территории Сабиновского сельского поселения</w:t>
      </w:r>
    </w:p>
    <w:p w:rsidR="00E92B53" w:rsidRPr="00542D28" w:rsidRDefault="00E92B53" w:rsidP="00E92B53">
      <w:pPr>
        <w:pStyle w:val="ConsPlusNormal"/>
        <w:jc w:val="right"/>
        <w:rPr>
          <w:szCs w:val="24"/>
        </w:rPr>
      </w:pPr>
    </w:p>
    <w:p w:rsidR="00E92B53" w:rsidRPr="00542D28" w:rsidRDefault="00E92B53" w:rsidP="00E92B53">
      <w:pPr>
        <w:pStyle w:val="ConsPlusNormal"/>
        <w:jc w:val="center"/>
        <w:rPr>
          <w:szCs w:val="24"/>
        </w:rPr>
      </w:pPr>
      <w:r w:rsidRPr="00542D28">
        <w:rPr>
          <w:szCs w:val="24"/>
        </w:rPr>
        <w:t>Блок-схема</w:t>
      </w:r>
    </w:p>
    <w:p w:rsidR="00E92B53" w:rsidRPr="00542D28" w:rsidRDefault="00E92B53" w:rsidP="00E92B53">
      <w:pPr>
        <w:pStyle w:val="ConsPlusNormal"/>
        <w:jc w:val="center"/>
        <w:rPr>
          <w:szCs w:val="24"/>
        </w:rPr>
      </w:pPr>
      <w:r w:rsidRPr="00542D28">
        <w:rPr>
          <w:szCs w:val="24"/>
        </w:rPr>
        <w:t>исполнения муниципальной услуги "Присвоение, изменение</w:t>
      </w:r>
    </w:p>
    <w:p w:rsidR="00E92B53" w:rsidRPr="00542D28" w:rsidRDefault="00E92B53" w:rsidP="00E92B53">
      <w:pPr>
        <w:pStyle w:val="ConsPlusNormal"/>
        <w:jc w:val="center"/>
        <w:rPr>
          <w:szCs w:val="24"/>
        </w:rPr>
      </w:pPr>
      <w:r w:rsidRPr="00542D28">
        <w:rPr>
          <w:szCs w:val="24"/>
        </w:rPr>
        <w:t>и аннулирование адресов объектам адресации</w:t>
      </w:r>
    </w:p>
    <w:p w:rsidR="00E92B53" w:rsidRPr="00542D28" w:rsidRDefault="00E92B53" w:rsidP="00E92B53">
      <w:pPr>
        <w:pStyle w:val="ConsPlusNormal"/>
        <w:jc w:val="center"/>
        <w:rPr>
          <w:szCs w:val="24"/>
        </w:rPr>
      </w:pPr>
      <w:r w:rsidRPr="00542D28">
        <w:rPr>
          <w:szCs w:val="24"/>
        </w:rPr>
        <w:t>на территории Сабиновского сельского поселения</w:t>
      </w:r>
    </w:p>
    <w:p w:rsidR="00E92B53" w:rsidRPr="00542D28" w:rsidRDefault="00E92B53" w:rsidP="00E92B53">
      <w:pPr>
        <w:pStyle w:val="ConsPlusNormal"/>
        <w:jc w:val="center"/>
        <w:rPr>
          <w:szCs w:val="24"/>
        </w:rPr>
      </w:pP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Прием и регистрация заявления                      │</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Подготовка и направление межведомственного запроса о предоставлении   │</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документов, необходимых для предоставления муниципальной услуги,     │</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находящихся в распоряжении иных государственных органов и организаций,  │</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подготовка проекта решения о присвоении, аннулировании адреса объекту  │</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адресации  либо отказа в присвоении, аннулировании адреса        │</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объекта адресации                            │</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Подписание и регистрация решения о присвоении, аннулировании адреса   │</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объекту адресации или </w:t>
      </w:r>
      <w:hyperlink w:anchor="P372" w:history="1">
        <w:r w:rsidRPr="00542D28">
          <w:rPr>
            <w:rFonts w:ascii="Times New Roman" w:hAnsi="Times New Roman" w:cs="Times New Roman"/>
            <w:color w:val="0000FF"/>
            <w:sz w:val="24"/>
            <w:szCs w:val="24"/>
          </w:rPr>
          <w:t>решения</w:t>
        </w:r>
      </w:hyperlink>
      <w:r w:rsidRPr="00542D28">
        <w:rPr>
          <w:rFonts w:ascii="Times New Roman" w:hAnsi="Times New Roman" w:cs="Times New Roman"/>
          <w:sz w:val="24"/>
          <w:szCs w:val="24"/>
        </w:rPr>
        <w:t xml:space="preserve"> об отказе в присвоении, аннулировании   │</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адреса объекта адресации                         │</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Выдача результата предоставления муниципальной услуги          │</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w:t>
      </w:r>
    </w:p>
    <w:p w:rsidR="00E92B53" w:rsidRPr="00542D28" w:rsidRDefault="00E92B53" w:rsidP="00E92B53">
      <w:pPr>
        <w:pStyle w:val="ConsPlusNormal"/>
        <w:rPr>
          <w:szCs w:val="24"/>
        </w:rPr>
      </w:pPr>
    </w:p>
    <w:p w:rsidR="00E92B53" w:rsidRPr="00542D28" w:rsidRDefault="00E92B53" w:rsidP="00E92B53">
      <w:pPr>
        <w:pStyle w:val="ConsPlusNormal"/>
        <w:ind w:left="540"/>
        <w:jc w:val="both"/>
        <w:rPr>
          <w:szCs w:val="24"/>
        </w:rPr>
      </w:pPr>
    </w:p>
    <w:p w:rsidR="00E92B53" w:rsidRPr="00542D28" w:rsidRDefault="00E92B53" w:rsidP="00E92B53">
      <w:pPr>
        <w:pStyle w:val="ConsPlusNormal"/>
        <w:ind w:left="540"/>
        <w:jc w:val="both"/>
        <w:rPr>
          <w:szCs w:val="24"/>
        </w:rPr>
      </w:pPr>
    </w:p>
    <w:p w:rsidR="00E92B53" w:rsidRPr="00542D28" w:rsidRDefault="00E92B53" w:rsidP="00E92B53">
      <w:pPr>
        <w:pStyle w:val="ConsPlusNormal"/>
        <w:ind w:left="540"/>
        <w:jc w:val="both"/>
        <w:rPr>
          <w:szCs w:val="24"/>
        </w:rPr>
      </w:pPr>
    </w:p>
    <w:p w:rsidR="00E92B53" w:rsidRPr="00542D28" w:rsidRDefault="00E92B53" w:rsidP="00E92B53">
      <w:pPr>
        <w:pStyle w:val="ConsPlusNormal"/>
        <w:ind w:left="540"/>
        <w:jc w:val="both"/>
        <w:rPr>
          <w:szCs w:val="24"/>
        </w:rPr>
      </w:pPr>
    </w:p>
    <w:p w:rsidR="00E92B53" w:rsidRPr="00542D28" w:rsidRDefault="00E92B53" w:rsidP="00E92B53">
      <w:pPr>
        <w:pStyle w:val="ConsPlusNormal"/>
        <w:ind w:left="540"/>
        <w:jc w:val="both"/>
        <w:rPr>
          <w:szCs w:val="24"/>
        </w:rPr>
      </w:pPr>
    </w:p>
    <w:p w:rsidR="00E92B53" w:rsidRPr="00542D28" w:rsidRDefault="00E92B53" w:rsidP="00E92B53">
      <w:pPr>
        <w:pStyle w:val="ConsPlusNormal"/>
        <w:ind w:left="540"/>
        <w:jc w:val="both"/>
        <w:rPr>
          <w:szCs w:val="24"/>
        </w:rPr>
      </w:pPr>
    </w:p>
    <w:p w:rsidR="00E92B53" w:rsidRPr="00542D28" w:rsidRDefault="00E92B53" w:rsidP="00E92B53">
      <w:pPr>
        <w:pStyle w:val="ConsPlusNormal"/>
        <w:ind w:left="540"/>
        <w:jc w:val="both"/>
        <w:rPr>
          <w:szCs w:val="24"/>
        </w:rPr>
      </w:pPr>
    </w:p>
    <w:p w:rsidR="00E92B53" w:rsidRPr="00542D28" w:rsidRDefault="00E92B53" w:rsidP="00E92B53">
      <w:pPr>
        <w:pStyle w:val="ConsPlusNormal"/>
        <w:ind w:left="540"/>
        <w:jc w:val="both"/>
        <w:rPr>
          <w:szCs w:val="24"/>
        </w:rPr>
      </w:pPr>
    </w:p>
    <w:p w:rsidR="00E92B53" w:rsidRPr="00542D28" w:rsidRDefault="00E92B53" w:rsidP="00E92B53">
      <w:pPr>
        <w:pStyle w:val="ConsPlusNormal"/>
        <w:ind w:left="540"/>
        <w:jc w:val="both"/>
        <w:rPr>
          <w:szCs w:val="24"/>
        </w:rPr>
      </w:pPr>
    </w:p>
    <w:p w:rsidR="00E92B53" w:rsidRPr="00542D28" w:rsidRDefault="00E92B53" w:rsidP="00E92B53">
      <w:pPr>
        <w:pStyle w:val="ConsPlusNormal"/>
        <w:ind w:left="540"/>
        <w:jc w:val="both"/>
        <w:rPr>
          <w:szCs w:val="24"/>
        </w:rPr>
      </w:pPr>
    </w:p>
    <w:p w:rsidR="00E92B53" w:rsidRPr="00542D28" w:rsidRDefault="00E92B53" w:rsidP="00E92B53">
      <w:pPr>
        <w:pStyle w:val="ConsPlusNormal"/>
        <w:jc w:val="right"/>
        <w:outlineLvl w:val="1"/>
        <w:rPr>
          <w:szCs w:val="24"/>
        </w:rPr>
      </w:pPr>
      <w:r w:rsidRPr="00542D28">
        <w:rPr>
          <w:szCs w:val="24"/>
        </w:rPr>
        <w:t>Приложение N 3</w:t>
      </w:r>
    </w:p>
    <w:p w:rsidR="00E92B53" w:rsidRPr="00542D28" w:rsidRDefault="00E92B53" w:rsidP="00E92B53">
      <w:pPr>
        <w:pStyle w:val="ConsPlusNormal"/>
        <w:jc w:val="right"/>
        <w:rPr>
          <w:szCs w:val="24"/>
        </w:rPr>
      </w:pPr>
      <w:r w:rsidRPr="00542D28">
        <w:rPr>
          <w:szCs w:val="24"/>
        </w:rPr>
        <w:t>к Административному регламенту</w:t>
      </w:r>
    </w:p>
    <w:p w:rsidR="00E92B53" w:rsidRPr="00542D28" w:rsidRDefault="00E92B53" w:rsidP="00E92B53">
      <w:pPr>
        <w:pStyle w:val="ConsPlusNormal"/>
        <w:jc w:val="right"/>
        <w:rPr>
          <w:szCs w:val="24"/>
        </w:rPr>
      </w:pPr>
      <w:r w:rsidRPr="00542D28">
        <w:rPr>
          <w:szCs w:val="24"/>
        </w:rPr>
        <w:t>по предоставлению муниципальной услуги по присвоению,</w:t>
      </w:r>
    </w:p>
    <w:p w:rsidR="00E92B53" w:rsidRPr="00542D28" w:rsidRDefault="00E92B53" w:rsidP="00E92B53">
      <w:pPr>
        <w:pStyle w:val="ConsPlusNormal"/>
        <w:jc w:val="right"/>
        <w:rPr>
          <w:szCs w:val="24"/>
        </w:rPr>
      </w:pPr>
      <w:r w:rsidRPr="00542D28">
        <w:rPr>
          <w:szCs w:val="24"/>
        </w:rPr>
        <w:t>изменению и аннулированию адресов объектам адресации</w:t>
      </w:r>
    </w:p>
    <w:p w:rsidR="00E92B53" w:rsidRPr="00542D28" w:rsidRDefault="00E92B53" w:rsidP="00E92B53">
      <w:pPr>
        <w:pStyle w:val="ConsPlusNormal"/>
        <w:jc w:val="right"/>
        <w:rPr>
          <w:szCs w:val="24"/>
        </w:rPr>
      </w:pPr>
      <w:r w:rsidRPr="00542D28">
        <w:rPr>
          <w:szCs w:val="24"/>
        </w:rPr>
        <w:t>на территории Сабиновского сельского поселения</w:t>
      </w:r>
    </w:p>
    <w:p w:rsidR="00E92B53" w:rsidRPr="00542D28" w:rsidRDefault="00E92B53" w:rsidP="00E92B53">
      <w:pPr>
        <w:pStyle w:val="ConsPlusNormal"/>
        <w:jc w:val="right"/>
        <w:rPr>
          <w:szCs w:val="24"/>
        </w:rPr>
      </w:pPr>
    </w:p>
    <w:p w:rsidR="00E92B53" w:rsidRPr="00542D28" w:rsidRDefault="00E92B53" w:rsidP="00E92B53">
      <w:pPr>
        <w:pStyle w:val="ConsPlusNormal"/>
        <w:jc w:val="right"/>
        <w:rPr>
          <w:szCs w:val="24"/>
        </w:rPr>
      </w:pPr>
    </w:p>
    <w:p w:rsidR="00E92B53" w:rsidRPr="00542D28" w:rsidRDefault="00E92B53" w:rsidP="00E92B53">
      <w:pPr>
        <w:pStyle w:val="ConsPlusNormal"/>
        <w:jc w:val="right"/>
        <w:rPr>
          <w:szCs w:val="24"/>
        </w:rPr>
      </w:pPr>
    </w:p>
    <w:p w:rsidR="00E92B53" w:rsidRPr="00542D28" w:rsidRDefault="00E92B53" w:rsidP="00E92B53">
      <w:pPr>
        <w:pStyle w:val="ConsPlusNormal"/>
        <w:jc w:val="right"/>
        <w:rPr>
          <w:szCs w:val="24"/>
        </w:rPr>
      </w:pP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Расписка N ____________</w:t>
      </w: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Выдана  администрацией  Сабиновского сельского поселения  в получении</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документов,  приложенных к заявлению "Присвоение, изменение и аннулирование</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адресов объектам адресации на территории Сабиновского сельского поселения":</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___________________________________________________________________________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(фамилия, имя, отчество, наименование, юр. адрес организации)</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___________________________________________________________________________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(место нахождения земельного участка)</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___________________________________________________________________________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Приняты следующие документы:</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1) Заявление на ______________ листах;</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2) ________________________________________________________________________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3) ________________________________________________________________________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4) ________________________________________________________________________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5) ________________________________________________________________________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___________________________________________________________________________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___________________________________________________________________________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Документы представлены "___" ____________ 20__ г.</w:t>
      </w: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Входящий номер регистрации заявления ______________________________________</w:t>
      </w: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Расписку получил "___" ____________ 20__ г. 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(подпись заявителя)</w:t>
      </w:r>
    </w:p>
    <w:p w:rsidR="00E92B53" w:rsidRPr="00542D28" w:rsidRDefault="00E92B53" w:rsidP="00E92B53">
      <w:pPr>
        <w:pStyle w:val="ConsPlusNonformat"/>
        <w:jc w:val="both"/>
        <w:rPr>
          <w:rFonts w:ascii="Times New Roman" w:hAnsi="Times New Roman" w:cs="Times New Roman"/>
          <w:sz w:val="24"/>
          <w:szCs w:val="24"/>
        </w:rPr>
      </w:pP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Расписку выдал ____________________________________________________________</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 xml:space="preserve">          (должность, ФИО должностного лица, принявшего документы, подпись)</w:t>
      </w:r>
    </w:p>
    <w:p w:rsidR="00E92B53" w:rsidRPr="00542D28" w:rsidRDefault="00E92B53" w:rsidP="00E92B53">
      <w:pPr>
        <w:pStyle w:val="ConsPlusNonformat"/>
        <w:jc w:val="both"/>
        <w:rPr>
          <w:rFonts w:ascii="Times New Roman" w:hAnsi="Times New Roman" w:cs="Times New Roman"/>
          <w:sz w:val="24"/>
          <w:szCs w:val="24"/>
        </w:rPr>
      </w:pPr>
      <w:r w:rsidRPr="00542D28">
        <w:rPr>
          <w:rFonts w:ascii="Times New Roman" w:hAnsi="Times New Roman" w:cs="Times New Roman"/>
          <w:sz w:val="24"/>
          <w:szCs w:val="24"/>
        </w:rPr>
        <w:t>___________________________________________________________________________</w:t>
      </w:r>
    </w:p>
    <w:p w:rsidR="00E92B53" w:rsidRPr="00542D28" w:rsidRDefault="00E92B53" w:rsidP="00E92B53">
      <w:pPr>
        <w:pStyle w:val="ConsPlusNormal"/>
        <w:rPr>
          <w:szCs w:val="24"/>
        </w:rPr>
      </w:pPr>
    </w:p>
    <w:p w:rsidR="00E92B53" w:rsidRPr="00542D28" w:rsidRDefault="00E92B53" w:rsidP="00E92B53">
      <w:pPr>
        <w:pStyle w:val="ConsPlusNormal"/>
        <w:jc w:val="both"/>
        <w:rPr>
          <w:szCs w:val="24"/>
        </w:rPr>
      </w:pPr>
    </w:p>
    <w:p w:rsidR="00E92B53" w:rsidRPr="00542D28" w:rsidRDefault="00E92B53" w:rsidP="00E92B53">
      <w:pPr>
        <w:pStyle w:val="ConsPlusNormal"/>
        <w:pBdr>
          <w:top w:val="single" w:sz="6" w:space="0" w:color="auto"/>
        </w:pBdr>
        <w:spacing w:before="100" w:after="100"/>
        <w:jc w:val="both"/>
        <w:rPr>
          <w:szCs w:val="24"/>
        </w:rPr>
      </w:pPr>
    </w:p>
    <w:p w:rsidR="00E92B53" w:rsidRPr="00542D28" w:rsidRDefault="00E92B53" w:rsidP="00E92B53">
      <w:pPr>
        <w:spacing w:line="240" w:lineRule="auto"/>
        <w:rPr>
          <w:rFonts w:ascii="Times New Roman" w:hAnsi="Times New Roman" w:cs="Times New Roman"/>
          <w:sz w:val="24"/>
          <w:szCs w:val="24"/>
        </w:rPr>
      </w:pPr>
    </w:p>
    <w:p w:rsidR="00E92B53" w:rsidRPr="00542D28" w:rsidRDefault="00E92B53" w:rsidP="00E92B53">
      <w:pPr>
        <w:spacing w:line="240" w:lineRule="auto"/>
        <w:rPr>
          <w:rFonts w:ascii="Times New Roman" w:hAnsi="Times New Roman" w:cs="Times New Roman"/>
          <w:sz w:val="24"/>
          <w:szCs w:val="24"/>
        </w:rPr>
      </w:pPr>
    </w:p>
    <w:p w:rsidR="00E92B53" w:rsidRPr="00542D28" w:rsidRDefault="00E92B53" w:rsidP="00E92B53">
      <w:pPr>
        <w:spacing w:line="240" w:lineRule="auto"/>
        <w:rPr>
          <w:rFonts w:ascii="Times New Roman" w:hAnsi="Times New Roman" w:cs="Times New Roman"/>
          <w:sz w:val="24"/>
          <w:szCs w:val="24"/>
        </w:rPr>
      </w:pPr>
    </w:p>
    <w:p w:rsidR="00E92B53" w:rsidRPr="00542D28" w:rsidRDefault="00E92B53" w:rsidP="00E92B53">
      <w:pPr>
        <w:spacing w:line="240" w:lineRule="auto"/>
        <w:rPr>
          <w:rFonts w:ascii="Times New Roman" w:hAnsi="Times New Roman" w:cs="Times New Roman"/>
          <w:sz w:val="24"/>
          <w:szCs w:val="24"/>
        </w:rPr>
      </w:pPr>
    </w:p>
    <w:p w:rsidR="00E92B53" w:rsidRPr="00542D28" w:rsidRDefault="00E92B53" w:rsidP="00E92B53">
      <w:pPr>
        <w:spacing w:line="240" w:lineRule="auto"/>
        <w:rPr>
          <w:rFonts w:ascii="Times New Roman" w:hAnsi="Times New Roman" w:cs="Times New Roman"/>
          <w:sz w:val="24"/>
          <w:szCs w:val="24"/>
        </w:rPr>
      </w:pPr>
    </w:p>
    <w:p w:rsidR="00E92B53" w:rsidRPr="00542D28" w:rsidRDefault="00E92B53" w:rsidP="00E92B53">
      <w:pPr>
        <w:spacing w:line="240" w:lineRule="auto"/>
        <w:rPr>
          <w:rFonts w:ascii="Times New Roman" w:hAnsi="Times New Roman" w:cs="Times New Roman"/>
          <w:sz w:val="24"/>
          <w:szCs w:val="24"/>
        </w:rPr>
      </w:pPr>
    </w:p>
    <w:p w:rsidR="00E92B53" w:rsidRPr="00542D28" w:rsidRDefault="00E92B53" w:rsidP="00E92B53">
      <w:pPr>
        <w:spacing w:line="240" w:lineRule="auto"/>
        <w:rPr>
          <w:rFonts w:ascii="Times New Roman" w:hAnsi="Times New Roman" w:cs="Times New Roman"/>
          <w:sz w:val="24"/>
          <w:szCs w:val="24"/>
        </w:rPr>
      </w:pPr>
    </w:p>
    <w:p w:rsidR="00E92B53" w:rsidRPr="00542D28" w:rsidRDefault="00E92B53" w:rsidP="00E92B53">
      <w:pPr>
        <w:rPr>
          <w:rFonts w:ascii="Times New Roman" w:hAnsi="Times New Roman" w:cs="Times New Roman"/>
          <w:sz w:val="24"/>
          <w:szCs w:val="24"/>
        </w:rPr>
      </w:pPr>
    </w:p>
    <w:p w:rsidR="00E92B53" w:rsidRPr="00542D28" w:rsidRDefault="00E92B53" w:rsidP="00E92B53">
      <w:pPr>
        <w:rPr>
          <w:rFonts w:ascii="Times New Roman" w:hAnsi="Times New Roman" w:cs="Times New Roman"/>
          <w:sz w:val="24"/>
          <w:szCs w:val="24"/>
        </w:rPr>
      </w:pPr>
    </w:p>
    <w:p w:rsidR="00E0162D" w:rsidRDefault="00E0162D"/>
    <w:sectPr w:rsidR="00E0162D" w:rsidSect="00C20B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defaultTabStop w:val="708"/>
  <w:characterSpacingControl w:val="doNotCompress"/>
  <w:compat>
    <w:useFELayout/>
  </w:compat>
  <w:rsids>
    <w:rsidRoot w:val="00E92B53"/>
    <w:rsid w:val="00772147"/>
    <w:rsid w:val="0081512A"/>
    <w:rsid w:val="00E0162D"/>
    <w:rsid w:val="00E92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1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92B53"/>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E92B5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92B53"/>
    <w:pPr>
      <w:widowControl w:val="0"/>
      <w:autoSpaceDE w:val="0"/>
      <w:autoSpaceDN w:val="0"/>
      <w:spacing w:after="0" w:line="240" w:lineRule="auto"/>
    </w:pPr>
    <w:rPr>
      <w:rFonts w:ascii="Times New Roman" w:eastAsia="Times New Roman" w:hAnsi="Times New Roman" w:cs="Times New Roman"/>
      <w:b/>
      <w:sz w:val="24"/>
      <w:szCs w:val="20"/>
    </w:rPr>
  </w:style>
  <w:style w:type="character" w:customStyle="1" w:styleId="ConsPlusNormal0">
    <w:name w:val="ConsPlusNormal Знак"/>
    <w:basedOn w:val="a0"/>
    <w:link w:val="ConsPlusNormal"/>
    <w:locked/>
    <w:rsid w:val="00E92B53"/>
    <w:rPr>
      <w:rFonts w:ascii="Times New Roman" w:eastAsia="Times New Roman" w:hAnsi="Times New Roman" w:cs="Times New Roman"/>
      <w:sz w:val="24"/>
      <w:szCs w:val="20"/>
    </w:rPr>
  </w:style>
  <w:style w:type="character" w:styleId="a3">
    <w:name w:val="Hyperlink"/>
    <w:basedOn w:val="a0"/>
    <w:uiPriority w:val="99"/>
    <w:unhideWhenUsed/>
    <w:rsid w:val="00E92B53"/>
    <w:rPr>
      <w:color w:val="0000FF"/>
      <w:u w:val="single"/>
    </w:rPr>
  </w:style>
  <w:style w:type="character" w:customStyle="1" w:styleId="blk">
    <w:name w:val="blk"/>
    <w:basedOn w:val="a0"/>
    <w:rsid w:val="00E92B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B5F66D5725AD5AA9EBB38296C55DDCFDA007109264248BF5DB20979B1024C4032349463619E1DD6D3ADC7332B1N3N" TargetMode="External"/><Relationship Id="rId13" Type="http://schemas.openxmlformats.org/officeDocument/2006/relationships/hyperlink" Target="consultantplus://offline/ref=88B5F66D5725AD5AA9EBB38296C55DDCFFA9011E9E6F248BF5DB20979B1024C41123114A361DFFDC6B2F8A22774F6CA54BD87326F792B871B9NEN" TargetMode="External"/><Relationship Id="rId18" Type="http://schemas.openxmlformats.org/officeDocument/2006/relationships/hyperlink" Target="consultantplus://offline/ref=88B5F66D5725AD5AA9EBB38296C55DDCFDA00012986E248BF5DB20979B1024C41123114A361DFFD9622F8A22774F6CA54BD87326F792B871B9NEN" TargetMode="External"/><Relationship Id="rId26" Type="http://schemas.openxmlformats.org/officeDocument/2006/relationships/hyperlink" Target="http://www.consultant.ru/document/cons_doc_LAW_321522/a2588b2a1374c05e0939bb4df8e54fc0dfd6e000/"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consultant.ru/document/cons_doc_LAW_321522/330a220d4fee09ee290fc31fd9fbf1c1b7467a53/" TargetMode="External"/><Relationship Id="rId34" Type="http://schemas.openxmlformats.org/officeDocument/2006/relationships/hyperlink" Target="http://www.consultant.ru/document/cons_doc_LAW_321522/a593eaab768d34bf2d7419322eac79481e73cf03/" TargetMode="External"/><Relationship Id="rId7" Type="http://schemas.openxmlformats.org/officeDocument/2006/relationships/hyperlink" Target="consultantplus://offline/ref=88B5F66D5725AD5AA9EBB38296C55DDCFDA105179A6D248BF5DB20979B1024C4032349463619E1DD6D3ADC7332B1N3N" TargetMode="External"/><Relationship Id="rId12" Type="http://schemas.openxmlformats.org/officeDocument/2006/relationships/hyperlink" Target="consultantplus://offline/ref=88B5F66D5725AD5AA9EBB38296C55DDCFDA00012986E248BF5DB20979B1024C4032349463619E1DD6D3ADC7332B1N3N" TargetMode="External"/><Relationship Id="rId17" Type="http://schemas.openxmlformats.org/officeDocument/2006/relationships/hyperlink" Target="consultantplus://offline/ref=88B5F66D5725AD5AA9EBB38296C55DDCFDA00012986E248BF5DB20979B1024C41123114A361DFFD96F2F8A22774F6CA54BD87326F792B871B9NEN" TargetMode="External"/><Relationship Id="rId25" Type="http://schemas.openxmlformats.org/officeDocument/2006/relationships/hyperlink" Target="http://www.consultant.ru/document/cons_doc_LAW_302839/3d0cac60971a511280cbba229d9b6329c07731f7/" TargetMode="External"/><Relationship Id="rId33" Type="http://schemas.openxmlformats.org/officeDocument/2006/relationships/hyperlink" Target="http://www.consultant.ru/document/cons_doc_LAW_286758/3d0cac60971a511280cbba229d9b6329c07731f7/" TargetMode="External"/><Relationship Id="rId38" Type="http://schemas.openxmlformats.org/officeDocument/2006/relationships/hyperlink" Target="consultantplus://offline/ref=88B5F66D5725AD5AA9EBB38296C55DDCFDA00012986E248BF5DB20979B1024C41123114A361DFEDE6A2F8A22774F6CA54BD87326F792B871B9NEN" TargetMode="External"/><Relationship Id="rId2" Type="http://schemas.openxmlformats.org/officeDocument/2006/relationships/settings" Target="settings.xml"/><Relationship Id="rId16" Type="http://schemas.openxmlformats.org/officeDocument/2006/relationships/hyperlink" Target="consultantplus://offline/ref=88B5F66D5725AD5AA9EBB38296C55DDCFDA00012986E248BF5DB20979B1024C41123114A361DFFDE692F8A22774F6CA54BD87326F792B871B9NEN" TargetMode="External"/><Relationship Id="rId20" Type="http://schemas.openxmlformats.org/officeDocument/2006/relationships/hyperlink" Target="consultantplus://offline/ref=88B5F66D5725AD5AA9EBB38296C55DDCFDA0001F996C248BF5DB20979B1024C4032349463619E1DD6D3ADC7332B1N3N" TargetMode="External"/><Relationship Id="rId29" Type="http://schemas.openxmlformats.org/officeDocument/2006/relationships/hyperlink" Target="http://www.consultant.ru/document/cons_doc_LAW_321522/a2588b2a1374c05e0939bb4df8e54fc0dfd6e000/" TargetMode="External"/><Relationship Id="rId1" Type="http://schemas.openxmlformats.org/officeDocument/2006/relationships/styles" Target="styles.xml"/><Relationship Id="rId6" Type="http://schemas.openxmlformats.org/officeDocument/2006/relationships/hyperlink" Target="consultantplus://offline/ref=88B5F66D5725AD5AA9EBB38296C55DDCFCA90312903A7389A48E2E9293407ED4076A1C4F281DF8C36824DFB7NAN" TargetMode="External"/><Relationship Id="rId11" Type="http://schemas.openxmlformats.org/officeDocument/2006/relationships/hyperlink" Target="consultantplus://offline/ref=88B5F66D5725AD5AA9EBB38296C55DDCFFA402129C69248BF5DB20979B1024C4032349463619E1DD6D3ADC7332B1N3N" TargetMode="External"/><Relationship Id="rId24" Type="http://schemas.openxmlformats.org/officeDocument/2006/relationships/hyperlink" Target="http://www.consultant.ru/document/cons_doc_LAW_286758/3d0cac60971a511280cbba229d9b6329c07731f7/" TargetMode="External"/><Relationship Id="rId32" Type="http://schemas.openxmlformats.org/officeDocument/2006/relationships/hyperlink" Target="http://www.consultant.ru/document/cons_doc_LAW_321522/a2588b2a1374c05e0939bb4df8e54fc0dfd6e000/" TargetMode="External"/><Relationship Id="rId37" Type="http://schemas.openxmlformats.org/officeDocument/2006/relationships/hyperlink" Target="consultantplus://offline/ref=88B5F66D5725AD5AA9EBB38296C55DDCFDA00012986E248BF5DB20979B1024C41123114A361DFFDC6F2F8A22774F6CA54BD87326F792B871B9NEN" TargetMode="External"/><Relationship Id="rId40" Type="http://schemas.openxmlformats.org/officeDocument/2006/relationships/theme" Target="theme/theme1.xml"/><Relationship Id="rId5" Type="http://schemas.openxmlformats.org/officeDocument/2006/relationships/hyperlink" Target="consultantplus://offline/ref=88B5F66D5725AD5AA9EBB39495A901D3FAAA5A1A9C6B29D8AF847BCACC192E93566C481A7248F2DD6E3ADE742D1861A4B4N6N" TargetMode="External"/><Relationship Id="rId15" Type="http://schemas.openxmlformats.org/officeDocument/2006/relationships/hyperlink" Target="consultantplus://offline/ref=88B5F66D5725AD5AA9EBB38296C55DDCFDA00012986E248BF5DB20979B1024C41123114A361DFFDF632F8A22774F6CA54BD87326F792B871B9NEN" TargetMode="External"/><Relationship Id="rId23" Type="http://schemas.openxmlformats.org/officeDocument/2006/relationships/hyperlink" Target="http://www.consultant.ru/document/cons_doc_LAW_321522/a2588b2a1374c05e0939bb4df8e54fc0dfd6e000/" TargetMode="External"/><Relationship Id="rId28" Type="http://schemas.openxmlformats.org/officeDocument/2006/relationships/hyperlink" Target="http://www.consultant.ru/document/cons_doc_LAW_321522/a2588b2a1374c05e0939bb4df8e54fc0dfd6e000/" TargetMode="External"/><Relationship Id="rId36" Type="http://schemas.openxmlformats.org/officeDocument/2006/relationships/hyperlink" Target="http://www.consultant.ru/document/cons_doc_LAW_321522/a2588b2a1374c05e0939bb4df8e54fc0dfd6e000/" TargetMode="External"/><Relationship Id="rId10" Type="http://schemas.openxmlformats.org/officeDocument/2006/relationships/hyperlink" Target="consultantplus://offline/ref=88B5F66D5725AD5AA9EBB38296C55DDCFDA300179D69248BF5DB20979B1024C4032349463619E1DD6D3ADC7332B1N3N" TargetMode="External"/><Relationship Id="rId19" Type="http://schemas.openxmlformats.org/officeDocument/2006/relationships/hyperlink" Target="consultantplus://offline/ref=88B5F66D5725AD5AA9EBB38296C55DDCFDA00012986E248BF5DB20979B1024C41123114A361DFFD86F2F8A22774F6CA54BD87326F792B871B9NEN" TargetMode="External"/><Relationship Id="rId31" Type="http://schemas.openxmlformats.org/officeDocument/2006/relationships/hyperlink" Target="http://www.consultant.ru/document/cons_doc_LAW_286758/3d0cac60971a511280cbba229d9b6329c07731f7/" TargetMode="External"/><Relationship Id="rId4" Type="http://schemas.openxmlformats.org/officeDocument/2006/relationships/hyperlink" Target="consultantplus://offline/ref=88B5F66D5725AD5AA9EBB38296C55DDCFDA00012986E248BF5DB20979B1024C41123114A361DFFDD622F8A22774F6CA54BD87326F792B871B9NEN" TargetMode="External"/><Relationship Id="rId9" Type="http://schemas.openxmlformats.org/officeDocument/2006/relationships/hyperlink" Target="consultantplus://offline/ref=88B5F66D5725AD5AA9EBB38296C55DDCFDA30512996E248BF5DB20979B1024C4032349463619E1DD6D3ADC7332B1N3N" TargetMode="External"/><Relationship Id="rId14" Type="http://schemas.openxmlformats.org/officeDocument/2006/relationships/hyperlink" Target="consultantplus://offline/ref=88B5F66D5725AD5AA9EBB38296C55DDCFDA30512996E248BF5DB20979B1024C41123114F3516AB8C2E71D373370461A251C47320BEN0N" TargetMode="External"/><Relationship Id="rId22" Type="http://schemas.openxmlformats.org/officeDocument/2006/relationships/hyperlink" Target="http://www.consultant.ru/document/cons_doc_LAW_286758/3d0cac60971a511280cbba229d9b6329c07731f7/" TargetMode="External"/><Relationship Id="rId27" Type="http://schemas.openxmlformats.org/officeDocument/2006/relationships/hyperlink" Target="http://www.consultant.ru/document/cons_doc_LAW_286758/3d0cac60971a511280cbba229d9b6329c07731f7/" TargetMode="External"/><Relationship Id="rId30" Type="http://schemas.openxmlformats.org/officeDocument/2006/relationships/hyperlink" Target="http://www.consultant.ru/document/cons_doc_LAW_286758/3d0cac60971a511280cbba229d9b6329c07731f7/" TargetMode="External"/><Relationship Id="rId35" Type="http://schemas.openxmlformats.org/officeDocument/2006/relationships/hyperlink" Target="http://www.consultant.ru/document/cons_doc_LAW_302839/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8605</Words>
  <Characters>49054</Characters>
  <Application>Microsoft Office Word</Application>
  <DocSecurity>0</DocSecurity>
  <Lines>408</Lines>
  <Paragraphs>115</Paragraphs>
  <ScaleCrop>false</ScaleCrop>
  <Company/>
  <LinksUpToDate>false</LinksUpToDate>
  <CharactersWithSpaces>57544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2020-11-25T08:50:00Z</dcterms:created>
  <dcterms:modified xsi:type="dcterms:W3CDTF">2020-11-25T10:15:00Z</dcterms:modified>
</cp:coreProperties>
</file>